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1750C" w14:textId="04630674" w:rsidR="003B775B" w:rsidRPr="00C37DBE" w:rsidRDefault="009D4E9E" w:rsidP="00C37DBE">
      <w:pPr>
        <w:spacing w:after="0"/>
        <w:rPr>
          <w:rFonts w:ascii="Cambria" w:hAnsi="Cambria"/>
          <w:b/>
        </w:rPr>
      </w:pPr>
      <w:r w:rsidRPr="00C37DBE">
        <w:rPr>
          <w:rFonts w:ascii="Cambria" w:hAnsi="Cambria"/>
          <w:noProof/>
          <w:lang w:eastAsia="de-DE"/>
        </w:rPr>
        <w:drawing>
          <wp:anchor distT="0" distB="0" distL="114300" distR="114300" simplePos="0" relativeHeight="251657216" behindDoc="1" locked="0" layoutInCell="1" allowOverlap="1" wp14:anchorId="6BFBAC0D" wp14:editId="5FFDA1CA">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D447F1" w14:textId="77777777" w:rsidR="00C7559F" w:rsidRPr="00C37DBE" w:rsidRDefault="00C7559F" w:rsidP="00C37DBE">
      <w:pPr>
        <w:spacing w:after="0"/>
        <w:rPr>
          <w:rFonts w:ascii="Cambria" w:hAnsi="Cambria"/>
          <w:b/>
        </w:rPr>
      </w:pPr>
    </w:p>
    <w:p w14:paraId="63D8C8AF" w14:textId="77777777" w:rsidR="00C7559F" w:rsidRPr="00C37DBE" w:rsidRDefault="00C7559F" w:rsidP="00C37DBE">
      <w:pPr>
        <w:spacing w:after="0"/>
        <w:rPr>
          <w:rFonts w:ascii="Cambria" w:hAnsi="Cambria"/>
          <w:b/>
        </w:rPr>
      </w:pPr>
    </w:p>
    <w:p w14:paraId="0E97BD24" w14:textId="77777777" w:rsidR="00FB45CB" w:rsidRPr="00C37DBE" w:rsidRDefault="00FB45CB" w:rsidP="00C37DBE">
      <w:pPr>
        <w:spacing w:after="0"/>
        <w:rPr>
          <w:rFonts w:ascii="Cambria" w:hAnsi="Cambria"/>
          <w:b/>
        </w:rPr>
      </w:pPr>
    </w:p>
    <w:p w14:paraId="6E3FC034" w14:textId="77777777" w:rsidR="006E5AD6" w:rsidRPr="00C37DBE" w:rsidRDefault="006E5AD6" w:rsidP="00C37DBE">
      <w:pPr>
        <w:spacing w:after="0"/>
        <w:rPr>
          <w:rFonts w:ascii="Cambria" w:hAnsi="Cambria"/>
          <w:b/>
        </w:rPr>
      </w:pPr>
    </w:p>
    <w:p w14:paraId="1EBD7897" w14:textId="77777777" w:rsidR="006E5AD6" w:rsidRPr="00C37DBE" w:rsidRDefault="006E5AD6" w:rsidP="00C37DBE">
      <w:pPr>
        <w:spacing w:after="0"/>
        <w:rPr>
          <w:rFonts w:ascii="Cambria" w:hAnsi="Cambria"/>
          <w:b/>
        </w:rPr>
      </w:pPr>
    </w:p>
    <w:p w14:paraId="44518030" w14:textId="77777777" w:rsidR="007A237B" w:rsidRPr="007A237B" w:rsidRDefault="007A237B" w:rsidP="007A237B">
      <w:pPr>
        <w:spacing w:after="0"/>
        <w:rPr>
          <w:rFonts w:ascii="Cambria" w:hAnsi="Cambria"/>
          <w:b/>
        </w:rPr>
      </w:pPr>
    </w:p>
    <w:p w14:paraId="3C817D51" w14:textId="4EB15D0C" w:rsidR="007A237B" w:rsidRDefault="007A237B" w:rsidP="007A237B">
      <w:pPr>
        <w:spacing w:after="0"/>
        <w:rPr>
          <w:rFonts w:ascii="Cambria" w:hAnsi="Cambria"/>
          <w:b/>
        </w:rPr>
      </w:pPr>
    </w:p>
    <w:p w14:paraId="054B8049" w14:textId="5A86ADD3" w:rsidR="007A237B" w:rsidRDefault="007A237B" w:rsidP="007A237B">
      <w:pPr>
        <w:spacing w:after="0"/>
        <w:rPr>
          <w:rFonts w:ascii="Cambria" w:hAnsi="Cambria"/>
          <w:b/>
        </w:rPr>
      </w:pPr>
    </w:p>
    <w:p w14:paraId="7BC76C76" w14:textId="2C98F1E4" w:rsidR="007A237B" w:rsidRDefault="007A237B" w:rsidP="007A237B">
      <w:pPr>
        <w:spacing w:after="0"/>
        <w:rPr>
          <w:rFonts w:ascii="Cambria" w:hAnsi="Cambria"/>
          <w:b/>
        </w:rPr>
      </w:pPr>
    </w:p>
    <w:p w14:paraId="02847799" w14:textId="77777777" w:rsidR="007A237B" w:rsidRPr="007A237B" w:rsidRDefault="007A237B" w:rsidP="007A237B">
      <w:pPr>
        <w:spacing w:after="0"/>
        <w:rPr>
          <w:rFonts w:ascii="Cambria" w:hAnsi="Cambria"/>
          <w:b/>
        </w:rPr>
      </w:pPr>
    </w:p>
    <w:p w14:paraId="1AB250FD" w14:textId="7260AB2E" w:rsidR="0005166C" w:rsidRPr="00B54031" w:rsidRDefault="0E6DEF59" w:rsidP="5E845DE9">
      <w:pPr>
        <w:jc w:val="center"/>
        <w:rPr>
          <w:rFonts w:ascii="Cambria" w:hAnsi="Cambria" w:cs="AGaramondPro-Regular"/>
          <w:b/>
          <w:bCs/>
        </w:rPr>
      </w:pPr>
      <w:r w:rsidRPr="5E845DE9">
        <w:rPr>
          <w:rFonts w:ascii="Cambria" w:hAnsi="Cambria"/>
          <w:b/>
          <w:bCs/>
          <w:noProof/>
          <w:sz w:val="52"/>
          <w:szCs w:val="52"/>
          <w:lang w:eastAsia="de-DE"/>
        </w:rPr>
        <w:t>CHOIR BOY</w:t>
      </w:r>
      <w:r w:rsidR="006E5AD6" w:rsidRPr="00C37DBE">
        <w:rPr>
          <w:rFonts w:ascii="Cambria" w:hAnsi="Cambria"/>
          <w:b/>
          <w:spacing w:val="140"/>
          <w:sz w:val="56"/>
          <w:szCs w:val="56"/>
        </w:rPr>
        <w:br/>
      </w:r>
      <w:r w:rsidR="16955649" w:rsidRPr="6D36139D">
        <w:rPr>
          <w:rFonts w:ascii="Cambria" w:hAnsi="Cambria"/>
          <w:i/>
          <w:iCs/>
          <w:spacing w:val="140"/>
          <w:sz w:val="30"/>
          <w:szCs w:val="30"/>
        </w:rPr>
        <w:t xml:space="preserve">Live </w:t>
      </w:r>
      <w:r w:rsidR="7768912E" w:rsidRPr="6D36139D">
        <w:rPr>
          <w:rFonts w:ascii="Cambria" w:hAnsi="Cambria"/>
          <w:i/>
          <w:iCs/>
          <w:spacing w:val="140"/>
          <w:sz w:val="30"/>
          <w:szCs w:val="30"/>
        </w:rPr>
        <w:t>2</w:t>
      </w:r>
      <w:r w:rsidR="005B1B94" w:rsidRPr="6D36139D">
        <w:rPr>
          <w:rFonts w:ascii="Cambria" w:hAnsi="Cambria"/>
          <w:i/>
          <w:iCs/>
          <w:spacing w:val="140"/>
          <w:sz w:val="30"/>
          <w:szCs w:val="30"/>
        </w:rPr>
        <w:t>0</w:t>
      </w:r>
      <w:r w:rsidR="00B352A1" w:rsidRPr="6D36139D">
        <w:rPr>
          <w:rFonts w:ascii="Cambria" w:hAnsi="Cambria"/>
          <w:i/>
          <w:iCs/>
          <w:spacing w:val="140"/>
          <w:sz w:val="30"/>
          <w:szCs w:val="30"/>
        </w:rPr>
        <w:t>2</w:t>
      </w:r>
      <w:r w:rsidR="59B5795C" w:rsidRPr="6D36139D">
        <w:rPr>
          <w:rFonts w:ascii="Cambria" w:hAnsi="Cambria"/>
          <w:i/>
          <w:iCs/>
          <w:spacing w:val="140"/>
          <w:sz w:val="30"/>
          <w:szCs w:val="30"/>
        </w:rPr>
        <w:t>2</w:t>
      </w:r>
      <w:r w:rsidR="009F5972">
        <w:rPr>
          <w:rFonts w:ascii="Cambria" w:hAnsi="Cambria"/>
        </w:rPr>
        <w:pict w14:anchorId="0F600B9C">
          <v:rect id="_x0000_i1025" style="width:453.5pt;height:1pt" o:hralign="center" o:hrstd="t" o:hrnoshade="t" o:hr="t" fillcolor="#008bac" stroked="f"/>
        </w:pict>
      </w:r>
    </w:p>
    <w:p w14:paraId="375841A3" w14:textId="654BA38C" w:rsidR="00D70BBE" w:rsidRDefault="2B1BCA1F" w:rsidP="775E2E29">
      <w:pPr>
        <w:spacing w:after="0" w:line="240" w:lineRule="auto"/>
        <w:jc w:val="center"/>
        <w:rPr>
          <w:rFonts w:ascii="Cambria" w:hAnsi="Cambria"/>
          <w:b/>
          <w:bCs/>
          <w:sz w:val="26"/>
          <w:szCs w:val="26"/>
        </w:rPr>
      </w:pPr>
      <w:r w:rsidRPr="775E2E29">
        <w:rPr>
          <w:rFonts w:ascii="Cambria" w:hAnsi="Cambria"/>
          <w:b/>
          <w:bCs/>
          <w:sz w:val="26"/>
          <w:szCs w:val="26"/>
        </w:rPr>
        <w:t xml:space="preserve">Alternative Pop-Band aus Salt Lake City kündigt fünf Konzerte für 2022 an. </w:t>
      </w:r>
      <w:r w:rsidR="16EE50EA" w:rsidRPr="775E2E29">
        <w:rPr>
          <w:rFonts w:ascii="Cambria" w:hAnsi="Cambria"/>
          <w:b/>
          <w:bCs/>
          <w:sz w:val="26"/>
          <w:szCs w:val="26"/>
        </w:rPr>
        <w:t xml:space="preserve">Konzerte </w:t>
      </w:r>
      <w:r w:rsidRPr="775E2E29">
        <w:rPr>
          <w:rFonts w:ascii="Cambria" w:hAnsi="Cambria"/>
          <w:b/>
          <w:bCs/>
          <w:sz w:val="26"/>
          <w:szCs w:val="26"/>
        </w:rPr>
        <w:t xml:space="preserve">in Hamburg, Berlin, Oberhausen verlegt, </w:t>
      </w:r>
    </w:p>
    <w:p w14:paraId="34C29FC3" w14:textId="6F9C1DC7" w:rsidR="00D70BBE" w:rsidRDefault="2B1BCA1F" w:rsidP="2B1BCA1F">
      <w:pPr>
        <w:spacing w:after="0" w:line="240" w:lineRule="auto"/>
        <w:jc w:val="center"/>
        <w:rPr>
          <w:rFonts w:ascii="Cambria" w:hAnsi="Cambria"/>
          <w:b/>
          <w:bCs/>
          <w:sz w:val="26"/>
          <w:szCs w:val="26"/>
        </w:rPr>
      </w:pPr>
      <w:r w:rsidRPr="775E2E29">
        <w:rPr>
          <w:rFonts w:ascii="Cambria" w:hAnsi="Cambria"/>
          <w:b/>
          <w:bCs/>
          <w:sz w:val="26"/>
          <w:szCs w:val="26"/>
        </w:rPr>
        <w:t>Jena und Darmstadt neu bestätigt.</w:t>
      </w:r>
    </w:p>
    <w:p w14:paraId="1FC9446F" w14:textId="6A638365" w:rsidR="04A2FB7E" w:rsidRDefault="2B1BCA1F" w:rsidP="2B1BCA1F">
      <w:pPr>
        <w:spacing w:after="0" w:line="240" w:lineRule="auto"/>
        <w:jc w:val="center"/>
        <w:rPr>
          <w:rFonts w:ascii="Cambria" w:hAnsi="Cambria"/>
          <w:b/>
          <w:bCs/>
          <w:sz w:val="26"/>
          <w:szCs w:val="26"/>
        </w:rPr>
      </w:pPr>
      <w:r w:rsidRPr="2B1BCA1F">
        <w:rPr>
          <w:rFonts w:ascii="Cambria" w:hAnsi="Cambria"/>
          <w:b/>
          <w:bCs/>
          <w:sz w:val="26"/>
          <w:szCs w:val="26"/>
        </w:rPr>
        <w:t>Aktuelles Album “Gathering Swans” weiterhin über Cargo im Handel.</w:t>
      </w:r>
    </w:p>
    <w:p w14:paraId="1FB24230" w14:textId="1E0B0687" w:rsidR="00D70BBE" w:rsidRDefault="10A01B56" w:rsidP="2502D94F">
      <w:pPr>
        <w:autoSpaceDE w:val="0"/>
        <w:autoSpaceDN w:val="0"/>
        <w:adjustRightInd w:val="0"/>
        <w:spacing w:after="0"/>
        <w:jc w:val="center"/>
        <w:rPr>
          <w:rFonts w:ascii="Cambria" w:hAnsi="Cambria"/>
          <w:b/>
          <w:bCs/>
          <w:sz w:val="26"/>
          <w:szCs w:val="26"/>
        </w:rPr>
      </w:pPr>
      <w:r w:rsidRPr="6D36139D">
        <w:rPr>
          <w:rFonts w:ascii="Cambria" w:hAnsi="Cambria"/>
          <w:b/>
          <w:bCs/>
          <w:sz w:val="26"/>
          <w:szCs w:val="26"/>
        </w:rPr>
        <w:t xml:space="preserve">Tickets sind ab </w:t>
      </w:r>
      <w:r w:rsidR="6779EB11" w:rsidRPr="6D36139D">
        <w:rPr>
          <w:rFonts w:ascii="Cambria" w:hAnsi="Cambria"/>
          <w:b/>
          <w:bCs/>
          <w:sz w:val="26"/>
          <w:szCs w:val="26"/>
        </w:rPr>
        <w:t>sofort</w:t>
      </w:r>
      <w:r w:rsidRPr="6D36139D">
        <w:rPr>
          <w:rFonts w:ascii="Cambria" w:hAnsi="Cambria"/>
          <w:b/>
          <w:bCs/>
          <w:sz w:val="26"/>
          <w:szCs w:val="26"/>
        </w:rPr>
        <w:t xml:space="preserve"> im VVK erhältlich.</w:t>
      </w:r>
      <w:r w:rsidR="00D70BBE" w:rsidRPr="6D36139D">
        <w:rPr>
          <w:rFonts w:ascii="Cambria" w:hAnsi="Cambria"/>
          <w:b/>
          <w:bCs/>
          <w:sz w:val="26"/>
          <w:szCs w:val="26"/>
        </w:rPr>
        <w:t xml:space="preserve"> </w:t>
      </w:r>
    </w:p>
    <w:p w14:paraId="2C07867C" w14:textId="14A1DD1E" w:rsidR="005A5C48" w:rsidRPr="00B54031" w:rsidRDefault="009F5972" w:rsidP="775E2E29">
      <w:pPr>
        <w:autoSpaceDE w:val="0"/>
        <w:autoSpaceDN w:val="0"/>
        <w:adjustRightInd w:val="0"/>
        <w:spacing w:after="0"/>
        <w:jc w:val="center"/>
        <w:rPr>
          <w:rFonts w:ascii="Cambria" w:hAnsi="Cambria" w:cs="AGaramondPro-Regular"/>
          <w:b/>
          <w:bCs/>
        </w:rPr>
      </w:pPr>
      <w:r>
        <w:rPr>
          <w:rFonts w:ascii="Cambria" w:hAnsi="Cambria"/>
        </w:rPr>
        <w:pict w14:anchorId="72AA067B">
          <v:rect id="_x0000_i1026" style="width:453.5pt;height:1pt" o:hralign="center" o:hrstd="t" o:hrnoshade="t" o:hr="t" fillcolor="#008bac" stroked="f"/>
        </w:pict>
      </w:r>
    </w:p>
    <w:p w14:paraId="49F77022" w14:textId="073926D1" w:rsidR="04A2FB7E" w:rsidRDefault="2B1BCA1F" w:rsidP="2B1BCA1F">
      <w:pPr>
        <w:spacing w:after="0"/>
        <w:jc w:val="both"/>
        <w:rPr>
          <w:rFonts w:asciiTheme="majorHAnsi" w:hAnsiTheme="majorHAnsi" w:cs="AGaramondPro-Regular"/>
          <w:color w:val="FF0000"/>
        </w:rPr>
      </w:pPr>
      <w:r w:rsidRPr="775E2E29">
        <w:rPr>
          <w:rFonts w:asciiTheme="majorHAnsi" w:hAnsiTheme="majorHAnsi" w:cs="AGaramondPro-Regular"/>
        </w:rPr>
        <w:t>Frankfurt, 2</w:t>
      </w:r>
      <w:r w:rsidR="009F5972">
        <w:rPr>
          <w:rFonts w:asciiTheme="majorHAnsi" w:hAnsiTheme="majorHAnsi" w:cs="AGaramondPro-Regular"/>
        </w:rPr>
        <w:t>5</w:t>
      </w:r>
      <w:r w:rsidRPr="775E2E29">
        <w:rPr>
          <w:rFonts w:asciiTheme="majorHAnsi" w:hAnsiTheme="majorHAnsi" w:cs="AGaramondPro-Regular"/>
        </w:rPr>
        <w:t xml:space="preserve">. Oktober 2021 – Neben den Ersatzterminen für die im Mai 2020 geplanten Shows in Hamburg, Berlin und Oberhausen kündigt die Alternative Pop-Band </w:t>
      </w:r>
      <w:r w:rsidRPr="775E2E29">
        <w:rPr>
          <w:rFonts w:asciiTheme="majorHAnsi" w:hAnsiTheme="majorHAnsi" w:cs="AGaramondPro-Regular"/>
          <w:b/>
          <w:bCs/>
        </w:rPr>
        <w:t>Choir Boy</w:t>
      </w:r>
      <w:r w:rsidRPr="775E2E29">
        <w:rPr>
          <w:rFonts w:asciiTheme="majorHAnsi" w:hAnsiTheme="majorHAnsi" w:cs="AGaramondPro-Regular"/>
        </w:rPr>
        <w:t xml:space="preserve"> zusätzlich zwei Shows in Jena und Darmstadt für den Februar 2022 an. Das Quartett aus Salt Lake City/Utah wird an folgenden Terminen live zu erleben sein: am 8. Februar 2022 in Hamburg </w:t>
      </w:r>
      <w:r w:rsidR="3EA7EFDC" w:rsidRPr="775E2E29">
        <w:rPr>
          <w:rFonts w:asciiTheme="majorHAnsi" w:hAnsiTheme="majorHAnsi" w:cs="AGaramondPro-Regular"/>
        </w:rPr>
        <w:t xml:space="preserve">im </w:t>
      </w:r>
      <w:r w:rsidRPr="775E2E29">
        <w:rPr>
          <w:rFonts w:asciiTheme="majorHAnsi" w:hAnsiTheme="majorHAnsi" w:cs="AGaramondPro-Regular"/>
        </w:rPr>
        <w:t xml:space="preserve">Turmzimmer, am 9. Februar 2022 in Berlin </w:t>
      </w:r>
      <w:r w:rsidR="52B84BE4" w:rsidRPr="775E2E29">
        <w:rPr>
          <w:rFonts w:asciiTheme="majorHAnsi" w:hAnsiTheme="majorHAnsi" w:cs="AGaramondPro-Regular"/>
        </w:rPr>
        <w:t xml:space="preserve">im </w:t>
      </w:r>
      <w:r w:rsidRPr="775E2E29">
        <w:rPr>
          <w:rFonts w:asciiTheme="majorHAnsi" w:hAnsiTheme="majorHAnsi" w:cs="AGaramondPro-Regular"/>
        </w:rPr>
        <w:t xml:space="preserve">Privatclub, am 10. Februar 2022 in Jena </w:t>
      </w:r>
      <w:r w:rsidR="1BE28895" w:rsidRPr="775E2E29">
        <w:rPr>
          <w:rFonts w:asciiTheme="majorHAnsi" w:hAnsiTheme="majorHAnsi" w:cs="AGaramondPro-Regular"/>
        </w:rPr>
        <w:t xml:space="preserve">im </w:t>
      </w:r>
      <w:r w:rsidRPr="775E2E29">
        <w:rPr>
          <w:rFonts w:asciiTheme="majorHAnsi" w:hAnsiTheme="majorHAnsi" w:cs="AGaramondPro-Regular"/>
        </w:rPr>
        <w:t xml:space="preserve">Café Wagner, am 11. Februar 2022 in Darmstadt </w:t>
      </w:r>
      <w:r w:rsidR="450E8640" w:rsidRPr="775E2E29">
        <w:rPr>
          <w:rFonts w:asciiTheme="majorHAnsi" w:hAnsiTheme="majorHAnsi" w:cs="AGaramondPro-Regular"/>
        </w:rPr>
        <w:t xml:space="preserve">in der </w:t>
      </w:r>
      <w:r w:rsidRPr="775E2E29">
        <w:rPr>
          <w:rFonts w:asciiTheme="majorHAnsi" w:hAnsiTheme="majorHAnsi" w:cs="AGaramondPro-Regular"/>
        </w:rPr>
        <w:t xml:space="preserve">Oetinger Villa und am 23. Februar 2022 in Oberhausen </w:t>
      </w:r>
      <w:r w:rsidR="7DB428E0" w:rsidRPr="775E2E29">
        <w:rPr>
          <w:rFonts w:asciiTheme="majorHAnsi" w:hAnsiTheme="majorHAnsi" w:cs="AGaramondPro-Regular"/>
        </w:rPr>
        <w:t xml:space="preserve">im </w:t>
      </w:r>
      <w:r w:rsidRPr="775E2E29">
        <w:rPr>
          <w:rFonts w:asciiTheme="majorHAnsi" w:hAnsiTheme="majorHAnsi" w:cs="AGaramondPro-Regular"/>
        </w:rPr>
        <w:t>Gdanska. Tickets für die Ersatztermine behalten ihre Gültigkeit, der Vorverkauf für die neu bestätigten beginnt sofort.</w:t>
      </w:r>
    </w:p>
    <w:p w14:paraId="327DF8EC" w14:textId="25E53A7C" w:rsidR="69C0A872" w:rsidRDefault="69C0A872" w:rsidP="69C0A872">
      <w:pPr>
        <w:spacing w:after="0"/>
        <w:jc w:val="both"/>
        <w:rPr>
          <w:rFonts w:ascii="Cambria" w:eastAsia="Cambria" w:hAnsi="Cambria" w:cs="Cambria"/>
          <w:b/>
          <w:bCs/>
          <w:color w:val="000000" w:themeColor="text1"/>
        </w:rPr>
      </w:pPr>
    </w:p>
    <w:p w14:paraId="418C8D0D" w14:textId="01F60134" w:rsidR="6DBEC9A8" w:rsidRDefault="6DBEC9A8" w:rsidP="69C0A872">
      <w:pPr>
        <w:pStyle w:val="Default"/>
        <w:jc w:val="both"/>
        <w:rPr>
          <w:rFonts w:ascii="Cambria" w:eastAsia="Cambria" w:hAnsi="Cambria" w:cs="Cambria"/>
          <w:sz w:val="22"/>
          <w:szCs w:val="22"/>
        </w:rPr>
      </w:pPr>
      <w:r w:rsidRPr="6D36139D">
        <w:rPr>
          <w:rFonts w:ascii="Cambria" w:eastAsia="Cambria" w:hAnsi="Cambria" w:cs="Cambria"/>
          <w:b/>
          <w:bCs/>
          <w:color w:val="000000" w:themeColor="text1"/>
          <w:sz w:val="22"/>
          <w:szCs w:val="22"/>
        </w:rPr>
        <w:t xml:space="preserve">Tickets sind unter </w:t>
      </w:r>
      <w:hyperlink r:id="rId10">
        <w:r w:rsidRPr="6D36139D">
          <w:rPr>
            <w:rStyle w:val="Hyperlink"/>
            <w:rFonts w:ascii="Cambria" w:eastAsia="Cambria" w:hAnsi="Cambria" w:cs="Cambria"/>
            <w:b/>
            <w:bCs/>
            <w:sz w:val="22"/>
            <w:szCs w:val="22"/>
          </w:rPr>
          <w:t>www.myticket.de</w:t>
        </w:r>
      </w:hyperlink>
      <w:r w:rsidRPr="6D36139D">
        <w:rPr>
          <w:rFonts w:ascii="Cambria" w:eastAsia="Cambria" w:hAnsi="Cambria" w:cs="Cambria"/>
          <w:b/>
          <w:bCs/>
          <w:color w:val="000000" w:themeColor="text1"/>
          <w:sz w:val="22"/>
          <w:szCs w:val="22"/>
        </w:rPr>
        <w:t xml:space="preserve"> sowie telefonisch unter 01806 – 777 111 (20 Ct./Anruf – Mobilfunkpreise max. 60 Ct./Anruf) und bei den bekannten Vorverkaufsstellen erhältlich.</w:t>
      </w:r>
    </w:p>
    <w:p w14:paraId="6EC16C01" w14:textId="527B6CF5" w:rsidR="69C0A872" w:rsidRDefault="69C0A872" w:rsidP="69C0A872">
      <w:pPr>
        <w:spacing w:after="0"/>
        <w:jc w:val="both"/>
        <w:rPr>
          <w:rFonts w:ascii="Cambria" w:eastAsia="Cambria" w:hAnsi="Cambria" w:cs="Cambria"/>
          <w:color w:val="000000" w:themeColor="text1"/>
        </w:rPr>
      </w:pPr>
    </w:p>
    <w:p w14:paraId="371AE9F7" w14:textId="0A6AB322" w:rsidR="2B1BCA1F" w:rsidRDefault="7A5F4A14" w:rsidP="2B1BCA1F">
      <w:pPr>
        <w:jc w:val="both"/>
        <w:rPr>
          <w:rFonts w:ascii="Cambria" w:eastAsia="Cambria" w:hAnsi="Cambria" w:cs="Cambria"/>
        </w:rPr>
      </w:pPr>
      <w:r w:rsidRPr="775E2E29">
        <w:rPr>
          <w:rFonts w:ascii="Cambria" w:eastAsia="Cambria" w:hAnsi="Cambria" w:cs="Cambria"/>
        </w:rPr>
        <w:t xml:space="preserve">Vier Jahre lang hatte die Musikwelt nichts mehr von </w:t>
      </w:r>
      <w:r w:rsidRPr="775E2E29">
        <w:rPr>
          <w:rFonts w:ascii="Cambria" w:eastAsia="Cambria" w:hAnsi="Cambria" w:cs="Cambria"/>
          <w:b/>
          <w:bCs/>
        </w:rPr>
        <w:t>Choir Boy</w:t>
      </w:r>
      <w:r w:rsidRPr="775E2E29">
        <w:rPr>
          <w:rFonts w:ascii="Cambria" w:eastAsia="Cambria" w:hAnsi="Cambria" w:cs="Cambria"/>
        </w:rPr>
        <w:t xml:space="preserve"> aus Salt Lake City gehört. Dann kam die Band im Mai 2020 endlich mit ihrem neuen Album “Gathering Swans” (Dais Records/Cargo) zurück, musste aber alle folgenden Tournee-Aktivitäten aufgrund der Pandemie-bedingten Maßnahmen verschieben. Jetzt hat das Quartett aus Salt Lake City/Utah endlich die Möglichkeit, wieder aufzutreten und “Gathering Swans“ live vorzustellen. Ein Album, das den unverwechselbaren Sound der Musiker weiter ausbaut. Hier trifft pure Nostalgie auf verträumten Indie-Pop, der nicht mehr aus dem Kopf geht. Mit „Gathering Swans“ ist </w:t>
      </w:r>
      <w:r w:rsidRPr="775E2E29">
        <w:rPr>
          <w:rFonts w:ascii="Cambria" w:eastAsia="Cambria" w:hAnsi="Cambria" w:cs="Cambria"/>
          <w:b/>
          <w:bCs/>
        </w:rPr>
        <w:t xml:space="preserve">Choir Boy </w:t>
      </w:r>
      <w:r w:rsidRPr="775E2E29">
        <w:rPr>
          <w:rFonts w:ascii="Cambria" w:eastAsia="Cambria" w:hAnsi="Cambria" w:cs="Cambria"/>
        </w:rPr>
        <w:t xml:space="preserve">ein Album voller Herzschmerz und zärtlichen, aber auch düsteren Melodien gelungen. </w:t>
      </w:r>
      <w:r w:rsidRPr="009F5972">
        <w:rPr>
          <w:rFonts w:ascii="Cambria" w:eastAsia="Cambria" w:hAnsi="Cambria" w:cs="Cambria"/>
          <w:lang w:val="en-US"/>
        </w:rPr>
        <w:t xml:space="preserve">Schon die erste Single „Complainer“ gab einen guten Vorgeschmack: </w:t>
      </w:r>
      <w:r w:rsidRPr="775E2E29">
        <w:rPr>
          <w:rFonts w:ascii="Cambria" w:eastAsia="Cambria" w:hAnsi="Cambria" w:cs="Cambria"/>
          <w:i/>
          <w:iCs/>
          <w:lang w:val="en-US"/>
        </w:rPr>
        <w:t>„Oh my life, what a pitiful thing to hear...But it’s not that bad...I’m just a complainer“</w:t>
      </w:r>
      <w:r w:rsidRPr="775E2E29">
        <w:rPr>
          <w:rFonts w:ascii="Cambria" w:eastAsia="Cambria" w:hAnsi="Cambria" w:cs="Cambria"/>
          <w:lang w:val="en-US"/>
        </w:rPr>
        <w:t xml:space="preserve">, singt Frontmann Adam Klopp in dem Song. </w:t>
      </w:r>
      <w:r w:rsidRPr="775E2E29">
        <w:rPr>
          <w:rFonts w:ascii="Cambria" w:eastAsia="Cambria" w:hAnsi="Cambria" w:cs="Cambria"/>
        </w:rPr>
        <w:t xml:space="preserve">Er scheint in Selbstmitleid versunken zu sein, doch im dazugehörigen Video kämpft er in Eisenketten um seine Freiheit. Eine Metapher dafür, dass man sein Leben selbst in die Hand nehmen kann und sich von den schlechten Dingen befreien kann. Natürlich darf in dem Clip auch die Nostalgie nicht fehlen: So ist das Video in VHS-Ästhetik gehalten und könnte auch in den </w:t>
      </w:r>
      <w:r w:rsidRPr="775E2E29">
        <w:rPr>
          <w:rFonts w:ascii="Cambria" w:eastAsia="Cambria" w:hAnsi="Cambria" w:cs="Cambria"/>
        </w:rPr>
        <w:lastRenderedPageBreak/>
        <w:t xml:space="preserve">80er-Jahren gedreht worden sein. So ähnlich sieht es auch die Website Medienkonverter.de: </w:t>
      </w:r>
      <w:r w:rsidRPr="775E2E29">
        <w:rPr>
          <w:rFonts w:ascii="Cambria" w:eastAsia="Cambria" w:hAnsi="Cambria" w:cs="Cambria"/>
          <w:i/>
          <w:iCs/>
        </w:rPr>
        <w:t>“Diese Band hat die 80er eingeatmet und haucht sie nun sanft, voller Liebe und ohne Alterserscheinungen wieder aus. Jeder Moment wirkt wie eine dieser schrecklich überzuckerten, amerikanischen Hochzeitstorten: Man denkt beim Erstkontakt "Oh Gott", jedoch, wenn man kostet, ist das Ergebnis zwar tatsächlich sehr süßlich, aber dennoch umwerfend.”</w:t>
      </w:r>
    </w:p>
    <w:p w14:paraId="5EB798B3" w14:textId="0C3675C2" w:rsidR="2B1BCA1F" w:rsidRDefault="2B1BCA1F" w:rsidP="2B1BCA1F">
      <w:pPr>
        <w:jc w:val="both"/>
      </w:pPr>
      <w:r w:rsidRPr="2B1BCA1F">
        <w:rPr>
          <w:rFonts w:ascii="Cambria" w:eastAsia="Cambria" w:hAnsi="Cambria" w:cs="Cambria"/>
        </w:rPr>
        <w:t xml:space="preserve">Ursprünglich begannen </w:t>
      </w:r>
      <w:r w:rsidRPr="2B1BCA1F">
        <w:rPr>
          <w:rFonts w:ascii="Cambria" w:eastAsia="Cambria" w:hAnsi="Cambria" w:cs="Cambria"/>
          <w:b/>
          <w:bCs/>
        </w:rPr>
        <w:t xml:space="preserve">Choir Boy </w:t>
      </w:r>
      <w:r w:rsidRPr="2B1BCA1F">
        <w:rPr>
          <w:rFonts w:ascii="Cambria" w:eastAsia="Cambria" w:hAnsi="Cambria" w:cs="Cambria"/>
        </w:rPr>
        <w:t xml:space="preserve">nur als Soloprojekt des Sängers Adam Klopp, für das er sich immer mal wieder verschiedene Musiker an Bord holte. Doch seit einigen Jahren ist das Line-Up der Band mit dem Bassisten Chaz Costello, dem Gitarristen Michael Paulsen und dem Saxophonisten und Keyboarder Jeff Kleinman komplett. Ihr Debütalbum “Passive With Desire“ veröffentlichten die vier Jungs 2016. Mehrere Touren folgten, unter anderem als Support von gefeierten Indie-Acts wie Snail Mail oder Cold Cave. Nachdem </w:t>
      </w:r>
      <w:r w:rsidRPr="2B1BCA1F">
        <w:rPr>
          <w:rFonts w:ascii="Cambria" w:eastAsia="Cambria" w:hAnsi="Cambria" w:cs="Cambria"/>
          <w:b/>
          <w:bCs/>
        </w:rPr>
        <w:t>Choir Boy</w:t>
      </w:r>
      <w:r w:rsidRPr="2B1BCA1F">
        <w:rPr>
          <w:rFonts w:ascii="Cambria" w:eastAsia="Cambria" w:hAnsi="Cambria" w:cs="Cambria"/>
        </w:rPr>
        <w:t xml:space="preserve"> ihre erste Platte zu genüge auf die Bühne gebracht hatten, begannen sie, an neuem Material zu arbeiten. Dafür ließen sie sich ausreichend Zeit, um sicher zu stellen, dass das neue Album ein würdiger Nachfolger für “Passive With Desire“ wird. Und das ist es auch geworden! Der charakteristische chorale Pop-Sound der vier Jungs vermischt sich mit eingängigen Melodien, die oftmals schrill und kreativ, aber trotzdem poppig sind. Auch wenn auf “Gathering Swans“ ein melancholischer und teilweise schmerzlichen Unterton mitschwingt, überträgt sich am Ende des Albums ein Funken Hoffnung auf den Hörer. Denn irgendwie schafft man es doch immer, sich aus seinen Ketten zu befreien, oder?</w:t>
      </w:r>
    </w:p>
    <w:p w14:paraId="6B66CEC6" w14:textId="2EC4134C" w:rsidR="0005166C" w:rsidRPr="00B54031" w:rsidRDefault="009F5972" w:rsidP="006A7550">
      <w:pPr>
        <w:autoSpaceDE w:val="0"/>
        <w:autoSpaceDN w:val="0"/>
        <w:rPr>
          <w:rFonts w:ascii="Cambria" w:hAnsi="Cambria"/>
          <w:color w:val="0000FF"/>
          <w:sz w:val="20"/>
          <w:szCs w:val="20"/>
          <w:u w:val="single"/>
        </w:rPr>
      </w:pPr>
      <w:r>
        <w:rPr>
          <w:rFonts w:ascii="Cambria" w:hAnsi="Cambria"/>
        </w:rPr>
        <w:pict w14:anchorId="7FC7A054">
          <v:rect id="_x0000_i1027" style="width:453.5pt;height:1pt" o:hralign="center" o:hrstd="t" o:hrnoshade="t" o:hr="t" fillcolor="#008bac" stroked="f"/>
        </w:pict>
      </w:r>
    </w:p>
    <w:p w14:paraId="350869F3" w14:textId="70916086" w:rsidR="00CE04E8" w:rsidRPr="00FE129F" w:rsidRDefault="39217A75" w:rsidP="6D36139D">
      <w:pPr>
        <w:pStyle w:val="berschrift3"/>
        <w:spacing w:before="0"/>
        <w:jc w:val="center"/>
        <w:rPr>
          <w:rFonts w:ascii="Cambria" w:hAnsi="Cambria"/>
          <w:b/>
          <w:bCs/>
          <w:color w:val="243F60"/>
          <w:lang w:eastAsia="de-DE"/>
        </w:rPr>
      </w:pPr>
      <w:r w:rsidRPr="6D36139D">
        <w:rPr>
          <w:rFonts w:ascii="Cambria" w:eastAsiaTheme="minorEastAsia" w:hAnsi="Cambria" w:cs="Times New Roman"/>
          <w:b/>
          <w:bCs/>
          <w:color w:val="auto"/>
          <w:sz w:val="48"/>
          <w:szCs w:val="48"/>
          <w:lang w:eastAsia="de-DE"/>
        </w:rPr>
        <w:t>CHOIR BOY</w:t>
      </w:r>
      <w:r w:rsidR="00BF3D48" w:rsidRPr="6D36139D">
        <w:rPr>
          <w:rFonts w:ascii="Cambria" w:eastAsiaTheme="minorEastAsia" w:hAnsi="Cambria" w:cs="Times New Roman"/>
          <w:b/>
          <w:bCs/>
          <w:color w:val="auto"/>
          <w:sz w:val="22"/>
          <w:szCs w:val="22"/>
          <w:lang w:eastAsia="de-DE"/>
        </w:rPr>
        <w:t xml:space="preserve">  </w:t>
      </w:r>
      <w:r w:rsidR="08B5C37D">
        <w:br/>
      </w:r>
      <w:r w:rsidR="66FD663D" w:rsidRPr="6D36139D">
        <w:rPr>
          <w:rFonts w:ascii="Cambria" w:eastAsiaTheme="minorEastAsia" w:hAnsi="Cambria" w:cs="Times New Roman"/>
          <w:b/>
          <w:bCs/>
          <w:color w:val="auto"/>
          <w:sz w:val="28"/>
          <w:szCs w:val="28"/>
          <w:lang w:eastAsia="de-DE"/>
        </w:rPr>
        <w:t>Live 2022</w:t>
      </w:r>
      <w:r w:rsidR="08B5C37D">
        <w:br/>
      </w:r>
    </w:p>
    <w:p w14:paraId="3F5A8291" w14:textId="205E7073" w:rsidR="00CE04E8" w:rsidRPr="00FE129F" w:rsidRDefault="4FAA2F12" w:rsidP="6D36139D">
      <w:pPr>
        <w:spacing w:after="0" w:line="240" w:lineRule="auto"/>
        <w:ind w:left="2832"/>
        <w:rPr>
          <w:rFonts w:asciiTheme="majorHAnsi" w:eastAsiaTheme="minorEastAsia" w:hAnsiTheme="majorHAnsi"/>
          <w:sz w:val="26"/>
          <w:szCs w:val="26"/>
          <w:lang w:eastAsia="de-DE"/>
        </w:rPr>
      </w:pPr>
      <w:r w:rsidRPr="6D36139D">
        <w:rPr>
          <w:rFonts w:asciiTheme="majorHAnsi" w:eastAsiaTheme="minorEastAsia" w:hAnsiTheme="majorHAnsi"/>
          <w:sz w:val="26"/>
          <w:szCs w:val="26"/>
          <w:lang w:eastAsia="de-DE"/>
        </w:rPr>
        <w:t>D</w:t>
      </w:r>
      <w:r w:rsidR="3C5F99B3" w:rsidRPr="6D36139D">
        <w:rPr>
          <w:rFonts w:asciiTheme="majorHAnsi" w:eastAsiaTheme="minorEastAsia" w:hAnsiTheme="majorHAnsi"/>
          <w:sz w:val="26"/>
          <w:szCs w:val="26"/>
          <w:lang w:eastAsia="de-DE"/>
        </w:rPr>
        <w:t>i</w:t>
      </w:r>
      <w:r w:rsidR="00CE04E8" w:rsidRPr="6D36139D">
        <w:rPr>
          <w:rFonts w:asciiTheme="majorHAnsi" w:eastAsiaTheme="minorEastAsia" w:hAnsiTheme="majorHAnsi"/>
          <w:sz w:val="26"/>
          <w:szCs w:val="26"/>
          <w:lang w:eastAsia="de-DE"/>
        </w:rPr>
        <w:t xml:space="preserve">, </w:t>
      </w:r>
      <w:r w:rsidR="2C23A510" w:rsidRPr="6D36139D">
        <w:rPr>
          <w:rFonts w:asciiTheme="majorHAnsi" w:eastAsiaTheme="minorEastAsia" w:hAnsiTheme="majorHAnsi"/>
          <w:sz w:val="26"/>
          <w:szCs w:val="26"/>
          <w:lang w:eastAsia="de-DE"/>
        </w:rPr>
        <w:t>08</w:t>
      </w:r>
      <w:r w:rsidR="00CE04E8" w:rsidRPr="6D36139D">
        <w:rPr>
          <w:rFonts w:asciiTheme="majorHAnsi" w:eastAsiaTheme="minorEastAsia" w:hAnsiTheme="majorHAnsi"/>
          <w:sz w:val="26"/>
          <w:szCs w:val="26"/>
          <w:lang w:eastAsia="de-DE"/>
        </w:rPr>
        <w:t>.</w:t>
      </w:r>
      <w:r w:rsidR="0AB9E15F" w:rsidRPr="6D36139D">
        <w:rPr>
          <w:rFonts w:asciiTheme="majorHAnsi" w:eastAsiaTheme="minorEastAsia" w:hAnsiTheme="majorHAnsi"/>
          <w:sz w:val="26"/>
          <w:szCs w:val="26"/>
          <w:lang w:eastAsia="de-DE"/>
        </w:rPr>
        <w:t>02</w:t>
      </w:r>
      <w:r w:rsidR="00CE04E8" w:rsidRPr="6D36139D">
        <w:rPr>
          <w:rFonts w:asciiTheme="majorHAnsi" w:eastAsiaTheme="minorEastAsia" w:hAnsiTheme="majorHAnsi"/>
          <w:sz w:val="26"/>
          <w:szCs w:val="26"/>
          <w:lang w:eastAsia="de-DE"/>
        </w:rPr>
        <w:t>.2</w:t>
      </w:r>
      <w:r w:rsidR="2D916DC9" w:rsidRPr="6D36139D">
        <w:rPr>
          <w:rFonts w:asciiTheme="majorHAnsi" w:eastAsiaTheme="minorEastAsia" w:hAnsiTheme="majorHAnsi"/>
          <w:sz w:val="26"/>
          <w:szCs w:val="26"/>
          <w:lang w:eastAsia="de-DE"/>
        </w:rPr>
        <w:t>2</w:t>
      </w:r>
      <w:r>
        <w:tab/>
      </w:r>
      <w:r w:rsidR="1EC519FA" w:rsidRPr="6D36139D">
        <w:rPr>
          <w:rFonts w:asciiTheme="majorHAnsi" w:eastAsiaTheme="minorEastAsia" w:hAnsiTheme="majorHAnsi"/>
          <w:sz w:val="26"/>
          <w:szCs w:val="26"/>
          <w:lang w:eastAsia="de-DE"/>
        </w:rPr>
        <w:t>Hamburg</w:t>
      </w:r>
      <w:r w:rsidR="49FDFD76" w:rsidRPr="6D36139D">
        <w:rPr>
          <w:rFonts w:asciiTheme="majorHAnsi" w:eastAsiaTheme="minorEastAsia" w:hAnsiTheme="majorHAnsi"/>
          <w:sz w:val="26"/>
          <w:szCs w:val="26"/>
          <w:lang w:eastAsia="de-DE"/>
        </w:rPr>
        <w:t xml:space="preserve"> / </w:t>
      </w:r>
      <w:r w:rsidR="75E68AFF" w:rsidRPr="6D36139D">
        <w:rPr>
          <w:rFonts w:asciiTheme="majorHAnsi" w:eastAsiaTheme="minorEastAsia" w:hAnsiTheme="majorHAnsi"/>
          <w:sz w:val="26"/>
          <w:szCs w:val="26"/>
          <w:lang w:eastAsia="de-DE"/>
        </w:rPr>
        <w:t>Turmzimmer</w:t>
      </w:r>
      <w:r>
        <w:br/>
      </w:r>
      <w:r w:rsidR="4AC19E7F" w:rsidRPr="6D36139D">
        <w:rPr>
          <w:rFonts w:asciiTheme="majorHAnsi" w:eastAsiaTheme="minorEastAsia" w:hAnsiTheme="majorHAnsi"/>
          <w:i/>
          <w:iCs/>
          <w:lang w:eastAsia="de-DE"/>
        </w:rPr>
        <w:t>verlegt vom 27.05.20 / Tickets behalten Gültigkeit</w:t>
      </w:r>
      <w:r>
        <w:br/>
      </w:r>
    </w:p>
    <w:p w14:paraId="7D4D492D" w14:textId="430E4060" w:rsidR="00CE04E8" w:rsidRPr="00C07BDC" w:rsidRDefault="1CFE9FFB" w:rsidP="6D36139D">
      <w:pPr>
        <w:pStyle w:val="berschrift3"/>
        <w:spacing w:line="240" w:lineRule="auto"/>
        <w:ind w:left="2124" w:firstLine="708"/>
        <w:rPr>
          <w:rFonts w:ascii="Cambria" w:hAnsi="Cambria"/>
          <w:color w:val="243F60"/>
          <w:lang w:eastAsia="de-DE"/>
        </w:rPr>
      </w:pPr>
      <w:r w:rsidRPr="6D36139D">
        <w:rPr>
          <w:rFonts w:eastAsiaTheme="minorEastAsia" w:cs="Times New Roman"/>
          <w:color w:val="auto"/>
          <w:sz w:val="26"/>
          <w:szCs w:val="26"/>
          <w:lang w:eastAsia="de-DE"/>
        </w:rPr>
        <w:t>Mi</w:t>
      </w:r>
      <w:r w:rsidR="4850CF7C" w:rsidRPr="6D36139D">
        <w:rPr>
          <w:rFonts w:eastAsiaTheme="minorEastAsia" w:cs="Times New Roman"/>
          <w:color w:val="auto"/>
          <w:sz w:val="26"/>
          <w:szCs w:val="26"/>
          <w:lang w:eastAsia="de-DE"/>
        </w:rPr>
        <w:t xml:space="preserve">, </w:t>
      </w:r>
      <w:r w:rsidR="4B381B53" w:rsidRPr="6D36139D">
        <w:rPr>
          <w:rFonts w:eastAsiaTheme="minorEastAsia" w:cs="Times New Roman"/>
          <w:color w:val="auto"/>
          <w:sz w:val="26"/>
          <w:szCs w:val="26"/>
          <w:lang w:eastAsia="de-DE"/>
        </w:rPr>
        <w:t>09</w:t>
      </w:r>
      <w:r w:rsidR="00CE04E8" w:rsidRPr="6D36139D">
        <w:rPr>
          <w:rFonts w:eastAsiaTheme="minorEastAsia" w:cs="Times New Roman"/>
          <w:color w:val="auto"/>
          <w:sz w:val="26"/>
          <w:szCs w:val="26"/>
          <w:lang w:eastAsia="de-DE"/>
        </w:rPr>
        <w:t>.</w:t>
      </w:r>
      <w:r w:rsidR="6E4CBB94" w:rsidRPr="6D36139D">
        <w:rPr>
          <w:rFonts w:eastAsiaTheme="minorEastAsia" w:cs="Times New Roman"/>
          <w:color w:val="auto"/>
          <w:sz w:val="26"/>
          <w:szCs w:val="26"/>
          <w:lang w:eastAsia="de-DE"/>
        </w:rPr>
        <w:t>02</w:t>
      </w:r>
      <w:r w:rsidR="00CE04E8" w:rsidRPr="6D36139D">
        <w:rPr>
          <w:rFonts w:eastAsiaTheme="minorEastAsia" w:cs="Times New Roman"/>
          <w:color w:val="auto"/>
          <w:sz w:val="26"/>
          <w:szCs w:val="26"/>
          <w:lang w:eastAsia="de-DE"/>
        </w:rPr>
        <w:t>.2</w:t>
      </w:r>
      <w:r w:rsidR="0F08E7D3" w:rsidRPr="6D36139D">
        <w:rPr>
          <w:rFonts w:eastAsiaTheme="minorEastAsia" w:cs="Times New Roman"/>
          <w:color w:val="auto"/>
          <w:sz w:val="26"/>
          <w:szCs w:val="26"/>
          <w:lang w:eastAsia="de-DE"/>
        </w:rPr>
        <w:t>2</w:t>
      </w:r>
      <w:r w:rsidR="4850CF7C">
        <w:tab/>
      </w:r>
      <w:r w:rsidR="68F9471B" w:rsidRPr="6D36139D">
        <w:rPr>
          <w:rFonts w:eastAsiaTheme="minorEastAsia" w:cs="Times New Roman"/>
          <w:color w:val="auto"/>
          <w:sz w:val="26"/>
          <w:szCs w:val="26"/>
          <w:lang w:eastAsia="de-DE"/>
        </w:rPr>
        <w:t xml:space="preserve">Berlin </w:t>
      </w:r>
      <w:r w:rsidR="0F08E7D3" w:rsidRPr="6D36139D">
        <w:rPr>
          <w:rFonts w:eastAsiaTheme="minorEastAsia" w:cs="Times New Roman"/>
          <w:color w:val="auto"/>
          <w:sz w:val="26"/>
          <w:szCs w:val="26"/>
          <w:lang w:eastAsia="de-DE"/>
        </w:rPr>
        <w:t xml:space="preserve">/ </w:t>
      </w:r>
      <w:r w:rsidR="0D6680C8" w:rsidRPr="6D36139D">
        <w:rPr>
          <w:rFonts w:eastAsiaTheme="minorEastAsia" w:cs="Times New Roman"/>
          <w:color w:val="auto"/>
          <w:sz w:val="26"/>
          <w:szCs w:val="26"/>
          <w:lang w:eastAsia="de-DE"/>
        </w:rPr>
        <w:t>Privatclub</w:t>
      </w:r>
    </w:p>
    <w:p w14:paraId="3B27FAA1" w14:textId="4ACFE09D" w:rsidR="00CE04E8" w:rsidRPr="00C07BDC" w:rsidRDefault="5A36C7CA" w:rsidP="2502D94F">
      <w:pPr>
        <w:pStyle w:val="berschrift3"/>
        <w:spacing w:line="240" w:lineRule="auto"/>
        <w:ind w:left="2124" w:firstLine="708"/>
        <w:rPr>
          <w:rFonts w:ascii="Cambria" w:hAnsi="Cambria"/>
          <w:color w:val="243F60"/>
          <w:lang w:eastAsia="de-DE"/>
        </w:rPr>
      </w:pPr>
      <w:r w:rsidRPr="6D36139D">
        <w:rPr>
          <w:rFonts w:eastAsiaTheme="minorEastAsia" w:cs="Times New Roman"/>
          <w:i/>
          <w:iCs/>
          <w:color w:val="auto"/>
          <w:sz w:val="22"/>
          <w:szCs w:val="22"/>
          <w:lang w:eastAsia="de-DE"/>
        </w:rPr>
        <w:t>v</w:t>
      </w:r>
      <w:r w:rsidR="6BF35E08" w:rsidRPr="6D36139D">
        <w:rPr>
          <w:rFonts w:eastAsiaTheme="minorEastAsia" w:cs="Times New Roman"/>
          <w:i/>
          <w:iCs/>
          <w:color w:val="auto"/>
          <w:sz w:val="22"/>
          <w:szCs w:val="22"/>
          <w:lang w:eastAsia="de-DE"/>
        </w:rPr>
        <w:t>erlegt vom 28.05.20 / Tickets behalten Gültigkeit</w:t>
      </w:r>
      <w:r w:rsidR="4850CF7C">
        <w:br/>
      </w:r>
    </w:p>
    <w:p w14:paraId="0484C4D6" w14:textId="145BABBA" w:rsidR="1D78C761" w:rsidRDefault="259A7908" w:rsidP="6D36139D">
      <w:pPr>
        <w:spacing w:after="0" w:line="240" w:lineRule="auto"/>
        <w:ind w:left="2124" w:firstLine="708"/>
        <w:rPr>
          <w:rFonts w:asciiTheme="majorHAnsi" w:eastAsiaTheme="minorEastAsia" w:hAnsiTheme="majorHAnsi" w:cstheme="majorBidi"/>
          <w:sz w:val="26"/>
          <w:szCs w:val="26"/>
          <w:lang w:eastAsia="de-DE"/>
        </w:rPr>
      </w:pPr>
      <w:r w:rsidRPr="6D36139D">
        <w:rPr>
          <w:rFonts w:asciiTheme="majorHAnsi" w:eastAsiaTheme="minorEastAsia" w:hAnsiTheme="majorHAnsi" w:cstheme="majorBidi"/>
          <w:sz w:val="26"/>
          <w:szCs w:val="26"/>
          <w:lang w:eastAsia="de-DE"/>
        </w:rPr>
        <w:t>Di</w:t>
      </w:r>
      <w:r w:rsidR="00CE04E8" w:rsidRPr="6D36139D">
        <w:rPr>
          <w:rFonts w:asciiTheme="majorHAnsi" w:eastAsiaTheme="minorEastAsia" w:hAnsiTheme="majorHAnsi" w:cstheme="majorBidi"/>
          <w:sz w:val="26"/>
          <w:szCs w:val="26"/>
          <w:lang w:eastAsia="de-DE"/>
        </w:rPr>
        <w:t xml:space="preserve">, </w:t>
      </w:r>
      <w:r w:rsidR="750312F5" w:rsidRPr="6D36139D">
        <w:rPr>
          <w:rFonts w:asciiTheme="majorHAnsi" w:eastAsiaTheme="minorEastAsia" w:hAnsiTheme="majorHAnsi" w:cstheme="majorBidi"/>
          <w:sz w:val="26"/>
          <w:szCs w:val="26"/>
          <w:lang w:eastAsia="de-DE"/>
        </w:rPr>
        <w:t>1</w:t>
      </w:r>
      <w:r w:rsidR="182BADD7" w:rsidRPr="6D36139D">
        <w:rPr>
          <w:rFonts w:asciiTheme="majorHAnsi" w:eastAsiaTheme="minorEastAsia" w:hAnsiTheme="majorHAnsi" w:cstheme="majorBidi"/>
          <w:sz w:val="26"/>
          <w:szCs w:val="26"/>
          <w:lang w:eastAsia="de-DE"/>
        </w:rPr>
        <w:t>0</w:t>
      </w:r>
      <w:r w:rsidR="00CE04E8" w:rsidRPr="6D36139D">
        <w:rPr>
          <w:rFonts w:asciiTheme="majorHAnsi" w:eastAsiaTheme="minorEastAsia" w:hAnsiTheme="majorHAnsi" w:cstheme="majorBidi"/>
          <w:sz w:val="26"/>
          <w:szCs w:val="26"/>
          <w:lang w:eastAsia="de-DE"/>
        </w:rPr>
        <w:t>.</w:t>
      </w:r>
      <w:r w:rsidR="12FF67CE" w:rsidRPr="6D36139D">
        <w:rPr>
          <w:rFonts w:asciiTheme="majorHAnsi" w:eastAsiaTheme="minorEastAsia" w:hAnsiTheme="majorHAnsi" w:cstheme="majorBidi"/>
          <w:sz w:val="26"/>
          <w:szCs w:val="26"/>
          <w:lang w:eastAsia="de-DE"/>
        </w:rPr>
        <w:t>02</w:t>
      </w:r>
      <w:r w:rsidR="00CE04E8" w:rsidRPr="6D36139D">
        <w:rPr>
          <w:rFonts w:asciiTheme="majorHAnsi" w:eastAsiaTheme="minorEastAsia" w:hAnsiTheme="majorHAnsi" w:cstheme="majorBidi"/>
          <w:sz w:val="26"/>
          <w:szCs w:val="26"/>
          <w:lang w:eastAsia="de-DE"/>
        </w:rPr>
        <w:t>.2</w:t>
      </w:r>
      <w:r w:rsidR="68CB01C8" w:rsidRPr="6D36139D">
        <w:rPr>
          <w:rFonts w:asciiTheme="majorHAnsi" w:eastAsiaTheme="minorEastAsia" w:hAnsiTheme="majorHAnsi" w:cstheme="majorBidi"/>
          <w:sz w:val="26"/>
          <w:szCs w:val="26"/>
          <w:lang w:eastAsia="de-DE"/>
        </w:rPr>
        <w:t>2</w:t>
      </w:r>
      <w:r w:rsidR="385B5EB5">
        <w:tab/>
      </w:r>
      <w:r w:rsidR="1ACE45D8" w:rsidRPr="6D36139D">
        <w:rPr>
          <w:rFonts w:asciiTheme="majorHAnsi" w:eastAsiaTheme="minorEastAsia" w:hAnsiTheme="majorHAnsi" w:cstheme="majorBidi"/>
          <w:sz w:val="26"/>
          <w:szCs w:val="26"/>
          <w:lang w:eastAsia="de-DE"/>
        </w:rPr>
        <w:t xml:space="preserve">Jena </w:t>
      </w:r>
      <w:r w:rsidR="68CB01C8" w:rsidRPr="6D36139D">
        <w:rPr>
          <w:rFonts w:asciiTheme="majorHAnsi" w:eastAsiaTheme="minorEastAsia" w:hAnsiTheme="majorHAnsi" w:cstheme="majorBidi"/>
          <w:sz w:val="26"/>
          <w:szCs w:val="26"/>
          <w:lang w:eastAsia="de-DE"/>
        </w:rPr>
        <w:t xml:space="preserve">/ </w:t>
      </w:r>
      <w:r w:rsidR="4B8BF520" w:rsidRPr="6D36139D">
        <w:rPr>
          <w:rFonts w:asciiTheme="majorHAnsi" w:eastAsiaTheme="minorEastAsia" w:hAnsiTheme="majorHAnsi" w:cstheme="majorBidi"/>
          <w:sz w:val="26"/>
          <w:szCs w:val="26"/>
          <w:lang w:eastAsia="de-DE"/>
        </w:rPr>
        <w:t>Café Wagner</w:t>
      </w:r>
    </w:p>
    <w:p w14:paraId="779B8F38" w14:textId="1A9433A5" w:rsidR="69C0A872" w:rsidRDefault="69C0A872" w:rsidP="69C0A872">
      <w:pPr>
        <w:spacing w:after="0" w:line="240" w:lineRule="auto"/>
        <w:ind w:left="2124" w:firstLine="708"/>
        <w:rPr>
          <w:rFonts w:asciiTheme="majorHAnsi" w:eastAsiaTheme="minorEastAsia" w:hAnsiTheme="majorHAnsi" w:cstheme="majorBidi"/>
          <w:lang w:eastAsia="de-DE"/>
        </w:rPr>
      </w:pPr>
    </w:p>
    <w:p w14:paraId="4E654437" w14:textId="6F7E4588" w:rsidR="68CB01C8" w:rsidRPr="009F5972" w:rsidRDefault="4B8BF520" w:rsidP="6D36139D">
      <w:pPr>
        <w:ind w:left="2124" w:firstLine="708"/>
        <w:rPr>
          <w:rFonts w:asciiTheme="majorHAnsi" w:eastAsiaTheme="minorEastAsia" w:hAnsiTheme="majorHAnsi" w:cstheme="majorBidi"/>
          <w:sz w:val="26"/>
          <w:szCs w:val="26"/>
          <w:lang w:eastAsia="de-DE"/>
        </w:rPr>
      </w:pPr>
      <w:r w:rsidRPr="009F5972">
        <w:rPr>
          <w:rFonts w:asciiTheme="majorHAnsi" w:eastAsiaTheme="minorEastAsia" w:hAnsiTheme="majorHAnsi" w:cstheme="majorBidi"/>
          <w:sz w:val="26"/>
          <w:szCs w:val="26"/>
          <w:lang w:eastAsia="de-DE"/>
        </w:rPr>
        <w:t>Fr</w:t>
      </w:r>
      <w:r w:rsidR="68CB01C8" w:rsidRPr="009F5972">
        <w:rPr>
          <w:rFonts w:asciiTheme="majorHAnsi" w:eastAsiaTheme="minorEastAsia" w:hAnsiTheme="majorHAnsi" w:cstheme="majorBidi"/>
          <w:sz w:val="26"/>
          <w:szCs w:val="26"/>
          <w:lang w:eastAsia="de-DE"/>
        </w:rPr>
        <w:t>, 1</w:t>
      </w:r>
      <w:r w:rsidR="661020EB" w:rsidRPr="009F5972">
        <w:rPr>
          <w:rFonts w:asciiTheme="majorHAnsi" w:eastAsiaTheme="minorEastAsia" w:hAnsiTheme="majorHAnsi" w:cstheme="majorBidi"/>
          <w:sz w:val="26"/>
          <w:szCs w:val="26"/>
          <w:lang w:eastAsia="de-DE"/>
        </w:rPr>
        <w:t>1</w:t>
      </w:r>
      <w:r w:rsidR="68CB01C8" w:rsidRPr="009F5972">
        <w:rPr>
          <w:rFonts w:asciiTheme="majorHAnsi" w:eastAsiaTheme="minorEastAsia" w:hAnsiTheme="majorHAnsi" w:cstheme="majorBidi"/>
          <w:sz w:val="26"/>
          <w:szCs w:val="26"/>
          <w:lang w:eastAsia="de-DE"/>
        </w:rPr>
        <w:t>.02.22</w:t>
      </w:r>
      <w:r w:rsidR="68CB01C8">
        <w:tab/>
      </w:r>
      <w:r w:rsidR="3A62D47F" w:rsidRPr="009F5972">
        <w:rPr>
          <w:rFonts w:asciiTheme="majorHAnsi" w:eastAsiaTheme="minorEastAsia" w:hAnsiTheme="majorHAnsi" w:cstheme="majorBidi"/>
          <w:sz w:val="26"/>
          <w:szCs w:val="26"/>
          <w:lang w:eastAsia="de-DE"/>
        </w:rPr>
        <w:t xml:space="preserve">Darmstadt </w:t>
      </w:r>
      <w:r w:rsidR="68CB01C8" w:rsidRPr="009F5972">
        <w:rPr>
          <w:rFonts w:asciiTheme="majorHAnsi" w:eastAsiaTheme="minorEastAsia" w:hAnsiTheme="majorHAnsi" w:cstheme="majorBidi"/>
          <w:sz w:val="26"/>
          <w:szCs w:val="26"/>
          <w:lang w:eastAsia="de-DE"/>
        </w:rPr>
        <w:t xml:space="preserve">/ </w:t>
      </w:r>
      <w:r w:rsidR="04ECEBA1" w:rsidRPr="009F5972">
        <w:rPr>
          <w:rFonts w:asciiTheme="majorHAnsi" w:eastAsiaTheme="minorEastAsia" w:hAnsiTheme="majorHAnsi" w:cstheme="majorBidi"/>
          <w:sz w:val="26"/>
          <w:szCs w:val="26"/>
          <w:lang w:eastAsia="de-DE"/>
        </w:rPr>
        <w:t>Oetinger Villa</w:t>
      </w:r>
    </w:p>
    <w:p w14:paraId="65B849BD" w14:textId="7F1A8727" w:rsidR="04ECEBA1" w:rsidRPr="009F5972" w:rsidRDefault="04ECEBA1" w:rsidP="6D36139D">
      <w:pPr>
        <w:ind w:left="2124" w:firstLine="708"/>
        <w:rPr>
          <w:rFonts w:asciiTheme="majorHAnsi" w:eastAsiaTheme="minorEastAsia" w:hAnsiTheme="majorHAnsi" w:cstheme="majorBidi"/>
          <w:i/>
          <w:iCs/>
          <w:sz w:val="26"/>
          <w:szCs w:val="26"/>
          <w:lang w:eastAsia="de-DE"/>
        </w:rPr>
      </w:pPr>
      <w:r w:rsidRPr="009F5972">
        <w:rPr>
          <w:rFonts w:asciiTheme="majorHAnsi" w:eastAsiaTheme="minorEastAsia" w:hAnsiTheme="majorHAnsi" w:cstheme="majorBidi"/>
          <w:sz w:val="26"/>
          <w:szCs w:val="26"/>
          <w:lang w:eastAsia="de-DE"/>
        </w:rPr>
        <w:t>Mi</w:t>
      </w:r>
      <w:r w:rsidR="68CB01C8" w:rsidRPr="009F5972">
        <w:rPr>
          <w:rFonts w:asciiTheme="majorHAnsi" w:eastAsiaTheme="minorEastAsia" w:hAnsiTheme="majorHAnsi" w:cstheme="majorBidi"/>
          <w:sz w:val="26"/>
          <w:szCs w:val="26"/>
          <w:lang w:eastAsia="de-DE"/>
        </w:rPr>
        <w:t xml:space="preserve">, </w:t>
      </w:r>
      <w:r w:rsidR="5AAE8ECE" w:rsidRPr="009F5972">
        <w:rPr>
          <w:rFonts w:asciiTheme="majorHAnsi" w:eastAsiaTheme="minorEastAsia" w:hAnsiTheme="majorHAnsi" w:cstheme="majorBidi"/>
          <w:sz w:val="26"/>
          <w:szCs w:val="26"/>
          <w:lang w:eastAsia="de-DE"/>
        </w:rPr>
        <w:t>23</w:t>
      </w:r>
      <w:r w:rsidR="68CB01C8" w:rsidRPr="009F5972">
        <w:rPr>
          <w:rFonts w:asciiTheme="majorHAnsi" w:eastAsiaTheme="minorEastAsia" w:hAnsiTheme="majorHAnsi" w:cstheme="majorBidi"/>
          <w:sz w:val="26"/>
          <w:szCs w:val="26"/>
          <w:lang w:eastAsia="de-DE"/>
        </w:rPr>
        <w:t>.02.22</w:t>
      </w:r>
      <w:r>
        <w:tab/>
      </w:r>
      <w:r w:rsidR="769C3FF1" w:rsidRPr="009F5972">
        <w:rPr>
          <w:rFonts w:asciiTheme="majorHAnsi" w:eastAsiaTheme="minorEastAsia" w:hAnsiTheme="majorHAnsi" w:cstheme="majorBidi"/>
          <w:sz w:val="26"/>
          <w:szCs w:val="26"/>
          <w:lang w:eastAsia="de-DE"/>
        </w:rPr>
        <w:t xml:space="preserve">Oberhausen </w:t>
      </w:r>
      <w:r w:rsidR="68CB01C8" w:rsidRPr="009F5972">
        <w:rPr>
          <w:rFonts w:asciiTheme="majorHAnsi" w:eastAsiaTheme="minorEastAsia" w:hAnsiTheme="majorHAnsi" w:cstheme="majorBidi"/>
          <w:sz w:val="26"/>
          <w:szCs w:val="26"/>
          <w:lang w:eastAsia="de-DE"/>
        </w:rPr>
        <w:t xml:space="preserve">/ </w:t>
      </w:r>
      <w:r w:rsidR="0288C86C" w:rsidRPr="009F5972">
        <w:rPr>
          <w:rFonts w:asciiTheme="majorHAnsi" w:eastAsiaTheme="minorEastAsia" w:hAnsiTheme="majorHAnsi" w:cstheme="majorBidi"/>
          <w:sz w:val="26"/>
          <w:szCs w:val="26"/>
          <w:lang w:eastAsia="de-DE"/>
        </w:rPr>
        <w:t>Gdanska</w:t>
      </w:r>
      <w:r>
        <w:br/>
      </w:r>
      <w:r>
        <w:tab/>
      </w:r>
      <w:r w:rsidR="096683B1" w:rsidRPr="009F5972">
        <w:rPr>
          <w:rFonts w:asciiTheme="majorHAnsi" w:eastAsiaTheme="minorEastAsia" w:hAnsiTheme="majorHAnsi" w:cstheme="majorBidi"/>
          <w:i/>
          <w:iCs/>
          <w:lang w:eastAsia="de-DE"/>
        </w:rPr>
        <w:t xml:space="preserve">      verlegt vom 31.05.20 / Tickets behalten Gültigkeit</w:t>
      </w:r>
    </w:p>
    <w:p w14:paraId="0AD2DD7D" w14:textId="3408F92E" w:rsidR="1DD476E4" w:rsidRPr="009F5972" w:rsidRDefault="1DD476E4" w:rsidP="1DD476E4">
      <w:pPr>
        <w:spacing w:after="0" w:line="240" w:lineRule="auto"/>
        <w:ind w:left="2124" w:firstLine="708"/>
        <w:rPr>
          <w:rFonts w:asciiTheme="majorHAnsi" w:eastAsiaTheme="minorEastAsia" w:hAnsiTheme="majorHAnsi"/>
          <w:sz w:val="26"/>
          <w:szCs w:val="26"/>
          <w:lang w:eastAsia="de-DE"/>
        </w:rPr>
      </w:pPr>
    </w:p>
    <w:p w14:paraId="75A79DD9" w14:textId="77777777" w:rsidR="00BF3D48" w:rsidRPr="009F5972" w:rsidRDefault="00BF3D48" w:rsidP="00BF3D48">
      <w:pPr>
        <w:pStyle w:val="Default"/>
        <w:jc w:val="center"/>
        <w:rPr>
          <w:rFonts w:ascii="Cambria" w:hAnsi="Cambria" w:cs="Times New Roman"/>
          <w:b/>
          <w:color w:val="auto"/>
          <w:sz w:val="22"/>
          <w:szCs w:val="22"/>
        </w:rPr>
      </w:pPr>
      <w:r w:rsidRPr="009F5972">
        <w:rPr>
          <w:rFonts w:ascii="Cambria" w:hAnsi="Cambria" w:cs="Times New Roman"/>
          <w:b/>
          <w:color w:val="auto"/>
          <w:sz w:val="22"/>
          <w:szCs w:val="22"/>
        </w:rPr>
        <w:t>Tickets:</w:t>
      </w:r>
    </w:p>
    <w:p w14:paraId="6E0CDE64" w14:textId="7EBC9890" w:rsidR="00BF3D48" w:rsidRPr="00E4198C" w:rsidRDefault="00BF3D48" w:rsidP="00BF3D48">
      <w:pPr>
        <w:pStyle w:val="Default"/>
        <w:jc w:val="center"/>
        <w:rPr>
          <w:rFonts w:ascii="Cambria" w:hAnsi="Cambria" w:cs="Times New Roman"/>
          <w:b/>
          <w:color w:val="auto"/>
          <w:sz w:val="18"/>
          <w:szCs w:val="18"/>
        </w:rPr>
      </w:pPr>
      <w:r w:rsidRPr="009F5972">
        <w:rPr>
          <w:rFonts w:ascii="Cambria" w:hAnsi="Cambria" w:cs="Times New Roman"/>
          <w:b/>
          <w:color w:val="auto"/>
          <w:sz w:val="22"/>
          <w:szCs w:val="22"/>
        </w:rPr>
        <w:t xml:space="preserve">  </w:t>
      </w:r>
      <w:hyperlink r:id="rId11" w:history="1">
        <w:r w:rsidRPr="00E4198C">
          <w:rPr>
            <w:rStyle w:val="Hyperlink"/>
            <w:rFonts w:ascii="Cambria" w:hAnsi="Cambria" w:cs="Times New Roman"/>
            <w:b/>
            <w:sz w:val="22"/>
            <w:szCs w:val="22"/>
          </w:rPr>
          <w:t>www.myticket.de</w:t>
        </w:r>
      </w:hyperlink>
      <w:r w:rsidRPr="00E4198C">
        <w:rPr>
          <w:rFonts w:ascii="Cambria" w:hAnsi="Cambria" w:cs="Times New Roman"/>
          <w:b/>
          <w:color w:val="auto"/>
          <w:sz w:val="22"/>
          <w:szCs w:val="22"/>
        </w:rPr>
        <w:t xml:space="preserve"> </w:t>
      </w:r>
      <w:r w:rsidRPr="00E4198C">
        <w:rPr>
          <w:rFonts w:ascii="Cambria" w:hAnsi="Cambria" w:cs="Times New Roman"/>
          <w:b/>
          <w:color w:val="auto"/>
          <w:sz w:val="22"/>
          <w:szCs w:val="22"/>
        </w:rPr>
        <w:br/>
        <w:t xml:space="preserve">01806 – 777 111 </w:t>
      </w:r>
      <w:r w:rsidRPr="00E4198C">
        <w:rPr>
          <w:rFonts w:ascii="Cambria" w:hAnsi="Cambria" w:cs="Times New Roman"/>
          <w:b/>
          <w:color w:val="auto"/>
          <w:sz w:val="18"/>
          <w:szCs w:val="18"/>
        </w:rPr>
        <w:t xml:space="preserve">(20 Ct./Anruf – Mobilfunkpreise max. 60 Ct./Anruf) </w:t>
      </w:r>
    </w:p>
    <w:p w14:paraId="25EA8E36" w14:textId="2AD8B0F1" w:rsidR="00BF3D48" w:rsidRPr="00E4198C" w:rsidRDefault="00BF3D48" w:rsidP="00BF3D48">
      <w:pPr>
        <w:pStyle w:val="Default"/>
        <w:jc w:val="center"/>
        <w:rPr>
          <w:rFonts w:ascii="Cambria" w:hAnsi="Cambria" w:cs="Times New Roman"/>
          <w:b/>
          <w:color w:val="auto"/>
          <w:sz w:val="22"/>
          <w:szCs w:val="22"/>
        </w:rPr>
      </w:pPr>
      <w:r w:rsidRPr="00E4198C">
        <w:rPr>
          <w:rFonts w:ascii="Cambria" w:hAnsi="Cambria" w:cs="Times New Roman"/>
          <w:b/>
          <w:color w:val="auto"/>
          <w:sz w:val="22"/>
          <w:szCs w:val="22"/>
        </w:rPr>
        <w:t>und bei den bekannten Vorverkaufsstellen.</w:t>
      </w:r>
    </w:p>
    <w:p w14:paraId="4B520DDC" w14:textId="1EAFA35A" w:rsidR="00BF3D48" w:rsidRPr="00FE129F" w:rsidRDefault="00BF3D48" w:rsidP="6D36139D">
      <w:pPr>
        <w:jc w:val="center"/>
        <w:rPr>
          <w:rFonts w:ascii="Cambria" w:hAnsi="Cambria" w:cs="Calibri"/>
          <w:b/>
          <w:bCs/>
          <w:sz w:val="20"/>
          <w:szCs w:val="20"/>
          <w:lang w:val="en-US"/>
        </w:rPr>
      </w:pPr>
      <w:r w:rsidRPr="009F5972">
        <w:rPr>
          <w:lang w:val="en-US"/>
        </w:rPr>
        <w:lastRenderedPageBreak/>
        <w:br/>
      </w:r>
      <w:r w:rsidR="4D860D36" w:rsidRPr="6D36139D">
        <w:rPr>
          <w:rFonts w:ascii="Cambria" w:hAnsi="Cambria" w:cs="Calibri"/>
          <w:lang w:val="en-US"/>
        </w:rPr>
        <w:t>Choir Boy</w:t>
      </w:r>
      <w:r w:rsidR="4D9F2E2D" w:rsidRPr="6D36139D">
        <w:rPr>
          <w:rFonts w:ascii="Cambria" w:hAnsi="Cambria" w:cs="Calibri"/>
          <w:lang w:val="en-US"/>
        </w:rPr>
        <w:t xml:space="preserve"> o</w:t>
      </w:r>
      <w:r w:rsidR="004A4C4E" w:rsidRPr="6D36139D">
        <w:rPr>
          <w:rFonts w:ascii="Cambria" w:hAnsi="Cambria" w:cs="Calibri"/>
          <w:lang w:val="en-US"/>
        </w:rPr>
        <w:t>nline</w:t>
      </w:r>
      <w:r w:rsidRPr="6D36139D">
        <w:rPr>
          <w:rFonts w:ascii="Cambria" w:hAnsi="Cambria" w:cs="Calibri"/>
          <w:lang w:val="en-US"/>
        </w:rPr>
        <w:t xml:space="preserve">: </w:t>
      </w:r>
      <w:r w:rsidRPr="009F5972">
        <w:rPr>
          <w:lang w:val="en-US"/>
        </w:rPr>
        <w:br/>
      </w:r>
      <w:r w:rsidR="00E4198C" w:rsidRPr="6D36139D">
        <w:rPr>
          <w:rFonts w:ascii="Cambria" w:hAnsi="Cambria" w:cs="Calibri"/>
          <w:b/>
          <w:bCs/>
          <w:sz w:val="20"/>
          <w:szCs w:val="20"/>
          <w:lang w:val="en-US"/>
        </w:rPr>
        <w:t xml:space="preserve"> </w:t>
      </w:r>
      <w:hyperlink r:id="rId12">
        <w:r w:rsidR="15BDB771" w:rsidRPr="6D36139D">
          <w:rPr>
            <w:rStyle w:val="Hyperlink"/>
            <w:rFonts w:ascii="Cambria" w:hAnsi="Cambria" w:cs="Calibri"/>
            <w:b/>
            <w:bCs/>
            <w:sz w:val="20"/>
            <w:szCs w:val="20"/>
            <w:lang w:val="en-US"/>
          </w:rPr>
          <w:t>Bandcamp</w:t>
        </w:r>
      </w:hyperlink>
      <w:r w:rsidR="00E4198C" w:rsidRPr="6D36139D">
        <w:rPr>
          <w:rFonts w:ascii="Cambria" w:hAnsi="Cambria" w:cs="Calibri"/>
          <w:b/>
          <w:bCs/>
          <w:sz w:val="20"/>
          <w:szCs w:val="20"/>
          <w:lang w:val="en-US"/>
        </w:rPr>
        <w:t xml:space="preserve"> </w:t>
      </w:r>
      <w:r w:rsidR="128D63BF" w:rsidRPr="6D36139D">
        <w:rPr>
          <w:rFonts w:ascii="Cambria" w:hAnsi="Cambria" w:cs="Calibri"/>
          <w:b/>
          <w:bCs/>
          <w:sz w:val="20"/>
          <w:szCs w:val="20"/>
          <w:lang w:val="en-US"/>
        </w:rPr>
        <w:t xml:space="preserve">| </w:t>
      </w:r>
      <w:hyperlink r:id="rId13">
        <w:r w:rsidR="128D63BF" w:rsidRPr="6D36139D">
          <w:rPr>
            <w:rStyle w:val="Hyperlink"/>
            <w:rFonts w:ascii="Cambria" w:hAnsi="Cambria" w:cs="Calibri"/>
            <w:b/>
            <w:bCs/>
            <w:sz w:val="20"/>
            <w:szCs w:val="20"/>
            <w:lang w:val="en-US"/>
          </w:rPr>
          <w:t>Instagram</w:t>
        </w:r>
      </w:hyperlink>
      <w:r w:rsidR="128D63BF" w:rsidRPr="6D36139D">
        <w:rPr>
          <w:rFonts w:ascii="Cambria" w:hAnsi="Cambria" w:cs="Calibri"/>
          <w:b/>
          <w:bCs/>
          <w:sz w:val="20"/>
          <w:szCs w:val="20"/>
          <w:lang w:val="en-US"/>
        </w:rPr>
        <w:t xml:space="preserve"> | </w:t>
      </w:r>
      <w:hyperlink r:id="rId14">
        <w:r w:rsidR="00E4198C" w:rsidRPr="6D36139D">
          <w:rPr>
            <w:rStyle w:val="Hyperlink"/>
            <w:rFonts w:ascii="Cambria" w:hAnsi="Cambria" w:cs="Calibri"/>
            <w:b/>
            <w:bCs/>
            <w:sz w:val="20"/>
            <w:szCs w:val="20"/>
            <w:lang w:val="en-US"/>
          </w:rPr>
          <w:t>Spotify</w:t>
        </w:r>
      </w:hyperlink>
    </w:p>
    <w:p w14:paraId="78DA3A51" w14:textId="744C7D0D" w:rsidR="79FC6757" w:rsidRPr="009F5972" w:rsidRDefault="79FC6757" w:rsidP="6D36139D">
      <w:pPr>
        <w:jc w:val="center"/>
        <w:rPr>
          <w:lang w:val="en-US"/>
        </w:rPr>
      </w:pPr>
      <w:r w:rsidRPr="6D36139D">
        <w:rPr>
          <w:rFonts w:ascii="Cambria" w:hAnsi="Cambria" w:cs="Calibri"/>
          <w:lang w:val="en-US"/>
        </w:rPr>
        <w:t xml:space="preserve">Wizard Promotions online: </w:t>
      </w:r>
      <w:r w:rsidRPr="009F5972">
        <w:rPr>
          <w:lang w:val="en-US"/>
        </w:rPr>
        <w:br/>
      </w:r>
      <w:hyperlink r:id="rId15">
        <w:r w:rsidRPr="6D36139D">
          <w:rPr>
            <w:rFonts w:ascii="Cambria" w:eastAsia="Cambria" w:hAnsi="Cambria" w:cs="Cambria"/>
            <w:b/>
            <w:bCs/>
            <w:color w:val="0000FF"/>
            <w:sz w:val="20"/>
            <w:szCs w:val="20"/>
            <w:u w:val="single"/>
            <w:lang w:val="en-US"/>
          </w:rPr>
          <w:t>Website</w:t>
        </w:r>
      </w:hyperlink>
      <w:r w:rsidRPr="6D36139D">
        <w:rPr>
          <w:rFonts w:ascii="Cambria" w:eastAsia="Cambria" w:hAnsi="Cambria" w:cs="Cambria"/>
          <w:b/>
          <w:bCs/>
          <w:color w:val="000000" w:themeColor="text1"/>
          <w:sz w:val="20"/>
          <w:szCs w:val="20"/>
          <w:lang w:val="en-US"/>
        </w:rPr>
        <w:t xml:space="preserve"> | </w:t>
      </w:r>
      <w:hyperlink r:id="rId16">
        <w:r w:rsidRPr="6D36139D">
          <w:rPr>
            <w:rStyle w:val="Hyperlink"/>
            <w:rFonts w:ascii="Cambria" w:eastAsia="Cambria" w:hAnsi="Cambria" w:cs="Cambria"/>
            <w:b/>
            <w:bCs/>
            <w:sz w:val="20"/>
            <w:szCs w:val="20"/>
            <w:lang w:val="en-US"/>
          </w:rPr>
          <w:t>Facebook</w:t>
        </w:r>
      </w:hyperlink>
      <w:r w:rsidRPr="6D36139D">
        <w:rPr>
          <w:rFonts w:ascii="Cambria" w:eastAsia="Cambria" w:hAnsi="Cambria" w:cs="Cambria"/>
          <w:b/>
          <w:bCs/>
          <w:color w:val="000000" w:themeColor="text1"/>
          <w:sz w:val="20"/>
          <w:szCs w:val="20"/>
          <w:lang w:val="en-US"/>
        </w:rPr>
        <w:t xml:space="preserve"> | </w:t>
      </w:r>
      <w:hyperlink r:id="rId17">
        <w:r w:rsidRPr="6D36139D">
          <w:rPr>
            <w:rStyle w:val="Hyperlink"/>
            <w:rFonts w:ascii="Cambria" w:eastAsia="Cambria" w:hAnsi="Cambria" w:cs="Cambria"/>
            <w:b/>
            <w:bCs/>
            <w:sz w:val="20"/>
            <w:szCs w:val="20"/>
            <w:lang w:val="en-US"/>
          </w:rPr>
          <w:t>Instagram</w:t>
        </w:r>
      </w:hyperlink>
      <w:r w:rsidRPr="6D36139D">
        <w:rPr>
          <w:rFonts w:ascii="Cambria" w:eastAsia="Cambria" w:hAnsi="Cambria" w:cs="Cambria"/>
          <w:b/>
          <w:bCs/>
          <w:color w:val="000000" w:themeColor="text1"/>
          <w:sz w:val="20"/>
          <w:szCs w:val="20"/>
          <w:lang w:val="en-US"/>
        </w:rPr>
        <w:t xml:space="preserve"> |  </w:t>
      </w:r>
      <w:hyperlink r:id="rId18">
        <w:r w:rsidRPr="6D36139D">
          <w:rPr>
            <w:rStyle w:val="Hyperlink"/>
            <w:rFonts w:ascii="Cambria" w:eastAsia="Cambria" w:hAnsi="Cambria" w:cs="Cambria"/>
            <w:b/>
            <w:bCs/>
            <w:sz w:val="20"/>
            <w:szCs w:val="20"/>
            <w:lang w:val="en-US"/>
          </w:rPr>
          <w:t>Twitter</w:t>
        </w:r>
      </w:hyperlink>
      <w:r w:rsidRPr="6D36139D">
        <w:rPr>
          <w:rFonts w:ascii="Cambria" w:eastAsia="Cambria" w:hAnsi="Cambria" w:cs="Cambria"/>
          <w:b/>
          <w:bCs/>
          <w:color w:val="000000" w:themeColor="text1"/>
          <w:sz w:val="20"/>
          <w:szCs w:val="20"/>
          <w:u w:val="single"/>
          <w:lang w:val="en-US"/>
        </w:rPr>
        <w:t xml:space="preserve"> </w:t>
      </w:r>
      <w:r w:rsidRPr="6D36139D">
        <w:rPr>
          <w:rFonts w:ascii="Cambria" w:eastAsia="Cambria" w:hAnsi="Cambria" w:cs="Cambria"/>
          <w:b/>
          <w:bCs/>
          <w:color w:val="000000" w:themeColor="text1"/>
          <w:sz w:val="20"/>
          <w:szCs w:val="20"/>
          <w:lang w:val="en-US"/>
        </w:rPr>
        <w:t>|</w:t>
      </w:r>
      <w:r w:rsidRPr="6D36139D">
        <w:rPr>
          <w:rFonts w:ascii="Cambria" w:eastAsia="Cambria" w:hAnsi="Cambria" w:cs="Cambria"/>
          <w:b/>
          <w:bCs/>
          <w:color w:val="000000" w:themeColor="text1"/>
          <w:sz w:val="20"/>
          <w:szCs w:val="20"/>
          <w:u w:val="single"/>
          <w:lang w:val="en-US"/>
        </w:rPr>
        <w:t xml:space="preserve"> </w:t>
      </w:r>
      <w:hyperlink r:id="rId19">
        <w:r w:rsidRPr="6D36139D">
          <w:rPr>
            <w:rStyle w:val="Hyperlink"/>
            <w:rFonts w:ascii="Cambria" w:eastAsia="Cambria" w:hAnsi="Cambria" w:cs="Cambria"/>
            <w:b/>
            <w:bCs/>
            <w:sz w:val="20"/>
            <w:szCs w:val="20"/>
            <w:lang w:val="en-US"/>
          </w:rPr>
          <w:t>YouTube</w:t>
        </w:r>
      </w:hyperlink>
    </w:p>
    <w:p w14:paraId="62E8692C" w14:textId="77777777" w:rsidR="0005166C" w:rsidRPr="00B54031" w:rsidRDefault="009F5972" w:rsidP="0005166C">
      <w:pPr>
        <w:pBdr>
          <w:between w:val="single" w:sz="4" w:space="1" w:color="auto"/>
        </w:pBdr>
        <w:autoSpaceDE w:val="0"/>
        <w:autoSpaceDN w:val="0"/>
        <w:rPr>
          <w:rFonts w:ascii="Cambria" w:hAnsi="Cambria"/>
        </w:rPr>
      </w:pPr>
      <w:r>
        <w:rPr>
          <w:rFonts w:ascii="Cambria" w:hAnsi="Cambria"/>
        </w:rPr>
        <w:pict w14:anchorId="40BD571F">
          <v:rect id="_x0000_i1028" style="width:453.5pt;height:1pt" o:hralign="center" o:hrstd="t" o:hrnoshade="t" o:hr="t" fillcolor="#008bac" stroked="f"/>
        </w:pict>
      </w:r>
    </w:p>
    <w:p w14:paraId="0917AAAF" w14:textId="2A0A6CCE" w:rsidR="009D4764" w:rsidRPr="00B54031" w:rsidRDefault="4EE4ED95" w:rsidP="6D36139D">
      <w:pPr>
        <w:spacing w:after="0" w:line="360" w:lineRule="auto"/>
        <w:jc w:val="center"/>
        <w:rPr>
          <w:rFonts w:ascii="Cambria" w:hAnsi="Cambria"/>
        </w:rPr>
      </w:pPr>
      <w:r>
        <w:rPr>
          <w:noProof/>
        </w:rPr>
        <w:drawing>
          <wp:inline distT="0" distB="0" distL="0" distR="0" wp14:anchorId="752A9813" wp14:editId="780DF607">
            <wp:extent cx="3005667" cy="1358812"/>
            <wp:effectExtent l="0" t="0" r="0" b="0"/>
            <wp:docPr id="853540894" name="Grafik 853540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3005667" cy="1358812"/>
                    </a:xfrm>
                    <a:prstGeom prst="rect">
                      <a:avLst/>
                    </a:prstGeom>
                  </pic:spPr>
                </pic:pic>
              </a:graphicData>
            </a:graphic>
          </wp:inline>
        </w:drawing>
      </w:r>
    </w:p>
    <w:sectPr w:rsidR="009D4764" w:rsidRPr="00B54031" w:rsidSect="0007544B">
      <w:headerReference w:type="default" r:id="rId21"/>
      <w:footerReference w:type="default" r:id="rId22"/>
      <w:footerReference w:type="first" r:id="rId23"/>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B93BA" w14:textId="77777777" w:rsidR="0055398C" w:rsidRDefault="0055398C" w:rsidP="006C61BB">
      <w:pPr>
        <w:spacing w:after="0" w:line="240" w:lineRule="auto"/>
      </w:pPr>
      <w:r>
        <w:separator/>
      </w:r>
    </w:p>
  </w:endnote>
  <w:endnote w:type="continuationSeparator" w:id="0">
    <w:p w14:paraId="68617456" w14:textId="77777777" w:rsidR="0055398C" w:rsidRDefault="0055398C"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0172"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2C6BBD">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2C6BBD">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4EADB"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A9445A">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A9445A">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1E6EA" w14:textId="77777777" w:rsidR="0055398C" w:rsidRDefault="0055398C" w:rsidP="006C61BB">
      <w:pPr>
        <w:spacing w:after="0" w:line="240" w:lineRule="auto"/>
      </w:pPr>
      <w:r>
        <w:separator/>
      </w:r>
    </w:p>
  </w:footnote>
  <w:footnote w:type="continuationSeparator" w:id="0">
    <w:p w14:paraId="3889B79D" w14:textId="77777777" w:rsidR="0055398C" w:rsidRDefault="0055398C"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B0EB5" w14:textId="77777777" w:rsidR="006C330A" w:rsidRDefault="009D4E9E" w:rsidP="006C330A">
    <w:pPr>
      <w:pStyle w:val="Kopfzeile"/>
      <w:jc w:val="right"/>
    </w:pPr>
    <w:r>
      <w:rPr>
        <w:noProof/>
        <w:lang w:eastAsia="de-DE"/>
      </w:rPr>
      <w:drawing>
        <wp:inline distT="0" distB="0" distL="0" distR="0" wp14:anchorId="5EF14AA3" wp14:editId="69C92E4C">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3C0006AD" w14:textId="77777777" w:rsidR="006C330A" w:rsidRDefault="006C330A" w:rsidP="006C330A">
    <w:pPr>
      <w:pStyle w:val="Kopfzeile"/>
      <w:jc w:val="right"/>
    </w:pPr>
  </w:p>
  <w:p w14:paraId="680CFB47" w14:textId="77777777"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multilevel"/>
    <w:tmpl w:val="4A0290AE"/>
    <w:lvl w:ilvl="0">
      <w:numFmt w:val="bullet"/>
      <w:lvlText w:val="-"/>
      <w:lvlJc w:val="left"/>
      <w:pPr>
        <w:tabs>
          <w:tab w:val="num" w:pos="360"/>
        </w:tabs>
        <w:ind w:left="360" w:hanging="360"/>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789"/>
    <w:rsid w:val="00004696"/>
    <w:rsid w:val="0001383B"/>
    <w:rsid w:val="000163EC"/>
    <w:rsid w:val="00021949"/>
    <w:rsid w:val="00022F87"/>
    <w:rsid w:val="00023AFA"/>
    <w:rsid w:val="00033947"/>
    <w:rsid w:val="00037DC3"/>
    <w:rsid w:val="00040236"/>
    <w:rsid w:val="00045589"/>
    <w:rsid w:val="0005166C"/>
    <w:rsid w:val="00053689"/>
    <w:rsid w:val="00062E7D"/>
    <w:rsid w:val="0007262F"/>
    <w:rsid w:val="0007352C"/>
    <w:rsid w:val="00073BFC"/>
    <w:rsid w:val="0007544B"/>
    <w:rsid w:val="00077187"/>
    <w:rsid w:val="000851E9"/>
    <w:rsid w:val="00085E3E"/>
    <w:rsid w:val="000A037E"/>
    <w:rsid w:val="000A44EA"/>
    <w:rsid w:val="000A48C6"/>
    <w:rsid w:val="000A49BE"/>
    <w:rsid w:val="000B2101"/>
    <w:rsid w:val="000D2809"/>
    <w:rsid w:val="000D300B"/>
    <w:rsid w:val="000D304D"/>
    <w:rsid w:val="000D424F"/>
    <w:rsid w:val="001051F5"/>
    <w:rsid w:val="00110D76"/>
    <w:rsid w:val="001117E3"/>
    <w:rsid w:val="001220C4"/>
    <w:rsid w:val="0012792E"/>
    <w:rsid w:val="0013713A"/>
    <w:rsid w:val="00137A75"/>
    <w:rsid w:val="00141EA0"/>
    <w:rsid w:val="0014703B"/>
    <w:rsid w:val="00165A62"/>
    <w:rsid w:val="00166984"/>
    <w:rsid w:val="001714DC"/>
    <w:rsid w:val="001750A9"/>
    <w:rsid w:val="00175CC4"/>
    <w:rsid w:val="00186ED4"/>
    <w:rsid w:val="00193898"/>
    <w:rsid w:val="0019395D"/>
    <w:rsid w:val="00195A84"/>
    <w:rsid w:val="00197131"/>
    <w:rsid w:val="001A7B6D"/>
    <w:rsid w:val="001B2609"/>
    <w:rsid w:val="001C33EB"/>
    <w:rsid w:val="001C7C85"/>
    <w:rsid w:val="001D3EE8"/>
    <w:rsid w:val="001E26BD"/>
    <w:rsid w:val="001F6CE6"/>
    <w:rsid w:val="001F70F9"/>
    <w:rsid w:val="001F7198"/>
    <w:rsid w:val="00200B90"/>
    <w:rsid w:val="002027C2"/>
    <w:rsid w:val="00206F10"/>
    <w:rsid w:val="00210407"/>
    <w:rsid w:val="00212243"/>
    <w:rsid w:val="00217A2F"/>
    <w:rsid w:val="00221031"/>
    <w:rsid w:val="00226E12"/>
    <w:rsid w:val="002369BD"/>
    <w:rsid w:val="00237581"/>
    <w:rsid w:val="002435A1"/>
    <w:rsid w:val="00257738"/>
    <w:rsid w:val="00261AE7"/>
    <w:rsid w:val="00262965"/>
    <w:rsid w:val="00263B8B"/>
    <w:rsid w:val="00267C59"/>
    <w:rsid w:val="00272D1F"/>
    <w:rsid w:val="00275695"/>
    <w:rsid w:val="0027573F"/>
    <w:rsid w:val="00282A9A"/>
    <w:rsid w:val="002917F9"/>
    <w:rsid w:val="00293E75"/>
    <w:rsid w:val="002A4BC9"/>
    <w:rsid w:val="002B759C"/>
    <w:rsid w:val="002C4A57"/>
    <w:rsid w:val="002C50E9"/>
    <w:rsid w:val="002C6B87"/>
    <w:rsid w:val="002C6BBD"/>
    <w:rsid w:val="002D0150"/>
    <w:rsid w:val="002E5A2B"/>
    <w:rsid w:val="002E624F"/>
    <w:rsid w:val="002E7435"/>
    <w:rsid w:val="002E74E3"/>
    <w:rsid w:val="002F1603"/>
    <w:rsid w:val="002F3542"/>
    <w:rsid w:val="002F4386"/>
    <w:rsid w:val="0030165A"/>
    <w:rsid w:val="00301912"/>
    <w:rsid w:val="003053E8"/>
    <w:rsid w:val="00311602"/>
    <w:rsid w:val="00316ED2"/>
    <w:rsid w:val="003178E9"/>
    <w:rsid w:val="00333AEA"/>
    <w:rsid w:val="003470CE"/>
    <w:rsid w:val="00355ADC"/>
    <w:rsid w:val="00360879"/>
    <w:rsid w:val="003707F2"/>
    <w:rsid w:val="00372212"/>
    <w:rsid w:val="00382C66"/>
    <w:rsid w:val="00387F90"/>
    <w:rsid w:val="003907C1"/>
    <w:rsid w:val="00391921"/>
    <w:rsid w:val="00391CCD"/>
    <w:rsid w:val="00396EC2"/>
    <w:rsid w:val="003A2787"/>
    <w:rsid w:val="003A4F15"/>
    <w:rsid w:val="003B4FB0"/>
    <w:rsid w:val="003B775B"/>
    <w:rsid w:val="003C034B"/>
    <w:rsid w:val="003C08CD"/>
    <w:rsid w:val="003D3B68"/>
    <w:rsid w:val="003E088D"/>
    <w:rsid w:val="003E25C8"/>
    <w:rsid w:val="003E32B3"/>
    <w:rsid w:val="003E6916"/>
    <w:rsid w:val="003E70E3"/>
    <w:rsid w:val="003E795E"/>
    <w:rsid w:val="003F0997"/>
    <w:rsid w:val="003F3648"/>
    <w:rsid w:val="003F51C4"/>
    <w:rsid w:val="003F72B1"/>
    <w:rsid w:val="00400FEC"/>
    <w:rsid w:val="00404A80"/>
    <w:rsid w:val="00404C39"/>
    <w:rsid w:val="00405644"/>
    <w:rsid w:val="004057EC"/>
    <w:rsid w:val="0040595F"/>
    <w:rsid w:val="00407337"/>
    <w:rsid w:val="00411CF7"/>
    <w:rsid w:val="00415885"/>
    <w:rsid w:val="00415BA3"/>
    <w:rsid w:val="00417051"/>
    <w:rsid w:val="004240E2"/>
    <w:rsid w:val="004256BD"/>
    <w:rsid w:val="00425BE7"/>
    <w:rsid w:val="00430DBD"/>
    <w:rsid w:val="004366F9"/>
    <w:rsid w:val="0043672A"/>
    <w:rsid w:val="00440D3B"/>
    <w:rsid w:val="0044531B"/>
    <w:rsid w:val="0045769D"/>
    <w:rsid w:val="0046112F"/>
    <w:rsid w:val="00465D9F"/>
    <w:rsid w:val="00467EBE"/>
    <w:rsid w:val="00485861"/>
    <w:rsid w:val="00497152"/>
    <w:rsid w:val="004A04A0"/>
    <w:rsid w:val="004A4883"/>
    <w:rsid w:val="004A4C4E"/>
    <w:rsid w:val="004A6553"/>
    <w:rsid w:val="004B0F42"/>
    <w:rsid w:val="004C1C6F"/>
    <w:rsid w:val="004C2A1C"/>
    <w:rsid w:val="004C7BF7"/>
    <w:rsid w:val="004D353F"/>
    <w:rsid w:val="004D5892"/>
    <w:rsid w:val="004E7CD4"/>
    <w:rsid w:val="004F0DC9"/>
    <w:rsid w:val="004F1C60"/>
    <w:rsid w:val="004F4EDB"/>
    <w:rsid w:val="004F7849"/>
    <w:rsid w:val="0051576D"/>
    <w:rsid w:val="00515CB9"/>
    <w:rsid w:val="00516894"/>
    <w:rsid w:val="0052374D"/>
    <w:rsid w:val="00524ECF"/>
    <w:rsid w:val="005264E1"/>
    <w:rsid w:val="00537BA0"/>
    <w:rsid w:val="00540847"/>
    <w:rsid w:val="00547857"/>
    <w:rsid w:val="0055398C"/>
    <w:rsid w:val="00553D64"/>
    <w:rsid w:val="00555DF4"/>
    <w:rsid w:val="0056127A"/>
    <w:rsid w:val="0056518C"/>
    <w:rsid w:val="005720BC"/>
    <w:rsid w:val="0059106E"/>
    <w:rsid w:val="00592368"/>
    <w:rsid w:val="0059286E"/>
    <w:rsid w:val="00592A2E"/>
    <w:rsid w:val="00594CBE"/>
    <w:rsid w:val="00594F36"/>
    <w:rsid w:val="005A3E21"/>
    <w:rsid w:val="005A5C48"/>
    <w:rsid w:val="005B1B94"/>
    <w:rsid w:val="005B249D"/>
    <w:rsid w:val="005C704D"/>
    <w:rsid w:val="005D12DB"/>
    <w:rsid w:val="005D1881"/>
    <w:rsid w:val="005E01C1"/>
    <w:rsid w:val="005E6AF1"/>
    <w:rsid w:val="005E78C0"/>
    <w:rsid w:val="005E7C97"/>
    <w:rsid w:val="005F3B20"/>
    <w:rsid w:val="005F46C5"/>
    <w:rsid w:val="005F4A33"/>
    <w:rsid w:val="005F576E"/>
    <w:rsid w:val="005F62DB"/>
    <w:rsid w:val="005F7AD8"/>
    <w:rsid w:val="005F7BDB"/>
    <w:rsid w:val="00602432"/>
    <w:rsid w:val="00605EBA"/>
    <w:rsid w:val="00640A7D"/>
    <w:rsid w:val="00651A9D"/>
    <w:rsid w:val="006557F7"/>
    <w:rsid w:val="00661E3A"/>
    <w:rsid w:val="00667A00"/>
    <w:rsid w:val="0067176D"/>
    <w:rsid w:val="0067625A"/>
    <w:rsid w:val="00677BC8"/>
    <w:rsid w:val="006851F7"/>
    <w:rsid w:val="0068641B"/>
    <w:rsid w:val="006873B6"/>
    <w:rsid w:val="0069366F"/>
    <w:rsid w:val="00693FAF"/>
    <w:rsid w:val="006A2814"/>
    <w:rsid w:val="006A5F09"/>
    <w:rsid w:val="006A7550"/>
    <w:rsid w:val="006B0975"/>
    <w:rsid w:val="006B1325"/>
    <w:rsid w:val="006B1C55"/>
    <w:rsid w:val="006B3CE9"/>
    <w:rsid w:val="006C330A"/>
    <w:rsid w:val="006C61BB"/>
    <w:rsid w:val="006E5AD6"/>
    <w:rsid w:val="006F37CE"/>
    <w:rsid w:val="00700DA1"/>
    <w:rsid w:val="0070341E"/>
    <w:rsid w:val="00704C0E"/>
    <w:rsid w:val="00705BA7"/>
    <w:rsid w:val="00706940"/>
    <w:rsid w:val="00711D0F"/>
    <w:rsid w:val="00712C7A"/>
    <w:rsid w:val="007170EC"/>
    <w:rsid w:val="007236B2"/>
    <w:rsid w:val="00724747"/>
    <w:rsid w:val="00732DC7"/>
    <w:rsid w:val="00752AEB"/>
    <w:rsid w:val="00753877"/>
    <w:rsid w:val="00756ABC"/>
    <w:rsid w:val="00762EBA"/>
    <w:rsid w:val="007703E7"/>
    <w:rsid w:val="00773D9B"/>
    <w:rsid w:val="007774C7"/>
    <w:rsid w:val="00790B0B"/>
    <w:rsid w:val="0079445B"/>
    <w:rsid w:val="0079538E"/>
    <w:rsid w:val="00796268"/>
    <w:rsid w:val="007A237B"/>
    <w:rsid w:val="007A2FE9"/>
    <w:rsid w:val="007A65B8"/>
    <w:rsid w:val="007A6EE6"/>
    <w:rsid w:val="007B089B"/>
    <w:rsid w:val="007B117C"/>
    <w:rsid w:val="007B689C"/>
    <w:rsid w:val="007B74A7"/>
    <w:rsid w:val="007D0612"/>
    <w:rsid w:val="007D5125"/>
    <w:rsid w:val="007D7977"/>
    <w:rsid w:val="007E4EF5"/>
    <w:rsid w:val="007E6EE5"/>
    <w:rsid w:val="007F0C09"/>
    <w:rsid w:val="007F4242"/>
    <w:rsid w:val="007F4B8F"/>
    <w:rsid w:val="008075DA"/>
    <w:rsid w:val="00807B23"/>
    <w:rsid w:val="00810715"/>
    <w:rsid w:val="00810858"/>
    <w:rsid w:val="00811BB7"/>
    <w:rsid w:val="00811FD9"/>
    <w:rsid w:val="008133C9"/>
    <w:rsid w:val="00815B33"/>
    <w:rsid w:val="008254FB"/>
    <w:rsid w:val="00836187"/>
    <w:rsid w:val="00836B1F"/>
    <w:rsid w:val="00843BA5"/>
    <w:rsid w:val="00843FFB"/>
    <w:rsid w:val="00844127"/>
    <w:rsid w:val="00846CD3"/>
    <w:rsid w:val="00846EA4"/>
    <w:rsid w:val="008509AC"/>
    <w:rsid w:val="00867F80"/>
    <w:rsid w:val="00870B14"/>
    <w:rsid w:val="008768CD"/>
    <w:rsid w:val="00877AE0"/>
    <w:rsid w:val="00881E14"/>
    <w:rsid w:val="00882256"/>
    <w:rsid w:val="008822A4"/>
    <w:rsid w:val="00885324"/>
    <w:rsid w:val="00890A5C"/>
    <w:rsid w:val="00894B9C"/>
    <w:rsid w:val="00895282"/>
    <w:rsid w:val="0089635A"/>
    <w:rsid w:val="0089753F"/>
    <w:rsid w:val="008A4611"/>
    <w:rsid w:val="008A73CB"/>
    <w:rsid w:val="008B118A"/>
    <w:rsid w:val="008B306E"/>
    <w:rsid w:val="008B5065"/>
    <w:rsid w:val="008C1286"/>
    <w:rsid w:val="008C7580"/>
    <w:rsid w:val="008D084E"/>
    <w:rsid w:val="008D217A"/>
    <w:rsid w:val="008D2D2C"/>
    <w:rsid w:val="008D5187"/>
    <w:rsid w:val="008F0D06"/>
    <w:rsid w:val="00901358"/>
    <w:rsid w:val="00904595"/>
    <w:rsid w:val="00906567"/>
    <w:rsid w:val="00906C89"/>
    <w:rsid w:val="009217AC"/>
    <w:rsid w:val="00930E06"/>
    <w:rsid w:val="00935010"/>
    <w:rsid w:val="00956EF6"/>
    <w:rsid w:val="00962F51"/>
    <w:rsid w:val="00981189"/>
    <w:rsid w:val="00986488"/>
    <w:rsid w:val="0099628A"/>
    <w:rsid w:val="0099686F"/>
    <w:rsid w:val="00996FF6"/>
    <w:rsid w:val="009B1216"/>
    <w:rsid w:val="009B48CF"/>
    <w:rsid w:val="009B4CA8"/>
    <w:rsid w:val="009B57D0"/>
    <w:rsid w:val="009B65A2"/>
    <w:rsid w:val="009C0517"/>
    <w:rsid w:val="009D0D66"/>
    <w:rsid w:val="009D1124"/>
    <w:rsid w:val="009D2598"/>
    <w:rsid w:val="009D3221"/>
    <w:rsid w:val="009D4764"/>
    <w:rsid w:val="009D4E9E"/>
    <w:rsid w:val="009D6227"/>
    <w:rsid w:val="009E4163"/>
    <w:rsid w:val="009F0390"/>
    <w:rsid w:val="009F5972"/>
    <w:rsid w:val="009F61A3"/>
    <w:rsid w:val="00A03DC2"/>
    <w:rsid w:val="00A05ED4"/>
    <w:rsid w:val="00A06171"/>
    <w:rsid w:val="00A10026"/>
    <w:rsid w:val="00A13D95"/>
    <w:rsid w:val="00A16660"/>
    <w:rsid w:val="00A321C3"/>
    <w:rsid w:val="00A35366"/>
    <w:rsid w:val="00A42FF0"/>
    <w:rsid w:val="00A50E06"/>
    <w:rsid w:val="00A53255"/>
    <w:rsid w:val="00A53579"/>
    <w:rsid w:val="00A56527"/>
    <w:rsid w:val="00A5699E"/>
    <w:rsid w:val="00A72F70"/>
    <w:rsid w:val="00A80CED"/>
    <w:rsid w:val="00A845D3"/>
    <w:rsid w:val="00A9445A"/>
    <w:rsid w:val="00AA6CF6"/>
    <w:rsid w:val="00AA72D8"/>
    <w:rsid w:val="00AB0256"/>
    <w:rsid w:val="00AB463E"/>
    <w:rsid w:val="00AC2D0B"/>
    <w:rsid w:val="00AD1209"/>
    <w:rsid w:val="00AD1F0A"/>
    <w:rsid w:val="00AD28B2"/>
    <w:rsid w:val="00AD61E4"/>
    <w:rsid w:val="00AE04A0"/>
    <w:rsid w:val="00AE265B"/>
    <w:rsid w:val="00AE2DBA"/>
    <w:rsid w:val="00AE62E3"/>
    <w:rsid w:val="00AF05CB"/>
    <w:rsid w:val="00AF6E06"/>
    <w:rsid w:val="00B01350"/>
    <w:rsid w:val="00B04B0D"/>
    <w:rsid w:val="00B06E2F"/>
    <w:rsid w:val="00B17BEE"/>
    <w:rsid w:val="00B232F1"/>
    <w:rsid w:val="00B247C4"/>
    <w:rsid w:val="00B26755"/>
    <w:rsid w:val="00B27D12"/>
    <w:rsid w:val="00B352A1"/>
    <w:rsid w:val="00B35C23"/>
    <w:rsid w:val="00B46513"/>
    <w:rsid w:val="00B509F0"/>
    <w:rsid w:val="00B51807"/>
    <w:rsid w:val="00B54031"/>
    <w:rsid w:val="00B55252"/>
    <w:rsid w:val="00B605D4"/>
    <w:rsid w:val="00B60DB0"/>
    <w:rsid w:val="00B616B7"/>
    <w:rsid w:val="00B66F8F"/>
    <w:rsid w:val="00B6785A"/>
    <w:rsid w:val="00B7316A"/>
    <w:rsid w:val="00B74B88"/>
    <w:rsid w:val="00B766D3"/>
    <w:rsid w:val="00B9643A"/>
    <w:rsid w:val="00BB3C54"/>
    <w:rsid w:val="00BC0AF4"/>
    <w:rsid w:val="00BC6FA1"/>
    <w:rsid w:val="00BC7323"/>
    <w:rsid w:val="00BD3171"/>
    <w:rsid w:val="00BD428D"/>
    <w:rsid w:val="00BD5ACE"/>
    <w:rsid w:val="00BE4032"/>
    <w:rsid w:val="00BE6BEC"/>
    <w:rsid w:val="00BF0EF9"/>
    <w:rsid w:val="00BF1034"/>
    <w:rsid w:val="00BF257E"/>
    <w:rsid w:val="00BF3D48"/>
    <w:rsid w:val="00BF624A"/>
    <w:rsid w:val="00BF6F76"/>
    <w:rsid w:val="00BF74C7"/>
    <w:rsid w:val="00C07B46"/>
    <w:rsid w:val="00C07BDC"/>
    <w:rsid w:val="00C12969"/>
    <w:rsid w:val="00C17E28"/>
    <w:rsid w:val="00C23072"/>
    <w:rsid w:val="00C3103C"/>
    <w:rsid w:val="00C34F93"/>
    <w:rsid w:val="00C37DBE"/>
    <w:rsid w:val="00C46593"/>
    <w:rsid w:val="00C522E9"/>
    <w:rsid w:val="00C60794"/>
    <w:rsid w:val="00C610FE"/>
    <w:rsid w:val="00C61C7E"/>
    <w:rsid w:val="00C70878"/>
    <w:rsid w:val="00C7559F"/>
    <w:rsid w:val="00C87004"/>
    <w:rsid w:val="00C91980"/>
    <w:rsid w:val="00C94AB0"/>
    <w:rsid w:val="00C96C3D"/>
    <w:rsid w:val="00CA3384"/>
    <w:rsid w:val="00CA66CF"/>
    <w:rsid w:val="00CB1F92"/>
    <w:rsid w:val="00CB4C6F"/>
    <w:rsid w:val="00CB52FD"/>
    <w:rsid w:val="00CB61CF"/>
    <w:rsid w:val="00CB6717"/>
    <w:rsid w:val="00CB710D"/>
    <w:rsid w:val="00CD0A7A"/>
    <w:rsid w:val="00CD14C6"/>
    <w:rsid w:val="00CD1BB2"/>
    <w:rsid w:val="00CD1FDF"/>
    <w:rsid w:val="00CD401E"/>
    <w:rsid w:val="00CE04E8"/>
    <w:rsid w:val="00CE0AD9"/>
    <w:rsid w:val="00CE4EB2"/>
    <w:rsid w:val="00CF0BEB"/>
    <w:rsid w:val="00CF4001"/>
    <w:rsid w:val="00D13E6E"/>
    <w:rsid w:val="00D15325"/>
    <w:rsid w:val="00D208E8"/>
    <w:rsid w:val="00D23A5A"/>
    <w:rsid w:val="00D25140"/>
    <w:rsid w:val="00D31F4A"/>
    <w:rsid w:val="00D36E51"/>
    <w:rsid w:val="00D36FB2"/>
    <w:rsid w:val="00D40ACB"/>
    <w:rsid w:val="00D47A15"/>
    <w:rsid w:val="00D50B69"/>
    <w:rsid w:val="00D53E62"/>
    <w:rsid w:val="00D67265"/>
    <w:rsid w:val="00D70BBE"/>
    <w:rsid w:val="00D74E57"/>
    <w:rsid w:val="00D80398"/>
    <w:rsid w:val="00D86120"/>
    <w:rsid w:val="00DA112C"/>
    <w:rsid w:val="00DA1AF9"/>
    <w:rsid w:val="00DA58DB"/>
    <w:rsid w:val="00DB0FFB"/>
    <w:rsid w:val="00DC1CAE"/>
    <w:rsid w:val="00DC2E02"/>
    <w:rsid w:val="00DD233C"/>
    <w:rsid w:val="00DD3C41"/>
    <w:rsid w:val="00DD3F18"/>
    <w:rsid w:val="00DD6627"/>
    <w:rsid w:val="00DE083B"/>
    <w:rsid w:val="00DE1EBB"/>
    <w:rsid w:val="00DF74EE"/>
    <w:rsid w:val="00DF7AFC"/>
    <w:rsid w:val="00E0299F"/>
    <w:rsid w:val="00E03634"/>
    <w:rsid w:val="00E06207"/>
    <w:rsid w:val="00E107FE"/>
    <w:rsid w:val="00E15727"/>
    <w:rsid w:val="00E1615D"/>
    <w:rsid w:val="00E20A18"/>
    <w:rsid w:val="00E27FE5"/>
    <w:rsid w:val="00E32DA4"/>
    <w:rsid w:val="00E33906"/>
    <w:rsid w:val="00E34124"/>
    <w:rsid w:val="00E3488E"/>
    <w:rsid w:val="00E409D3"/>
    <w:rsid w:val="00E4198C"/>
    <w:rsid w:val="00E46BBA"/>
    <w:rsid w:val="00E61161"/>
    <w:rsid w:val="00E65A5F"/>
    <w:rsid w:val="00E65E17"/>
    <w:rsid w:val="00E67D73"/>
    <w:rsid w:val="00E7000B"/>
    <w:rsid w:val="00E70119"/>
    <w:rsid w:val="00E73485"/>
    <w:rsid w:val="00E73772"/>
    <w:rsid w:val="00E7383B"/>
    <w:rsid w:val="00E76C3E"/>
    <w:rsid w:val="00E9686F"/>
    <w:rsid w:val="00E977F4"/>
    <w:rsid w:val="00EA2373"/>
    <w:rsid w:val="00EA3E70"/>
    <w:rsid w:val="00EA58EF"/>
    <w:rsid w:val="00EB07D1"/>
    <w:rsid w:val="00EB102D"/>
    <w:rsid w:val="00EB215C"/>
    <w:rsid w:val="00EB2621"/>
    <w:rsid w:val="00EB3EEB"/>
    <w:rsid w:val="00EB6191"/>
    <w:rsid w:val="00EC6A8D"/>
    <w:rsid w:val="00EC6C54"/>
    <w:rsid w:val="00ED0419"/>
    <w:rsid w:val="00ED1C16"/>
    <w:rsid w:val="00ED44B3"/>
    <w:rsid w:val="00ED61D1"/>
    <w:rsid w:val="00EF20C8"/>
    <w:rsid w:val="00EF57FC"/>
    <w:rsid w:val="00EF5B27"/>
    <w:rsid w:val="00EF7262"/>
    <w:rsid w:val="00F05C94"/>
    <w:rsid w:val="00F072F9"/>
    <w:rsid w:val="00F21471"/>
    <w:rsid w:val="00F30E24"/>
    <w:rsid w:val="00F44A66"/>
    <w:rsid w:val="00F46165"/>
    <w:rsid w:val="00F5072F"/>
    <w:rsid w:val="00F5526B"/>
    <w:rsid w:val="00F56412"/>
    <w:rsid w:val="00F600DF"/>
    <w:rsid w:val="00F737D9"/>
    <w:rsid w:val="00F77A9A"/>
    <w:rsid w:val="00F83E63"/>
    <w:rsid w:val="00F968E5"/>
    <w:rsid w:val="00FA0358"/>
    <w:rsid w:val="00FA30DA"/>
    <w:rsid w:val="00FA320D"/>
    <w:rsid w:val="00FB04DB"/>
    <w:rsid w:val="00FB126A"/>
    <w:rsid w:val="00FB45CB"/>
    <w:rsid w:val="00FB7E04"/>
    <w:rsid w:val="00FC50F2"/>
    <w:rsid w:val="00FD2789"/>
    <w:rsid w:val="00FD4D47"/>
    <w:rsid w:val="00FE017A"/>
    <w:rsid w:val="00FE129F"/>
    <w:rsid w:val="00FE1DF8"/>
    <w:rsid w:val="00FE1F45"/>
    <w:rsid w:val="00FE41EA"/>
    <w:rsid w:val="00FE49B1"/>
    <w:rsid w:val="00FE6938"/>
    <w:rsid w:val="00FF0B9E"/>
    <w:rsid w:val="00FF30C1"/>
    <w:rsid w:val="00FF7062"/>
    <w:rsid w:val="01EDBA44"/>
    <w:rsid w:val="0206199E"/>
    <w:rsid w:val="02755A90"/>
    <w:rsid w:val="0288C86C"/>
    <w:rsid w:val="0344330A"/>
    <w:rsid w:val="03604FC4"/>
    <w:rsid w:val="04A2FB7E"/>
    <w:rsid w:val="04E0036B"/>
    <w:rsid w:val="04ECEBA1"/>
    <w:rsid w:val="05D686E1"/>
    <w:rsid w:val="0653B71A"/>
    <w:rsid w:val="06A6C4C0"/>
    <w:rsid w:val="06BEA221"/>
    <w:rsid w:val="07D01E86"/>
    <w:rsid w:val="08368748"/>
    <w:rsid w:val="087DAF38"/>
    <w:rsid w:val="08890D50"/>
    <w:rsid w:val="08B139B3"/>
    <w:rsid w:val="08B5C37D"/>
    <w:rsid w:val="092D5969"/>
    <w:rsid w:val="096683B1"/>
    <w:rsid w:val="09DBABD1"/>
    <w:rsid w:val="0A3AC723"/>
    <w:rsid w:val="0AB9E15F"/>
    <w:rsid w:val="0B63E577"/>
    <w:rsid w:val="0B6E280A"/>
    <w:rsid w:val="0B7E88AB"/>
    <w:rsid w:val="0BA543E4"/>
    <w:rsid w:val="0BB54FFA"/>
    <w:rsid w:val="0C51A5C5"/>
    <w:rsid w:val="0D6680C8"/>
    <w:rsid w:val="0DD6B7EC"/>
    <w:rsid w:val="0E6DEF59"/>
    <w:rsid w:val="0F08E7D3"/>
    <w:rsid w:val="10A01B56"/>
    <w:rsid w:val="11068BA0"/>
    <w:rsid w:val="1157D88C"/>
    <w:rsid w:val="115F3D0A"/>
    <w:rsid w:val="1173E1B6"/>
    <w:rsid w:val="11D77BFF"/>
    <w:rsid w:val="123182C9"/>
    <w:rsid w:val="1252B014"/>
    <w:rsid w:val="125B0A3C"/>
    <w:rsid w:val="128D63BF"/>
    <w:rsid w:val="12FF67CE"/>
    <w:rsid w:val="139F9BC5"/>
    <w:rsid w:val="1447BEE4"/>
    <w:rsid w:val="150C42D9"/>
    <w:rsid w:val="154309E3"/>
    <w:rsid w:val="155E41E5"/>
    <w:rsid w:val="15BDB771"/>
    <w:rsid w:val="16955649"/>
    <w:rsid w:val="16EE50EA"/>
    <w:rsid w:val="17931D1F"/>
    <w:rsid w:val="17CF7D9C"/>
    <w:rsid w:val="182BADD7"/>
    <w:rsid w:val="19177189"/>
    <w:rsid w:val="194595B6"/>
    <w:rsid w:val="1AB669E4"/>
    <w:rsid w:val="1ACE45D8"/>
    <w:rsid w:val="1B0DFD6B"/>
    <w:rsid w:val="1BE28895"/>
    <w:rsid w:val="1C3E6191"/>
    <w:rsid w:val="1CFDD483"/>
    <w:rsid w:val="1CFE9FFB"/>
    <w:rsid w:val="1D78C761"/>
    <w:rsid w:val="1DD476E4"/>
    <w:rsid w:val="1E17005A"/>
    <w:rsid w:val="1EC519FA"/>
    <w:rsid w:val="1EF86EBD"/>
    <w:rsid w:val="1F021304"/>
    <w:rsid w:val="1F60DFEC"/>
    <w:rsid w:val="1F77A411"/>
    <w:rsid w:val="2052013E"/>
    <w:rsid w:val="20D53F75"/>
    <w:rsid w:val="21A31261"/>
    <w:rsid w:val="22FF6114"/>
    <w:rsid w:val="235BE827"/>
    <w:rsid w:val="236708EE"/>
    <w:rsid w:val="23D50522"/>
    <w:rsid w:val="244B1534"/>
    <w:rsid w:val="2450EF95"/>
    <w:rsid w:val="247EFCAC"/>
    <w:rsid w:val="24C61527"/>
    <w:rsid w:val="2502D94F"/>
    <w:rsid w:val="254CAE67"/>
    <w:rsid w:val="259A7908"/>
    <w:rsid w:val="25A731E6"/>
    <w:rsid w:val="26E87EC8"/>
    <w:rsid w:val="280A088B"/>
    <w:rsid w:val="292E0130"/>
    <w:rsid w:val="2B1BCA1F"/>
    <w:rsid w:val="2B6429AC"/>
    <w:rsid w:val="2B95578D"/>
    <w:rsid w:val="2BBCC448"/>
    <w:rsid w:val="2C23A510"/>
    <w:rsid w:val="2C55F448"/>
    <w:rsid w:val="2C5CB26C"/>
    <w:rsid w:val="2C65BC73"/>
    <w:rsid w:val="2D916DC9"/>
    <w:rsid w:val="2E57D099"/>
    <w:rsid w:val="30B9E846"/>
    <w:rsid w:val="316D2D6A"/>
    <w:rsid w:val="31B2D748"/>
    <w:rsid w:val="32A4ADC4"/>
    <w:rsid w:val="330AF638"/>
    <w:rsid w:val="337B4A54"/>
    <w:rsid w:val="33EE92E6"/>
    <w:rsid w:val="344EFB3F"/>
    <w:rsid w:val="3457C74E"/>
    <w:rsid w:val="3538F916"/>
    <w:rsid w:val="354E0A8A"/>
    <w:rsid w:val="3554C920"/>
    <w:rsid w:val="358A6347"/>
    <w:rsid w:val="372633A8"/>
    <w:rsid w:val="37C1ED15"/>
    <w:rsid w:val="3828AB4E"/>
    <w:rsid w:val="385B5EB5"/>
    <w:rsid w:val="38EF5708"/>
    <w:rsid w:val="38F89BF5"/>
    <w:rsid w:val="39217A75"/>
    <w:rsid w:val="392B3871"/>
    <w:rsid w:val="3A60E2F6"/>
    <w:rsid w:val="3A62D47F"/>
    <w:rsid w:val="3AAA9CC0"/>
    <w:rsid w:val="3AF99290"/>
    <w:rsid w:val="3C5F99B3"/>
    <w:rsid w:val="3D591C6F"/>
    <w:rsid w:val="3DD0B1FD"/>
    <w:rsid w:val="3E43C31B"/>
    <w:rsid w:val="3E4CDF62"/>
    <w:rsid w:val="3EA7EFDC"/>
    <w:rsid w:val="3EF5235B"/>
    <w:rsid w:val="404078FA"/>
    <w:rsid w:val="407CFEA7"/>
    <w:rsid w:val="40977BC7"/>
    <w:rsid w:val="40C1452D"/>
    <w:rsid w:val="41465048"/>
    <w:rsid w:val="41D36F8F"/>
    <w:rsid w:val="42334C28"/>
    <w:rsid w:val="43305C85"/>
    <w:rsid w:val="43ED73D2"/>
    <w:rsid w:val="450E8640"/>
    <w:rsid w:val="4541E5F9"/>
    <w:rsid w:val="4589B03A"/>
    <w:rsid w:val="45E27193"/>
    <w:rsid w:val="4601F252"/>
    <w:rsid w:val="46D4C91A"/>
    <w:rsid w:val="480F14C4"/>
    <w:rsid w:val="482552B1"/>
    <w:rsid w:val="4850CF7C"/>
    <w:rsid w:val="49CDFD33"/>
    <w:rsid w:val="49FDFD76"/>
    <w:rsid w:val="4AC19E7F"/>
    <w:rsid w:val="4AE51A22"/>
    <w:rsid w:val="4B2BDB62"/>
    <w:rsid w:val="4B322100"/>
    <w:rsid w:val="4B381B53"/>
    <w:rsid w:val="4B8BF520"/>
    <w:rsid w:val="4D860D36"/>
    <w:rsid w:val="4D983813"/>
    <w:rsid w:val="4D9F2E2D"/>
    <w:rsid w:val="4DF9AF6E"/>
    <w:rsid w:val="4EE4ED95"/>
    <w:rsid w:val="4F43BE6E"/>
    <w:rsid w:val="4F53D1C2"/>
    <w:rsid w:val="4FAA2F12"/>
    <w:rsid w:val="4FB88B45"/>
    <w:rsid w:val="508B3855"/>
    <w:rsid w:val="509C978B"/>
    <w:rsid w:val="50AECE81"/>
    <w:rsid w:val="50B8BEDD"/>
    <w:rsid w:val="51216AA8"/>
    <w:rsid w:val="52A5F6FA"/>
    <w:rsid w:val="52B84BE4"/>
    <w:rsid w:val="52CF938B"/>
    <w:rsid w:val="52D09BB9"/>
    <w:rsid w:val="530B14FC"/>
    <w:rsid w:val="53F7CC8E"/>
    <w:rsid w:val="547D41DA"/>
    <w:rsid w:val="54ABB7DB"/>
    <w:rsid w:val="5600B35B"/>
    <w:rsid w:val="5686AFC2"/>
    <w:rsid w:val="57B22F8E"/>
    <w:rsid w:val="57D3A31C"/>
    <w:rsid w:val="589BFD44"/>
    <w:rsid w:val="58DB63C1"/>
    <w:rsid w:val="597B5608"/>
    <w:rsid w:val="59B5795C"/>
    <w:rsid w:val="5A0F31C6"/>
    <w:rsid w:val="5A36C7CA"/>
    <w:rsid w:val="5A420197"/>
    <w:rsid w:val="5AAE8ECE"/>
    <w:rsid w:val="5AB1A409"/>
    <w:rsid w:val="5AF51016"/>
    <w:rsid w:val="5B8D3BB9"/>
    <w:rsid w:val="5CFB6165"/>
    <w:rsid w:val="5D59D0BB"/>
    <w:rsid w:val="5D64E693"/>
    <w:rsid w:val="5DA82B6F"/>
    <w:rsid w:val="5DC1D6EF"/>
    <w:rsid w:val="5E55B529"/>
    <w:rsid w:val="5E845DE9"/>
    <w:rsid w:val="5F53C18C"/>
    <w:rsid w:val="5F54CE51"/>
    <w:rsid w:val="5FA116A2"/>
    <w:rsid w:val="5FA795A1"/>
    <w:rsid w:val="5FEB5DA0"/>
    <w:rsid w:val="5FF1858A"/>
    <w:rsid w:val="609992F8"/>
    <w:rsid w:val="60E675A6"/>
    <w:rsid w:val="61429C85"/>
    <w:rsid w:val="61588C36"/>
    <w:rsid w:val="616ED294"/>
    <w:rsid w:val="61872E01"/>
    <w:rsid w:val="61AB4F01"/>
    <w:rsid w:val="622DD0DD"/>
    <w:rsid w:val="62353088"/>
    <w:rsid w:val="6319E207"/>
    <w:rsid w:val="64855C93"/>
    <w:rsid w:val="6498A3D1"/>
    <w:rsid w:val="656CFD5D"/>
    <w:rsid w:val="659EF954"/>
    <w:rsid w:val="65A361EC"/>
    <w:rsid w:val="661020EB"/>
    <w:rsid w:val="663BE22A"/>
    <w:rsid w:val="665F9541"/>
    <w:rsid w:val="66FD663D"/>
    <w:rsid w:val="670E598A"/>
    <w:rsid w:val="6779EB11"/>
    <w:rsid w:val="68CB01C8"/>
    <w:rsid w:val="68F9471B"/>
    <w:rsid w:val="691394C1"/>
    <w:rsid w:val="69C0A872"/>
    <w:rsid w:val="6A144A82"/>
    <w:rsid w:val="6AB9A493"/>
    <w:rsid w:val="6BF35E08"/>
    <w:rsid w:val="6C3B67BB"/>
    <w:rsid w:val="6CBE9052"/>
    <w:rsid w:val="6D32B3AC"/>
    <w:rsid w:val="6D36139D"/>
    <w:rsid w:val="6DBEC9A8"/>
    <w:rsid w:val="6E4CBB94"/>
    <w:rsid w:val="6E7F4971"/>
    <w:rsid w:val="6FB50586"/>
    <w:rsid w:val="7068EED3"/>
    <w:rsid w:val="71792B50"/>
    <w:rsid w:val="71D84448"/>
    <w:rsid w:val="731614BD"/>
    <w:rsid w:val="73860672"/>
    <w:rsid w:val="739C07A1"/>
    <w:rsid w:val="73A2046B"/>
    <w:rsid w:val="7425B816"/>
    <w:rsid w:val="74F9DA72"/>
    <w:rsid w:val="750312F5"/>
    <w:rsid w:val="75D52FA0"/>
    <w:rsid w:val="75E11460"/>
    <w:rsid w:val="75E68AFF"/>
    <w:rsid w:val="7646944A"/>
    <w:rsid w:val="766EEF8A"/>
    <w:rsid w:val="769C3FF1"/>
    <w:rsid w:val="775E2E29"/>
    <w:rsid w:val="7768912E"/>
    <w:rsid w:val="7773C87A"/>
    <w:rsid w:val="77D4A025"/>
    <w:rsid w:val="7925FAC1"/>
    <w:rsid w:val="79F95BB6"/>
    <w:rsid w:val="79FC6757"/>
    <w:rsid w:val="7A5F4A14"/>
    <w:rsid w:val="7B50F03D"/>
    <w:rsid w:val="7B9F8339"/>
    <w:rsid w:val="7BAAB706"/>
    <w:rsid w:val="7C97A2ED"/>
    <w:rsid w:val="7CA8E709"/>
    <w:rsid w:val="7CEC712E"/>
    <w:rsid w:val="7D3DFAA7"/>
    <w:rsid w:val="7DADCF6D"/>
    <w:rsid w:val="7DB428E0"/>
    <w:rsid w:val="7E3CA9A4"/>
    <w:rsid w:val="7E9F05FF"/>
    <w:rsid w:val="7F221E10"/>
    <w:rsid w:val="7FEEEF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2"/>
    </o:shapelayout>
  </w:shapeDefaults>
  <w:decimalSymbol w:val=","/>
  <w:listSeparator w:val=";"/>
  <w14:docId w14:val="76C81336"/>
  <w14:defaultImageDpi w14:val="300"/>
  <w15:docId w15:val="{B9FB3FB7-1625-4334-8A88-E6FAFE544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0" w:qFormat="1"/>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nhideWhenUsed/>
    <w:qFormat/>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styleId="KeinLeerraum">
    <w:name w:val="No Spacing"/>
    <w:qFormat/>
    <w:rsid w:val="00867F80"/>
    <w:rPr>
      <w:rFonts w:asciiTheme="minorHAnsi" w:eastAsiaTheme="minorHAnsi" w:hAnsiTheme="minorHAnsi" w:cstheme="minorBidi"/>
      <w:sz w:val="22"/>
      <w:szCs w:val="22"/>
      <w:lang w:val="en-GB" w:eastAsia="en-US"/>
    </w:rPr>
  </w:style>
  <w:style w:type="character" w:styleId="NichtaufgelsteErwhnung">
    <w:name w:val="Unresolved Mention"/>
    <w:basedOn w:val="Absatz-Standardschriftart"/>
    <w:uiPriority w:val="99"/>
    <w:semiHidden/>
    <w:unhideWhenUsed/>
    <w:rsid w:val="00BF3D48"/>
    <w:rPr>
      <w:color w:val="605E5C"/>
      <w:shd w:val="clear" w:color="auto" w:fill="E1DFDD"/>
    </w:rPr>
  </w:style>
  <w:style w:type="character" w:customStyle="1" w:styleId="info">
    <w:name w:val="info"/>
    <w:basedOn w:val="Absatz-Standardschriftart"/>
    <w:rsid w:val="0067176D"/>
  </w:style>
  <w:style w:type="character" w:customStyle="1" w:styleId="InternetLink">
    <w:name w:val="Internet Link"/>
    <w:rsid w:val="00E107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09521226">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892081266">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17110924">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23808973">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s://www.instagram.com/choirboyslc/" TargetMode="External"/><Relationship Id="rId18" Type="http://schemas.openxmlformats.org/officeDocument/2006/relationships/hyperlink" Target="https://twitter.com/wizpro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choirboy.bandcamp.com/" TargetMode="External"/><Relationship Id="rId17" Type="http://schemas.openxmlformats.org/officeDocument/2006/relationships/hyperlink" Target="https://www.instagram.com/wizpro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acebook.com/wizprocom"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ticket.d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wizpro.com/" TargetMode="External"/><Relationship Id="rId23" Type="http://schemas.openxmlformats.org/officeDocument/2006/relationships/footer" Target="footer2.xml"/><Relationship Id="rId10" Type="http://schemas.openxmlformats.org/officeDocument/2006/relationships/hyperlink" Target="http://www.myticket.de/" TargetMode="External"/><Relationship Id="rId19" Type="http://schemas.openxmlformats.org/officeDocument/2006/relationships/hyperlink" Target="https://www.youtube.com/user/Wizardpromo"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open.spotify.com/artist/2EvEdhJhS6JhayAsJZyAy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367EAA-68BF-4D12-A8EC-11874D302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4512</Characters>
  <Application>Microsoft Office Word</Application>
  <DocSecurity>0</DocSecurity>
  <Lines>37</Lines>
  <Paragraphs>10</Paragraphs>
  <ScaleCrop>false</ScaleCrop>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Hendrik Mangold</cp:lastModifiedBy>
  <cp:revision>93</cp:revision>
  <cp:lastPrinted>2015-12-04T10:56:00Z</cp:lastPrinted>
  <dcterms:created xsi:type="dcterms:W3CDTF">2020-09-03T10:28:00Z</dcterms:created>
  <dcterms:modified xsi:type="dcterms:W3CDTF">2021-10-25T10:29:00Z</dcterms:modified>
</cp:coreProperties>
</file>