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4BB849" w14:textId="1BBED72B" w:rsidR="003B775B" w:rsidRPr="002D2514" w:rsidRDefault="009D4E9E" w:rsidP="002D2514">
      <w:pPr>
        <w:spacing w:after="0"/>
        <w:rPr>
          <w:rFonts w:ascii="Cambria" w:hAnsi="Cambria"/>
          <w:b/>
        </w:rPr>
      </w:pPr>
      <w:r w:rsidRPr="002D2514">
        <w:rPr>
          <w:rFonts w:ascii="Cambria" w:hAnsi="Cambria"/>
          <w:noProof/>
          <w:lang w:eastAsia="de-DE"/>
        </w:rPr>
        <w:drawing>
          <wp:anchor distT="0" distB="0" distL="114300" distR="114300" simplePos="0" relativeHeight="251658240" behindDoc="1" locked="0" layoutInCell="1" allowOverlap="1" wp14:anchorId="21D656CA" wp14:editId="36CC3BBB">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E98D4E" w14:textId="77777777" w:rsidR="00C7559F" w:rsidRPr="002D2514" w:rsidRDefault="00C7559F" w:rsidP="002D2514">
      <w:pPr>
        <w:spacing w:after="0"/>
        <w:rPr>
          <w:rFonts w:ascii="Cambria" w:hAnsi="Cambria"/>
          <w:b/>
        </w:rPr>
      </w:pPr>
    </w:p>
    <w:p w14:paraId="71DEB96E" w14:textId="77777777" w:rsidR="00C7559F" w:rsidRPr="002D2514" w:rsidRDefault="00C7559F" w:rsidP="002D2514">
      <w:pPr>
        <w:spacing w:after="0"/>
        <w:rPr>
          <w:rFonts w:ascii="Cambria" w:hAnsi="Cambria"/>
          <w:b/>
        </w:rPr>
      </w:pPr>
    </w:p>
    <w:p w14:paraId="087CB7D6" w14:textId="77777777" w:rsidR="00FB45CB" w:rsidRPr="002D2514" w:rsidRDefault="00FB45CB" w:rsidP="002D2514">
      <w:pPr>
        <w:spacing w:after="0"/>
        <w:rPr>
          <w:rFonts w:ascii="Cambria" w:hAnsi="Cambria"/>
          <w:b/>
        </w:rPr>
      </w:pPr>
    </w:p>
    <w:p w14:paraId="33A53E6C" w14:textId="77777777" w:rsidR="006E5AD6" w:rsidRPr="002D2514" w:rsidRDefault="006E5AD6" w:rsidP="002D2514">
      <w:pPr>
        <w:spacing w:after="0"/>
        <w:rPr>
          <w:rFonts w:ascii="Cambria" w:hAnsi="Cambria"/>
          <w:b/>
        </w:rPr>
      </w:pPr>
    </w:p>
    <w:p w14:paraId="6558791E" w14:textId="77777777" w:rsidR="006E5AD6" w:rsidRPr="002D2514" w:rsidRDefault="006E5AD6" w:rsidP="002D2514">
      <w:pPr>
        <w:spacing w:after="0"/>
        <w:rPr>
          <w:rFonts w:ascii="Cambria" w:hAnsi="Cambria"/>
          <w:b/>
        </w:rPr>
      </w:pPr>
    </w:p>
    <w:p w14:paraId="0E2B6378" w14:textId="77777777" w:rsidR="006B1325" w:rsidRPr="002D2514" w:rsidRDefault="006B1325" w:rsidP="002D2514">
      <w:pPr>
        <w:spacing w:after="0"/>
        <w:outlineLvl w:val="0"/>
        <w:rPr>
          <w:rFonts w:ascii="Cambria" w:hAnsi="Cambria"/>
          <w:b/>
          <w:spacing w:val="20"/>
        </w:rPr>
      </w:pPr>
    </w:p>
    <w:p w14:paraId="3193B7D4" w14:textId="77777777" w:rsidR="004020BA" w:rsidRPr="008C69ED" w:rsidRDefault="004020BA" w:rsidP="00736BF8">
      <w:pPr>
        <w:rPr>
          <w:rFonts w:ascii="Cambria" w:hAnsi="Cambria"/>
          <w:b/>
          <w:noProof/>
          <w:sz w:val="20"/>
          <w:szCs w:val="20"/>
          <w:lang w:val="en-US" w:eastAsia="de-DE"/>
        </w:rPr>
      </w:pPr>
    </w:p>
    <w:p w14:paraId="61707598" w14:textId="77777777" w:rsidR="002D2514" w:rsidRPr="002D2514" w:rsidRDefault="002D2514" w:rsidP="00A2343A">
      <w:pPr>
        <w:jc w:val="center"/>
        <w:rPr>
          <w:rFonts w:ascii="Cambria" w:hAnsi="Cambria"/>
          <w:b/>
          <w:noProof/>
          <w:lang w:eastAsia="de-DE"/>
        </w:rPr>
      </w:pPr>
    </w:p>
    <w:p w14:paraId="0B001390" w14:textId="38704FE6" w:rsidR="004020BA" w:rsidRPr="008C69ED" w:rsidRDefault="00CE5079" w:rsidP="00A2343A">
      <w:pPr>
        <w:jc w:val="center"/>
        <w:rPr>
          <w:rFonts w:ascii="Cambria" w:hAnsi="Cambria"/>
          <w:i/>
          <w:spacing w:val="140"/>
          <w:sz w:val="34"/>
          <w:szCs w:val="44"/>
        </w:rPr>
      </w:pPr>
      <w:r>
        <w:rPr>
          <w:rFonts w:ascii="Cambria" w:hAnsi="Cambria"/>
          <w:b/>
          <w:noProof/>
          <w:sz w:val="60"/>
          <w:szCs w:val="60"/>
          <w:lang w:eastAsia="de-DE"/>
        </w:rPr>
        <w:t>NENA</w:t>
      </w:r>
      <w:r w:rsidR="006E5AD6" w:rsidRPr="002D2514">
        <w:rPr>
          <w:rFonts w:ascii="Cambria" w:hAnsi="Cambria"/>
          <w:b/>
          <w:spacing w:val="140"/>
          <w:sz w:val="60"/>
          <w:szCs w:val="60"/>
        </w:rPr>
        <w:br/>
      </w:r>
      <w:r>
        <w:rPr>
          <w:rFonts w:ascii="Cambria" w:hAnsi="Cambria"/>
          <w:i/>
          <w:spacing w:val="140"/>
          <w:sz w:val="34"/>
          <w:szCs w:val="44"/>
        </w:rPr>
        <w:t>Tour</w:t>
      </w:r>
      <w:r w:rsidR="003470CE" w:rsidRPr="008C69ED">
        <w:rPr>
          <w:rFonts w:ascii="Cambria" w:hAnsi="Cambria"/>
          <w:i/>
          <w:spacing w:val="140"/>
          <w:sz w:val="34"/>
          <w:szCs w:val="44"/>
        </w:rPr>
        <w:t xml:space="preserve"> </w:t>
      </w:r>
      <w:r w:rsidR="004A6815" w:rsidRPr="008C69ED">
        <w:rPr>
          <w:rFonts w:ascii="Cambria" w:hAnsi="Cambria"/>
          <w:i/>
          <w:spacing w:val="140"/>
          <w:sz w:val="34"/>
          <w:szCs w:val="44"/>
        </w:rPr>
        <w:t>202</w:t>
      </w:r>
      <w:r w:rsidR="00433A7D">
        <w:rPr>
          <w:rFonts w:ascii="Cambria" w:hAnsi="Cambria"/>
          <w:i/>
          <w:spacing w:val="140"/>
          <w:sz w:val="34"/>
          <w:szCs w:val="44"/>
        </w:rPr>
        <w:t>1</w:t>
      </w:r>
    </w:p>
    <w:p w14:paraId="1CFB4319" w14:textId="00D6C2D0" w:rsidR="009B4E3B" w:rsidRPr="009E2DFA" w:rsidRDefault="00F80BFE" w:rsidP="1409156D">
      <w:pPr>
        <w:jc w:val="center"/>
        <w:rPr>
          <w:rFonts w:asciiTheme="majorHAnsi" w:hAnsiTheme="majorHAnsi"/>
          <w:b/>
          <w:bCs/>
          <w:sz w:val="26"/>
          <w:szCs w:val="26"/>
        </w:rPr>
      </w:pPr>
      <w:r>
        <w:rPr>
          <w:rFonts w:ascii="Cambria" w:hAnsi="Cambria"/>
        </w:rPr>
        <w:pict w14:anchorId="541C3F30">
          <v:rect id="_x0000_i1025" style="width:453.5pt;height:1pt" o:hralign="center" o:hrstd="t" o:hrnoshade="t" o:hr="t" fillcolor="#008bac" stroked="f"/>
        </w:pict>
      </w:r>
      <w:r w:rsidR="00351619">
        <w:rPr>
          <w:rFonts w:ascii="Cambria" w:hAnsi="Cambria"/>
          <w:b/>
          <w:sz w:val="26"/>
          <w:szCs w:val="26"/>
        </w:rPr>
        <w:br/>
      </w:r>
      <w:r w:rsidR="00AE4D48" w:rsidRPr="003018A2">
        <w:rPr>
          <w:rFonts w:ascii="Cambria" w:hAnsi="Cambria"/>
          <w:b/>
          <w:bCs/>
          <w:sz w:val="26"/>
          <w:szCs w:val="26"/>
        </w:rPr>
        <w:t xml:space="preserve">NENA </w:t>
      </w:r>
      <w:r w:rsidR="003018A2" w:rsidRPr="003018A2">
        <w:rPr>
          <w:rFonts w:ascii="Cambria" w:hAnsi="Cambria"/>
          <w:b/>
          <w:bCs/>
          <w:sz w:val="26"/>
          <w:szCs w:val="26"/>
        </w:rPr>
        <w:t xml:space="preserve">geht mit ihrem neuen Album </w:t>
      </w:r>
      <w:r w:rsidR="00C06BDF">
        <w:rPr>
          <w:rFonts w:ascii="Cambria" w:hAnsi="Cambria"/>
          <w:b/>
          <w:bCs/>
          <w:sz w:val="26"/>
          <w:szCs w:val="26"/>
        </w:rPr>
        <w:t>„</w:t>
      </w:r>
      <w:r w:rsidR="003018A2" w:rsidRPr="003018A2">
        <w:rPr>
          <w:rFonts w:ascii="Cambria" w:hAnsi="Cambria"/>
          <w:b/>
          <w:bCs/>
          <w:sz w:val="26"/>
          <w:szCs w:val="26"/>
        </w:rPr>
        <w:t>Licht</w:t>
      </w:r>
      <w:r w:rsidR="00C06BDF">
        <w:rPr>
          <w:rFonts w:ascii="Cambria" w:hAnsi="Cambria"/>
          <w:b/>
          <w:bCs/>
          <w:sz w:val="26"/>
          <w:szCs w:val="26"/>
        </w:rPr>
        <w:t>“</w:t>
      </w:r>
      <w:r w:rsidR="003018A2" w:rsidRPr="003018A2">
        <w:rPr>
          <w:rFonts w:ascii="Cambria" w:hAnsi="Cambria"/>
          <w:b/>
          <w:bCs/>
          <w:sz w:val="26"/>
          <w:szCs w:val="26"/>
        </w:rPr>
        <w:t xml:space="preserve"> auf große Tournee.</w:t>
      </w:r>
      <w:r w:rsidR="006E6759">
        <w:rPr>
          <w:rFonts w:ascii="Cambria" w:hAnsi="Cambria"/>
          <w:b/>
          <w:sz w:val="26"/>
          <w:szCs w:val="26"/>
        </w:rPr>
        <w:br/>
      </w:r>
      <w:r w:rsidR="6115E20B" w:rsidRPr="7AA4E41F">
        <w:rPr>
          <w:rFonts w:ascii="Cambria" w:hAnsi="Cambria"/>
          <w:b/>
          <w:bCs/>
          <w:sz w:val="26"/>
          <w:szCs w:val="26"/>
        </w:rPr>
        <w:t xml:space="preserve">29 </w:t>
      </w:r>
      <w:r w:rsidR="005412DB" w:rsidRPr="7AA4E41F">
        <w:rPr>
          <w:rFonts w:ascii="Cambria" w:hAnsi="Cambria"/>
          <w:b/>
          <w:bCs/>
          <w:sz w:val="26"/>
          <w:szCs w:val="26"/>
        </w:rPr>
        <w:t xml:space="preserve">Konzerte ab Frühjahr 2021 </w:t>
      </w:r>
      <w:r w:rsidR="00A73744" w:rsidRPr="7AA4E41F">
        <w:rPr>
          <w:rFonts w:ascii="Cambria" w:hAnsi="Cambria"/>
          <w:b/>
          <w:bCs/>
          <w:sz w:val="26"/>
          <w:szCs w:val="26"/>
        </w:rPr>
        <w:t>bestätigt.</w:t>
      </w:r>
      <w:r w:rsidR="00A407D1">
        <w:rPr>
          <w:rFonts w:ascii="Cambria" w:hAnsi="Cambria"/>
          <w:b/>
          <w:sz w:val="26"/>
          <w:szCs w:val="26"/>
        </w:rPr>
        <w:br/>
      </w:r>
      <w:r w:rsidR="00DB43D3" w:rsidRPr="1409156D">
        <w:rPr>
          <w:rFonts w:asciiTheme="majorHAnsi" w:hAnsiTheme="majorHAnsi"/>
          <w:b/>
          <w:bCs/>
          <w:sz w:val="26"/>
          <w:szCs w:val="26"/>
        </w:rPr>
        <w:t xml:space="preserve">Tickets </w:t>
      </w:r>
      <w:r w:rsidR="009E2DFA" w:rsidRPr="1409156D">
        <w:rPr>
          <w:rFonts w:asciiTheme="majorHAnsi" w:hAnsiTheme="majorHAnsi"/>
          <w:b/>
          <w:bCs/>
          <w:sz w:val="26"/>
          <w:szCs w:val="26"/>
        </w:rPr>
        <w:t xml:space="preserve">gibt es </w:t>
      </w:r>
      <w:r w:rsidR="00DB43D3" w:rsidRPr="1409156D">
        <w:rPr>
          <w:rFonts w:asciiTheme="majorHAnsi" w:hAnsiTheme="majorHAnsi"/>
          <w:b/>
          <w:bCs/>
          <w:sz w:val="26"/>
          <w:szCs w:val="26"/>
        </w:rPr>
        <w:t xml:space="preserve">ab </w:t>
      </w:r>
      <w:r w:rsidR="004E4CAB" w:rsidRPr="1409156D">
        <w:rPr>
          <w:rFonts w:asciiTheme="majorHAnsi" w:hAnsiTheme="majorHAnsi"/>
          <w:b/>
          <w:bCs/>
          <w:sz w:val="26"/>
          <w:szCs w:val="26"/>
        </w:rPr>
        <w:t xml:space="preserve">sofort im </w:t>
      </w:r>
      <w:r w:rsidR="001E00C5" w:rsidRPr="1409156D">
        <w:rPr>
          <w:rFonts w:asciiTheme="majorHAnsi" w:hAnsiTheme="majorHAnsi"/>
          <w:b/>
          <w:bCs/>
          <w:sz w:val="26"/>
          <w:szCs w:val="26"/>
        </w:rPr>
        <w:t xml:space="preserve">exklusiven </w:t>
      </w:r>
      <w:r w:rsidR="004E4CAB" w:rsidRPr="1409156D">
        <w:rPr>
          <w:rFonts w:asciiTheme="majorHAnsi" w:hAnsiTheme="majorHAnsi"/>
          <w:b/>
          <w:bCs/>
          <w:sz w:val="26"/>
          <w:szCs w:val="26"/>
        </w:rPr>
        <w:t>Fan</w:t>
      </w:r>
      <w:r w:rsidR="00196B3C" w:rsidRPr="1409156D">
        <w:rPr>
          <w:rFonts w:asciiTheme="majorHAnsi" w:hAnsiTheme="majorHAnsi"/>
          <w:b/>
          <w:bCs/>
          <w:sz w:val="26"/>
          <w:szCs w:val="26"/>
        </w:rPr>
        <w:t>-</w:t>
      </w:r>
      <w:r w:rsidR="00DB43D3" w:rsidRPr="1409156D">
        <w:rPr>
          <w:rFonts w:asciiTheme="majorHAnsi" w:hAnsiTheme="majorHAnsi"/>
          <w:b/>
          <w:bCs/>
          <w:sz w:val="26"/>
          <w:szCs w:val="26"/>
        </w:rPr>
        <w:t xml:space="preserve">Presale </w:t>
      </w:r>
      <w:r w:rsidR="00196B3C" w:rsidRPr="1409156D">
        <w:rPr>
          <w:rFonts w:asciiTheme="majorHAnsi" w:hAnsiTheme="majorHAnsi"/>
          <w:b/>
          <w:bCs/>
          <w:sz w:val="26"/>
          <w:szCs w:val="26"/>
        </w:rPr>
        <w:t xml:space="preserve">unter </w:t>
      </w:r>
      <w:hyperlink r:id="rId10" w:history="1">
        <w:r w:rsidR="00196B3C" w:rsidRPr="1409156D">
          <w:rPr>
            <w:rStyle w:val="Hyperlink"/>
            <w:rFonts w:asciiTheme="majorHAnsi" w:hAnsiTheme="majorHAnsi"/>
            <w:b/>
            <w:bCs/>
            <w:sz w:val="26"/>
            <w:szCs w:val="26"/>
          </w:rPr>
          <w:t>www.nena.de</w:t>
        </w:r>
      </w:hyperlink>
      <w:r w:rsidR="005639B1" w:rsidRPr="1409156D">
        <w:rPr>
          <w:rFonts w:asciiTheme="majorHAnsi" w:hAnsiTheme="majorHAnsi"/>
          <w:b/>
          <w:bCs/>
          <w:sz w:val="26"/>
          <w:szCs w:val="26"/>
        </w:rPr>
        <w:t>.</w:t>
      </w:r>
      <w:r w:rsidR="009E2DFA">
        <w:rPr>
          <w:rFonts w:asciiTheme="majorHAnsi" w:hAnsiTheme="majorHAnsi"/>
          <w:b/>
          <w:bCs/>
          <w:sz w:val="26"/>
          <w:szCs w:val="26"/>
        </w:rPr>
        <w:br/>
      </w:r>
      <w:r w:rsidR="009E2DFA" w:rsidRPr="7AA4E41F">
        <w:rPr>
          <w:rFonts w:ascii="Cambria" w:hAnsi="Cambria"/>
          <w:b/>
          <w:bCs/>
          <w:sz w:val="26"/>
          <w:szCs w:val="26"/>
        </w:rPr>
        <w:t xml:space="preserve">Das neue Album „Licht“ </w:t>
      </w:r>
      <w:r w:rsidR="009E2DFA">
        <w:rPr>
          <w:rFonts w:ascii="Cambria" w:hAnsi="Cambria"/>
          <w:b/>
          <w:bCs/>
          <w:sz w:val="26"/>
          <w:szCs w:val="26"/>
        </w:rPr>
        <w:t>erscheint</w:t>
      </w:r>
      <w:r w:rsidR="009E2DFA" w:rsidRPr="7AA4E41F">
        <w:rPr>
          <w:rFonts w:ascii="Cambria" w:hAnsi="Cambria"/>
          <w:b/>
          <w:bCs/>
          <w:sz w:val="26"/>
          <w:szCs w:val="26"/>
        </w:rPr>
        <w:t xml:space="preserve"> am 16. Oktober 2020.</w:t>
      </w:r>
      <w:r w:rsidR="009B4E3B" w:rsidRPr="008C69ED">
        <w:rPr>
          <w:rFonts w:ascii="Cambria" w:hAnsi="Cambria"/>
          <w:i/>
          <w:spacing w:val="140"/>
          <w:sz w:val="12"/>
          <w:szCs w:val="12"/>
        </w:rPr>
        <w:br/>
      </w:r>
      <w:r>
        <w:rPr>
          <w:rFonts w:ascii="Cambria" w:hAnsi="Cambria"/>
          <w:sz w:val="12"/>
          <w:szCs w:val="12"/>
        </w:rPr>
        <w:pict w14:anchorId="5AB0EE80">
          <v:rect id="_x0000_i1026" style="width:453.5pt;height:1pt" o:hralign="center" o:hrstd="t" o:hrnoshade="t" o:hr="t" fillcolor="#008bac" stroked="f"/>
        </w:pict>
      </w:r>
    </w:p>
    <w:p w14:paraId="7AEB1602" w14:textId="222FC15B" w:rsidR="00262ACB" w:rsidRDefault="00F41284" w:rsidP="00F02261">
      <w:pPr>
        <w:jc w:val="both"/>
        <w:rPr>
          <w:rFonts w:ascii="Cambria" w:hAnsi="Cambria" w:cs="Arial"/>
          <w:sz w:val="23"/>
          <w:szCs w:val="23"/>
        </w:rPr>
      </w:pPr>
      <w:r w:rsidRPr="6C352930">
        <w:rPr>
          <w:rFonts w:ascii="Cambria" w:hAnsi="Cambria"/>
          <w:sz w:val="23"/>
          <w:szCs w:val="23"/>
        </w:rPr>
        <w:t xml:space="preserve">Frankfurt, </w:t>
      </w:r>
      <w:r w:rsidR="00EB2FA8" w:rsidRPr="6C352930">
        <w:rPr>
          <w:rFonts w:ascii="Cambria" w:hAnsi="Cambria"/>
          <w:sz w:val="23"/>
          <w:szCs w:val="23"/>
        </w:rPr>
        <w:t>7</w:t>
      </w:r>
      <w:r w:rsidRPr="6C352930">
        <w:rPr>
          <w:rFonts w:ascii="Cambria" w:hAnsi="Cambria"/>
          <w:sz w:val="23"/>
          <w:szCs w:val="23"/>
        </w:rPr>
        <w:t xml:space="preserve">. </w:t>
      </w:r>
      <w:r w:rsidR="00CE5079" w:rsidRPr="6C352930">
        <w:rPr>
          <w:rFonts w:ascii="Cambria" w:hAnsi="Cambria"/>
          <w:sz w:val="23"/>
          <w:szCs w:val="23"/>
        </w:rPr>
        <w:t>September</w:t>
      </w:r>
      <w:r w:rsidR="00635008" w:rsidRPr="6C352930">
        <w:rPr>
          <w:rFonts w:ascii="Cambria" w:hAnsi="Cambria"/>
          <w:sz w:val="23"/>
          <w:szCs w:val="23"/>
        </w:rPr>
        <w:t xml:space="preserve"> 20</w:t>
      </w:r>
      <w:r w:rsidR="00F02261" w:rsidRPr="6C352930">
        <w:rPr>
          <w:rFonts w:ascii="Cambria" w:hAnsi="Cambria"/>
          <w:sz w:val="23"/>
          <w:szCs w:val="23"/>
        </w:rPr>
        <w:t>2</w:t>
      </w:r>
      <w:r w:rsidR="003546AA" w:rsidRPr="6C352930">
        <w:rPr>
          <w:rFonts w:ascii="Cambria" w:hAnsi="Cambria"/>
          <w:sz w:val="23"/>
          <w:szCs w:val="23"/>
        </w:rPr>
        <w:t>0</w:t>
      </w:r>
      <w:r w:rsidR="00A54FB5" w:rsidRPr="6C352930">
        <w:rPr>
          <w:rFonts w:ascii="Cambria" w:hAnsi="Cambria"/>
          <w:b/>
          <w:bCs/>
          <w:sz w:val="23"/>
          <w:szCs w:val="23"/>
        </w:rPr>
        <w:t xml:space="preserve"> </w:t>
      </w:r>
      <w:r w:rsidR="00575629" w:rsidRPr="6C352930">
        <w:rPr>
          <w:rFonts w:ascii="Cambria" w:hAnsi="Cambria"/>
          <w:sz w:val="23"/>
          <w:szCs w:val="23"/>
        </w:rPr>
        <w:t>–</w:t>
      </w:r>
      <w:r w:rsidR="00335947" w:rsidRPr="6C352930">
        <w:rPr>
          <w:rFonts w:ascii="Cambria" w:hAnsi="Cambria"/>
          <w:sz w:val="23"/>
          <w:szCs w:val="23"/>
        </w:rPr>
        <w:t xml:space="preserve"> </w:t>
      </w:r>
      <w:r w:rsidR="004A45F2" w:rsidRPr="6C352930">
        <w:rPr>
          <w:rFonts w:ascii="Cambria" w:hAnsi="Cambria"/>
          <w:b/>
          <w:bCs/>
          <w:sz w:val="23"/>
          <w:szCs w:val="23"/>
        </w:rPr>
        <w:t>NENA</w:t>
      </w:r>
      <w:r w:rsidR="004A45F2" w:rsidRPr="6C352930">
        <w:rPr>
          <w:rFonts w:ascii="Cambria" w:hAnsi="Cambria"/>
          <w:sz w:val="23"/>
          <w:szCs w:val="23"/>
        </w:rPr>
        <w:t xml:space="preserve">, Deutschlands größte Pop-Ikone veröffentlicht am </w:t>
      </w:r>
      <w:r w:rsidR="004A45F2" w:rsidRPr="6C352930">
        <w:rPr>
          <w:rFonts w:ascii="Cambria" w:hAnsi="Cambria" w:cs="Arial"/>
          <w:sz w:val="23"/>
          <w:szCs w:val="23"/>
        </w:rPr>
        <w:t>16. Oktober 202</w:t>
      </w:r>
      <w:r w:rsidR="005639B1">
        <w:rPr>
          <w:rFonts w:ascii="Cambria" w:hAnsi="Cambria" w:cs="Arial"/>
          <w:sz w:val="23"/>
          <w:szCs w:val="23"/>
        </w:rPr>
        <w:t>0</w:t>
      </w:r>
      <w:r w:rsidR="004A45F2" w:rsidRPr="6C352930">
        <w:rPr>
          <w:rFonts w:ascii="Cambria" w:hAnsi="Cambria" w:cs="Arial"/>
          <w:sz w:val="23"/>
          <w:szCs w:val="23"/>
        </w:rPr>
        <w:t xml:space="preserve"> </w:t>
      </w:r>
      <w:r w:rsidR="00181C49" w:rsidRPr="6C352930">
        <w:rPr>
          <w:rFonts w:ascii="Cambria" w:hAnsi="Cambria" w:cs="Arial"/>
          <w:sz w:val="23"/>
          <w:szCs w:val="23"/>
        </w:rPr>
        <w:t xml:space="preserve">ihr </w:t>
      </w:r>
      <w:r w:rsidR="00194B24">
        <w:rPr>
          <w:rFonts w:ascii="Cambria" w:hAnsi="Cambria" w:cs="Arial"/>
          <w:sz w:val="23"/>
          <w:szCs w:val="23"/>
        </w:rPr>
        <w:t>heiß</w:t>
      </w:r>
      <w:r w:rsidR="00BC0D7A" w:rsidRPr="6C352930">
        <w:rPr>
          <w:rFonts w:ascii="Cambria" w:hAnsi="Cambria" w:cs="Arial"/>
          <w:sz w:val="23"/>
          <w:szCs w:val="23"/>
        </w:rPr>
        <w:t xml:space="preserve"> erwartetes </w:t>
      </w:r>
      <w:r w:rsidR="00181C49" w:rsidRPr="6C352930">
        <w:rPr>
          <w:rFonts w:ascii="Cambria" w:hAnsi="Cambria" w:cs="Arial"/>
          <w:sz w:val="23"/>
          <w:szCs w:val="23"/>
        </w:rPr>
        <w:t xml:space="preserve">neues Album </w:t>
      </w:r>
      <w:r w:rsidR="00262ACB" w:rsidRPr="6C352930">
        <w:rPr>
          <w:rFonts w:ascii="Cambria" w:hAnsi="Cambria" w:cs="Arial"/>
          <w:sz w:val="23"/>
          <w:szCs w:val="23"/>
        </w:rPr>
        <w:t>„Licht“</w:t>
      </w:r>
      <w:r w:rsidR="00194B24" w:rsidRPr="00194B24">
        <w:rPr>
          <w:rFonts w:ascii="Cambria" w:hAnsi="Cambria" w:cs="Arial"/>
          <w:sz w:val="23"/>
          <w:szCs w:val="23"/>
        </w:rPr>
        <w:t xml:space="preserve"> </w:t>
      </w:r>
      <w:r w:rsidR="00194B24" w:rsidRPr="6C352930">
        <w:rPr>
          <w:rFonts w:ascii="Cambria" w:hAnsi="Cambria" w:cs="Arial"/>
          <w:sz w:val="23"/>
          <w:szCs w:val="23"/>
        </w:rPr>
        <w:t>(Sony Music/the Laugh &amp; Peas Company)</w:t>
      </w:r>
      <w:r w:rsidR="004C1CA1" w:rsidRPr="6C352930">
        <w:rPr>
          <w:rFonts w:ascii="Cambria" w:hAnsi="Cambria" w:cs="Arial"/>
          <w:sz w:val="23"/>
          <w:szCs w:val="23"/>
        </w:rPr>
        <w:t xml:space="preserve"> und </w:t>
      </w:r>
      <w:r w:rsidR="00B17D0F" w:rsidRPr="6C352930">
        <w:rPr>
          <w:rFonts w:ascii="Cambria" w:hAnsi="Cambria" w:cs="Arial"/>
          <w:sz w:val="23"/>
          <w:szCs w:val="23"/>
        </w:rPr>
        <w:t xml:space="preserve">kündigt </w:t>
      </w:r>
      <w:r w:rsidR="00BC0D7A" w:rsidRPr="6C352930">
        <w:rPr>
          <w:rFonts w:ascii="Cambria" w:hAnsi="Cambria" w:cs="Arial"/>
          <w:sz w:val="23"/>
          <w:szCs w:val="23"/>
        </w:rPr>
        <w:t>Live-Termine für 2021 an</w:t>
      </w:r>
      <w:r w:rsidR="00F53841" w:rsidRPr="6C352930">
        <w:rPr>
          <w:rFonts w:ascii="Cambria" w:hAnsi="Cambria" w:cs="Arial"/>
          <w:sz w:val="23"/>
          <w:szCs w:val="23"/>
        </w:rPr>
        <w:t>.</w:t>
      </w:r>
    </w:p>
    <w:p w14:paraId="62679211" w14:textId="7AE5865D" w:rsidR="00262ACB" w:rsidRDefault="00F53841" w:rsidP="00F53841">
      <w:pPr>
        <w:widowControl w:val="0"/>
        <w:autoSpaceDE w:val="0"/>
        <w:autoSpaceDN w:val="0"/>
        <w:adjustRightInd w:val="0"/>
        <w:spacing w:afterLines="100" w:after="240"/>
        <w:jc w:val="both"/>
        <w:rPr>
          <w:rFonts w:ascii="Cambria" w:hAnsi="Cambria"/>
          <w:sz w:val="23"/>
          <w:szCs w:val="23"/>
        </w:rPr>
      </w:pPr>
      <w:r>
        <w:rPr>
          <w:rFonts w:ascii="Cambria" w:hAnsi="Cambria"/>
          <w:sz w:val="23"/>
          <w:szCs w:val="23"/>
        </w:rPr>
        <w:t xml:space="preserve">Die </w:t>
      </w:r>
      <w:r w:rsidR="004C1CA1">
        <w:rPr>
          <w:rFonts w:ascii="Cambria" w:hAnsi="Cambria"/>
          <w:sz w:val="23"/>
          <w:szCs w:val="23"/>
        </w:rPr>
        <w:t xml:space="preserve">große Live-Tournee zum neuen Album </w:t>
      </w:r>
      <w:r>
        <w:rPr>
          <w:rFonts w:ascii="Cambria" w:hAnsi="Cambria"/>
          <w:sz w:val="23"/>
          <w:szCs w:val="23"/>
        </w:rPr>
        <w:t xml:space="preserve">startet am </w:t>
      </w:r>
      <w:r w:rsidR="00145D0F">
        <w:rPr>
          <w:rFonts w:ascii="Cambria" w:hAnsi="Cambria"/>
          <w:b/>
          <w:bCs/>
          <w:sz w:val="23"/>
          <w:szCs w:val="23"/>
        </w:rPr>
        <w:t>4</w:t>
      </w:r>
      <w:r w:rsidRPr="00237AA5">
        <w:rPr>
          <w:rFonts w:ascii="Cambria" w:hAnsi="Cambria"/>
          <w:b/>
          <w:bCs/>
          <w:sz w:val="23"/>
          <w:szCs w:val="23"/>
        </w:rPr>
        <w:t>. März 2021</w:t>
      </w:r>
      <w:r>
        <w:rPr>
          <w:rFonts w:ascii="Cambria" w:hAnsi="Cambria"/>
          <w:sz w:val="23"/>
          <w:szCs w:val="23"/>
        </w:rPr>
        <w:t xml:space="preserve"> </w:t>
      </w:r>
      <w:r w:rsidR="004C1CA1">
        <w:rPr>
          <w:rFonts w:ascii="Cambria" w:hAnsi="Cambria"/>
          <w:sz w:val="23"/>
          <w:szCs w:val="23"/>
        </w:rPr>
        <w:t>in Dortmund in der Westfalenhalle gefolgt von 2</w:t>
      </w:r>
      <w:r w:rsidR="000A75A1">
        <w:rPr>
          <w:rFonts w:ascii="Cambria" w:hAnsi="Cambria"/>
          <w:sz w:val="23"/>
          <w:szCs w:val="23"/>
        </w:rPr>
        <w:t>8</w:t>
      </w:r>
      <w:r w:rsidR="004C1CA1">
        <w:rPr>
          <w:rFonts w:ascii="Cambria" w:hAnsi="Cambria"/>
          <w:sz w:val="23"/>
          <w:szCs w:val="23"/>
        </w:rPr>
        <w:t xml:space="preserve"> weiteren Stationen in Deutschland, Österreich, der Schweiz und Dänemark. (Alle Termine </w:t>
      </w:r>
      <w:r w:rsidR="006F145D">
        <w:rPr>
          <w:rFonts w:ascii="Cambria" w:hAnsi="Cambria"/>
          <w:sz w:val="23"/>
          <w:szCs w:val="23"/>
        </w:rPr>
        <w:t xml:space="preserve">stehen </w:t>
      </w:r>
      <w:r w:rsidR="004C1CA1">
        <w:rPr>
          <w:rFonts w:ascii="Cambria" w:hAnsi="Cambria"/>
          <w:sz w:val="23"/>
          <w:szCs w:val="23"/>
        </w:rPr>
        <w:t>weiter unten im Text</w:t>
      </w:r>
      <w:r w:rsidR="004F15C3">
        <w:rPr>
          <w:rFonts w:ascii="Cambria" w:hAnsi="Cambria"/>
          <w:sz w:val="23"/>
          <w:szCs w:val="23"/>
        </w:rPr>
        <w:t>.</w:t>
      </w:r>
      <w:r w:rsidR="004C1CA1">
        <w:rPr>
          <w:rFonts w:ascii="Cambria" w:hAnsi="Cambria"/>
          <w:sz w:val="23"/>
          <w:szCs w:val="23"/>
        </w:rPr>
        <w:t>)</w:t>
      </w:r>
    </w:p>
    <w:p w14:paraId="0BE19BFD" w14:textId="4E952656" w:rsidR="004F15C3" w:rsidRDefault="004F15C3" w:rsidP="00F53841">
      <w:pPr>
        <w:widowControl w:val="0"/>
        <w:autoSpaceDE w:val="0"/>
        <w:autoSpaceDN w:val="0"/>
        <w:adjustRightInd w:val="0"/>
        <w:spacing w:afterLines="100" w:after="240"/>
        <w:jc w:val="both"/>
        <w:rPr>
          <w:rFonts w:ascii="Cambria" w:hAnsi="Cambria"/>
          <w:sz w:val="23"/>
          <w:szCs w:val="23"/>
        </w:rPr>
      </w:pPr>
      <w:r w:rsidRPr="004F15C3">
        <w:rPr>
          <w:rFonts w:ascii="Cambria" w:hAnsi="Cambria"/>
          <w:sz w:val="23"/>
          <w:szCs w:val="23"/>
        </w:rPr>
        <w:t xml:space="preserve">Für </w:t>
      </w:r>
      <w:r w:rsidRPr="004F15C3">
        <w:rPr>
          <w:rFonts w:ascii="Cambria" w:hAnsi="Cambria"/>
          <w:b/>
          <w:bCs/>
          <w:sz w:val="23"/>
          <w:szCs w:val="23"/>
        </w:rPr>
        <w:t>NENA</w:t>
      </w:r>
      <w:r w:rsidRPr="004F15C3">
        <w:rPr>
          <w:rFonts w:ascii="Cambria" w:hAnsi="Cambria"/>
          <w:sz w:val="23"/>
          <w:szCs w:val="23"/>
        </w:rPr>
        <w:t xml:space="preserve">, die seit über 40 Jahren auf der Bühne steht, sind Live-Konzerte eine Herzensangelegenheit. So spielte sie trotz der aktuellen Umstände in diesem Sommer spontan mehrere Konzerte (Auto-Shows und Picknick-Konzerte), unterstützte damit die Menschen hinter den Kulissen und sorgte bei ihren Fans für unvergessliche, schöne Live-Momente. </w:t>
      </w:r>
    </w:p>
    <w:p w14:paraId="5D846A41" w14:textId="4B379E1E" w:rsidR="007728D4" w:rsidRDefault="00E951E6" w:rsidP="00E951E6">
      <w:pPr>
        <w:widowControl w:val="0"/>
        <w:autoSpaceDE w:val="0"/>
        <w:autoSpaceDN w:val="0"/>
        <w:adjustRightInd w:val="0"/>
        <w:spacing w:afterLines="100" w:after="240"/>
        <w:jc w:val="both"/>
        <w:rPr>
          <w:rFonts w:ascii="Cambria" w:hAnsi="Cambria"/>
          <w:sz w:val="23"/>
          <w:szCs w:val="23"/>
        </w:rPr>
      </w:pPr>
      <w:r w:rsidRPr="00B17D0F">
        <w:rPr>
          <w:rFonts w:ascii="Cambria" w:hAnsi="Cambria"/>
          <w:b/>
          <w:bCs/>
          <w:sz w:val="23"/>
          <w:szCs w:val="23"/>
        </w:rPr>
        <w:t>NENA</w:t>
      </w:r>
      <w:r>
        <w:rPr>
          <w:rFonts w:ascii="Cambria" w:hAnsi="Cambria"/>
          <w:sz w:val="23"/>
          <w:szCs w:val="23"/>
        </w:rPr>
        <w:t xml:space="preserve"> </w:t>
      </w:r>
      <w:r w:rsidRPr="00E03C62">
        <w:rPr>
          <w:rFonts w:ascii="Cambria" w:hAnsi="Cambria"/>
          <w:sz w:val="23"/>
          <w:szCs w:val="23"/>
        </w:rPr>
        <w:t xml:space="preserve">verstand es schon immer, positive Energie in Pop zu verwandeln und andersrum. Und jetzt, in Zeiten, in denen nur das Ungewisse gewiss ist, singt sie </w:t>
      </w:r>
      <w:r w:rsidR="0025381C" w:rsidRPr="0025381C">
        <w:rPr>
          <w:rFonts w:ascii="Cambria" w:hAnsi="Cambria"/>
          <w:sz w:val="23"/>
          <w:szCs w:val="23"/>
        </w:rPr>
        <w:t xml:space="preserve">auf ihrem neuen Album </w:t>
      </w:r>
      <w:r w:rsidRPr="00E03C62">
        <w:rPr>
          <w:rFonts w:ascii="Cambria" w:hAnsi="Cambria"/>
          <w:sz w:val="23"/>
          <w:szCs w:val="23"/>
        </w:rPr>
        <w:t xml:space="preserve">mit ihrer unverwechselbaren Nena-Stimme allen Ängsten und Zweifeln entgegen. „Licht“ ist ein energie-geladenes Pop-Album voller Strahlkraft und der Soundtrack für den Neu-Beginn. </w:t>
      </w:r>
    </w:p>
    <w:p w14:paraId="533BFD9E" w14:textId="2FB9D1B2" w:rsidR="007F598A" w:rsidRDefault="00E951E6" w:rsidP="00E951E6">
      <w:pPr>
        <w:widowControl w:val="0"/>
        <w:autoSpaceDE w:val="0"/>
        <w:autoSpaceDN w:val="0"/>
        <w:adjustRightInd w:val="0"/>
        <w:spacing w:afterLines="100" w:after="240"/>
        <w:jc w:val="both"/>
        <w:rPr>
          <w:rFonts w:ascii="Cambria" w:hAnsi="Cambria"/>
          <w:sz w:val="23"/>
          <w:szCs w:val="23"/>
        </w:rPr>
      </w:pPr>
      <w:r w:rsidRPr="00E03C62">
        <w:rPr>
          <w:rFonts w:ascii="Cambria" w:hAnsi="Cambria"/>
          <w:sz w:val="23"/>
          <w:szCs w:val="23"/>
        </w:rPr>
        <w:t xml:space="preserve">Ob mal nur zur folkig hymnischen Akustikgitarre </w:t>
      </w:r>
      <w:r w:rsidR="00A73744">
        <w:rPr>
          <w:rFonts w:ascii="Cambria" w:hAnsi="Cambria"/>
          <w:sz w:val="23"/>
          <w:szCs w:val="23"/>
        </w:rPr>
        <w:t xml:space="preserve">wie in der </w:t>
      </w:r>
      <w:r w:rsidR="0025381C">
        <w:rPr>
          <w:rFonts w:ascii="Cambria" w:hAnsi="Cambria"/>
          <w:sz w:val="23"/>
          <w:szCs w:val="23"/>
        </w:rPr>
        <w:t>aktuellen</w:t>
      </w:r>
      <w:r w:rsidR="00A73744">
        <w:rPr>
          <w:rFonts w:ascii="Cambria" w:hAnsi="Cambria"/>
          <w:sz w:val="23"/>
          <w:szCs w:val="23"/>
        </w:rPr>
        <w:t xml:space="preserve"> Single „</w:t>
      </w:r>
      <w:hyperlink r:id="rId11" w:history="1">
        <w:r w:rsidR="00A73744" w:rsidRPr="00033755">
          <w:rPr>
            <w:rStyle w:val="Hyperlink"/>
            <w:rFonts w:ascii="Cambria" w:hAnsi="Cambria"/>
            <w:sz w:val="23"/>
            <w:szCs w:val="23"/>
          </w:rPr>
          <w:t>Wandern</w:t>
        </w:r>
      </w:hyperlink>
      <w:r w:rsidR="00A73744">
        <w:rPr>
          <w:rFonts w:ascii="Cambria" w:hAnsi="Cambria"/>
          <w:sz w:val="23"/>
          <w:szCs w:val="23"/>
        </w:rPr>
        <w:t>“</w:t>
      </w:r>
      <w:r w:rsidR="00960F78">
        <w:rPr>
          <w:rFonts w:ascii="Cambria" w:hAnsi="Cambria"/>
          <w:sz w:val="23"/>
          <w:szCs w:val="23"/>
        </w:rPr>
        <w:t xml:space="preserve"> </w:t>
      </w:r>
      <w:r w:rsidRPr="00E03C62">
        <w:rPr>
          <w:rFonts w:ascii="Cambria" w:hAnsi="Cambria"/>
          <w:sz w:val="23"/>
          <w:szCs w:val="23"/>
        </w:rPr>
        <w:t xml:space="preserve">oder zu elektronisch tanzenden Synthesizer-Beats: „Licht“ inspiriert, das Leben zu feiern und ist ab </w:t>
      </w:r>
      <w:r>
        <w:rPr>
          <w:rFonts w:ascii="Cambria" w:hAnsi="Cambria"/>
          <w:sz w:val="23"/>
          <w:szCs w:val="23"/>
        </w:rPr>
        <w:t xml:space="preserve">dem 16. Oktober 2020 </w:t>
      </w:r>
      <w:r w:rsidR="00802C0C">
        <w:rPr>
          <w:rFonts w:ascii="Cambria" w:hAnsi="Cambria"/>
          <w:sz w:val="23"/>
          <w:szCs w:val="23"/>
        </w:rPr>
        <w:t>im Handel erhältlich</w:t>
      </w:r>
      <w:r w:rsidR="00E747B7">
        <w:rPr>
          <w:rFonts w:ascii="Cambria" w:hAnsi="Cambria"/>
          <w:sz w:val="23"/>
          <w:szCs w:val="23"/>
        </w:rPr>
        <w:t>.</w:t>
      </w:r>
    </w:p>
    <w:p w14:paraId="1C96A3C9" w14:textId="360A1E9A" w:rsidR="006F145D" w:rsidRPr="006F145D" w:rsidRDefault="006F145D" w:rsidP="00486DD3">
      <w:pPr>
        <w:widowControl w:val="0"/>
        <w:autoSpaceDE w:val="0"/>
        <w:autoSpaceDN w:val="0"/>
        <w:adjustRightInd w:val="0"/>
        <w:spacing w:afterLines="100" w:after="240"/>
        <w:jc w:val="both"/>
        <w:rPr>
          <w:rFonts w:ascii="Cambria" w:hAnsi="Cambria"/>
          <w:b/>
          <w:bCs/>
          <w:sz w:val="23"/>
          <w:szCs w:val="23"/>
        </w:rPr>
      </w:pPr>
      <w:r w:rsidRPr="006F145D">
        <w:rPr>
          <w:rFonts w:ascii="Cambria" w:hAnsi="Cambria"/>
          <w:b/>
          <w:bCs/>
          <w:sz w:val="23"/>
          <w:szCs w:val="23"/>
        </w:rPr>
        <w:t xml:space="preserve">NENA: </w:t>
      </w:r>
      <w:r w:rsidRPr="006F145D">
        <w:rPr>
          <w:rFonts w:ascii="Cambria" w:hAnsi="Cambria"/>
          <w:i/>
          <w:iCs/>
          <w:sz w:val="23"/>
          <w:szCs w:val="23"/>
        </w:rPr>
        <w:t>„Wir Menschen sind liebende und soziale Wesen, das ist unser Ursprung</w:t>
      </w:r>
      <w:r w:rsidR="00AA5817">
        <w:rPr>
          <w:rFonts w:ascii="Cambria" w:hAnsi="Cambria"/>
          <w:i/>
          <w:iCs/>
          <w:sz w:val="23"/>
          <w:szCs w:val="23"/>
        </w:rPr>
        <w:t>,</w:t>
      </w:r>
      <w:r w:rsidRPr="006F145D">
        <w:rPr>
          <w:rFonts w:ascii="Cambria" w:hAnsi="Cambria"/>
          <w:i/>
          <w:iCs/>
          <w:sz w:val="23"/>
          <w:szCs w:val="23"/>
        </w:rPr>
        <w:t xml:space="preserve"> und daran scheinen sich viele jetzt wieder zu erinnern. Sparflamme reicht in diesen Zeiten nicht. Wir brauchen jetzt unsere volle Strahlkraft. Liebe und Licht sind die stärksten Kräfte. Und wir haben sie alle in uns. Wenn wir uns darauf besinnen und jeder von uns bereit ist, Licht und Liebe in die Welt zu schicken, finden wir auch in unser Vertrauen, alles schaffen zu können und nutzen genau jetzt die Möglichkeit, unser Zusammenleben auf diesem Planeten ganz neu zu gestalten, zum </w:t>
      </w:r>
      <w:r w:rsidRPr="006F145D">
        <w:rPr>
          <w:rFonts w:ascii="Cambria" w:hAnsi="Cambria"/>
          <w:i/>
          <w:iCs/>
          <w:sz w:val="23"/>
          <w:szCs w:val="23"/>
        </w:rPr>
        <w:lastRenderedPageBreak/>
        <w:t>Wohle aller Beteiligten. Lasst uns gemeinsam singen, tanzen und lachen und das Leben feiern. Ich freue mich auf Euch!“</w:t>
      </w:r>
    </w:p>
    <w:p w14:paraId="5CCFDD43" w14:textId="6A3A777D" w:rsidR="00A41ED7" w:rsidRDefault="006F145D" w:rsidP="00486DD3">
      <w:pPr>
        <w:widowControl w:val="0"/>
        <w:autoSpaceDE w:val="0"/>
        <w:autoSpaceDN w:val="0"/>
        <w:adjustRightInd w:val="0"/>
        <w:spacing w:afterLines="100" w:after="240"/>
        <w:jc w:val="both"/>
        <w:rPr>
          <w:rFonts w:asciiTheme="majorHAnsi" w:eastAsiaTheme="minorEastAsia" w:hAnsiTheme="majorHAnsi"/>
          <w:b/>
          <w:color w:val="000000" w:themeColor="text1"/>
          <w:lang w:eastAsia="de-DE"/>
        </w:rPr>
      </w:pPr>
      <w:r>
        <w:rPr>
          <w:rFonts w:asciiTheme="majorHAnsi" w:eastAsiaTheme="minorEastAsia" w:hAnsiTheme="majorHAnsi"/>
          <w:b/>
          <w:color w:val="000000" w:themeColor="text1"/>
          <w:lang w:eastAsia="de-DE"/>
        </w:rPr>
        <w:t>D</w:t>
      </w:r>
      <w:r w:rsidR="00A81068" w:rsidRPr="007728D4">
        <w:rPr>
          <w:rFonts w:asciiTheme="majorHAnsi" w:eastAsiaTheme="minorEastAsia" w:hAnsiTheme="majorHAnsi"/>
          <w:b/>
          <w:color w:val="000000" w:themeColor="text1"/>
          <w:lang w:eastAsia="de-DE"/>
        </w:rPr>
        <w:t xml:space="preserve">er </w:t>
      </w:r>
      <w:r w:rsidR="001F44EE" w:rsidRPr="007728D4">
        <w:rPr>
          <w:rFonts w:asciiTheme="majorHAnsi" w:eastAsiaTheme="minorEastAsia" w:hAnsiTheme="majorHAnsi"/>
          <w:b/>
          <w:color w:val="000000" w:themeColor="text1"/>
          <w:lang w:eastAsia="de-DE"/>
        </w:rPr>
        <w:t>exklusive Fan-Pre</w:t>
      </w:r>
      <w:r w:rsidR="00161715" w:rsidRPr="007728D4">
        <w:rPr>
          <w:rFonts w:asciiTheme="majorHAnsi" w:eastAsiaTheme="minorEastAsia" w:hAnsiTheme="majorHAnsi"/>
          <w:b/>
          <w:color w:val="000000" w:themeColor="text1"/>
          <w:lang w:eastAsia="de-DE"/>
        </w:rPr>
        <w:t>s</w:t>
      </w:r>
      <w:r w:rsidR="001F44EE" w:rsidRPr="007728D4">
        <w:rPr>
          <w:rFonts w:asciiTheme="majorHAnsi" w:eastAsiaTheme="minorEastAsia" w:hAnsiTheme="majorHAnsi"/>
          <w:b/>
          <w:color w:val="000000" w:themeColor="text1"/>
          <w:lang w:eastAsia="de-DE"/>
        </w:rPr>
        <w:t xml:space="preserve">ale </w:t>
      </w:r>
      <w:r w:rsidR="007728D4" w:rsidRPr="007728D4">
        <w:rPr>
          <w:rFonts w:asciiTheme="majorHAnsi" w:eastAsiaTheme="minorEastAsia" w:hAnsiTheme="majorHAnsi"/>
          <w:b/>
          <w:color w:val="000000" w:themeColor="text1"/>
          <w:lang w:eastAsia="de-DE"/>
        </w:rPr>
        <w:t xml:space="preserve">für die Tour 2021 </w:t>
      </w:r>
      <w:r>
        <w:rPr>
          <w:rFonts w:asciiTheme="majorHAnsi" w:eastAsiaTheme="minorEastAsia" w:hAnsiTheme="majorHAnsi"/>
          <w:b/>
          <w:color w:val="000000" w:themeColor="text1"/>
          <w:lang w:eastAsia="de-DE"/>
        </w:rPr>
        <w:t>startet ab sofort auf</w:t>
      </w:r>
      <w:r w:rsidR="001F44EE" w:rsidRPr="007728D4">
        <w:rPr>
          <w:rFonts w:asciiTheme="majorHAnsi" w:eastAsiaTheme="minorEastAsia" w:hAnsiTheme="majorHAnsi"/>
          <w:b/>
          <w:color w:val="000000" w:themeColor="text1"/>
          <w:lang w:eastAsia="de-DE"/>
        </w:rPr>
        <w:t xml:space="preserve"> </w:t>
      </w:r>
      <w:hyperlink r:id="rId12" w:history="1">
        <w:r w:rsidR="001F44EE" w:rsidRPr="007728D4">
          <w:rPr>
            <w:rStyle w:val="Hyperlink"/>
            <w:rFonts w:asciiTheme="majorHAnsi" w:eastAsiaTheme="minorEastAsia" w:hAnsiTheme="majorHAnsi"/>
            <w:b/>
            <w:lang w:eastAsia="de-DE"/>
          </w:rPr>
          <w:t>www.nena.de</w:t>
        </w:r>
      </w:hyperlink>
      <w:r w:rsidR="001F44EE" w:rsidRPr="007728D4">
        <w:rPr>
          <w:rFonts w:asciiTheme="majorHAnsi" w:eastAsiaTheme="minorEastAsia" w:hAnsiTheme="majorHAnsi"/>
          <w:b/>
          <w:color w:val="000000" w:themeColor="text1"/>
          <w:lang w:eastAsia="de-DE"/>
        </w:rPr>
        <w:t xml:space="preserve">. Die Ticketanbieter MyTicket und CTS bieten ab Dienstag, dem </w:t>
      </w:r>
      <w:r w:rsidR="00A81068" w:rsidRPr="007728D4">
        <w:rPr>
          <w:rFonts w:asciiTheme="majorHAnsi" w:eastAsiaTheme="minorEastAsia" w:hAnsiTheme="majorHAnsi"/>
          <w:b/>
          <w:color w:val="000000" w:themeColor="text1"/>
          <w:lang w:eastAsia="de-DE"/>
        </w:rPr>
        <w:t>8</w:t>
      </w:r>
      <w:r w:rsidR="001F44EE" w:rsidRPr="007728D4">
        <w:rPr>
          <w:rFonts w:asciiTheme="majorHAnsi" w:eastAsiaTheme="minorEastAsia" w:hAnsiTheme="majorHAnsi"/>
          <w:b/>
          <w:color w:val="000000" w:themeColor="text1"/>
          <w:lang w:eastAsia="de-DE"/>
        </w:rPr>
        <w:t xml:space="preserve">. </w:t>
      </w:r>
      <w:r w:rsidR="00A81068" w:rsidRPr="007728D4">
        <w:rPr>
          <w:rFonts w:asciiTheme="majorHAnsi" w:eastAsiaTheme="minorEastAsia" w:hAnsiTheme="majorHAnsi"/>
          <w:b/>
          <w:color w:val="000000" w:themeColor="text1"/>
          <w:lang w:eastAsia="de-DE"/>
        </w:rPr>
        <w:t>September</w:t>
      </w:r>
      <w:r w:rsidR="001F44EE" w:rsidRPr="007728D4">
        <w:rPr>
          <w:rFonts w:asciiTheme="majorHAnsi" w:eastAsiaTheme="minorEastAsia" w:hAnsiTheme="majorHAnsi"/>
          <w:b/>
          <w:color w:val="000000" w:themeColor="text1"/>
          <w:lang w:eastAsia="de-DE"/>
        </w:rPr>
        <w:t xml:space="preserve"> 2020 – 10.00 Uhr </w:t>
      </w:r>
      <w:r w:rsidR="00D63808" w:rsidRPr="007728D4">
        <w:rPr>
          <w:rFonts w:asciiTheme="majorHAnsi" w:eastAsiaTheme="minorEastAsia" w:hAnsiTheme="majorHAnsi"/>
          <w:b/>
          <w:color w:val="000000" w:themeColor="text1"/>
          <w:lang w:eastAsia="de-DE"/>
        </w:rPr>
        <w:t>Online-</w:t>
      </w:r>
      <w:r w:rsidR="001F44EE" w:rsidRPr="007728D4">
        <w:rPr>
          <w:rFonts w:asciiTheme="majorHAnsi" w:eastAsiaTheme="minorEastAsia" w:hAnsiTheme="majorHAnsi"/>
          <w:b/>
          <w:color w:val="000000" w:themeColor="text1"/>
          <w:lang w:eastAsia="de-DE"/>
        </w:rPr>
        <w:t>Presales an. Der allgemeine Vorverkauf startet am Freitag, de</w:t>
      </w:r>
      <w:r>
        <w:rPr>
          <w:rFonts w:asciiTheme="majorHAnsi" w:eastAsiaTheme="minorEastAsia" w:hAnsiTheme="majorHAnsi"/>
          <w:b/>
          <w:color w:val="000000" w:themeColor="text1"/>
          <w:lang w:eastAsia="de-DE"/>
        </w:rPr>
        <w:t>n</w:t>
      </w:r>
      <w:r w:rsidR="001F44EE" w:rsidRPr="007728D4">
        <w:rPr>
          <w:rFonts w:asciiTheme="majorHAnsi" w:eastAsiaTheme="minorEastAsia" w:hAnsiTheme="majorHAnsi"/>
          <w:b/>
          <w:color w:val="000000" w:themeColor="text1"/>
          <w:lang w:eastAsia="de-DE"/>
        </w:rPr>
        <w:t xml:space="preserve"> </w:t>
      </w:r>
      <w:r w:rsidR="00AE70AB" w:rsidRPr="007728D4">
        <w:rPr>
          <w:rFonts w:asciiTheme="majorHAnsi" w:eastAsiaTheme="minorEastAsia" w:hAnsiTheme="majorHAnsi"/>
          <w:b/>
          <w:color w:val="000000" w:themeColor="text1"/>
          <w:lang w:eastAsia="de-DE"/>
        </w:rPr>
        <w:t>11. September</w:t>
      </w:r>
      <w:r w:rsidR="001F44EE" w:rsidRPr="007728D4">
        <w:rPr>
          <w:rFonts w:asciiTheme="majorHAnsi" w:eastAsiaTheme="minorEastAsia" w:hAnsiTheme="majorHAnsi"/>
          <w:b/>
          <w:color w:val="000000" w:themeColor="text1"/>
          <w:lang w:eastAsia="de-DE"/>
        </w:rPr>
        <w:t xml:space="preserve"> 2020 – 10.00 Uhr. Tickets </w:t>
      </w:r>
      <w:r>
        <w:rPr>
          <w:rFonts w:asciiTheme="majorHAnsi" w:eastAsiaTheme="minorEastAsia" w:hAnsiTheme="majorHAnsi"/>
          <w:b/>
          <w:color w:val="000000" w:themeColor="text1"/>
          <w:lang w:eastAsia="de-DE"/>
        </w:rPr>
        <w:t xml:space="preserve">gibt es unter </w:t>
      </w:r>
      <w:r w:rsidR="001F44EE" w:rsidRPr="007728D4">
        <w:rPr>
          <w:rFonts w:asciiTheme="majorHAnsi" w:eastAsiaTheme="minorEastAsia" w:hAnsiTheme="majorHAnsi"/>
          <w:b/>
          <w:color w:val="000000" w:themeColor="text1"/>
          <w:lang w:eastAsia="de-DE"/>
        </w:rPr>
        <w:t xml:space="preserve"> </w:t>
      </w:r>
      <w:hyperlink r:id="rId13" w:history="1">
        <w:r w:rsidR="001F44EE" w:rsidRPr="007728D4">
          <w:rPr>
            <w:rStyle w:val="Hyperlink"/>
            <w:rFonts w:asciiTheme="majorHAnsi" w:hAnsiTheme="majorHAnsi"/>
            <w:b/>
          </w:rPr>
          <w:t>www.eventim.de</w:t>
        </w:r>
      </w:hyperlink>
      <w:r w:rsidR="001F44EE" w:rsidRPr="007728D4">
        <w:rPr>
          <w:rFonts w:asciiTheme="majorHAnsi" w:eastAsiaTheme="minorEastAsia" w:hAnsiTheme="majorHAnsi"/>
          <w:b/>
          <w:color w:val="000000" w:themeColor="text1"/>
          <w:lang w:eastAsia="de-DE"/>
        </w:rPr>
        <w:t xml:space="preserve"> und </w:t>
      </w:r>
      <w:hyperlink r:id="rId14" w:history="1">
        <w:r w:rsidR="001F44EE" w:rsidRPr="007728D4">
          <w:rPr>
            <w:rStyle w:val="Hyperlink"/>
            <w:rFonts w:asciiTheme="majorHAnsi" w:hAnsiTheme="majorHAnsi"/>
            <w:b/>
          </w:rPr>
          <w:t>www.myticket.de</w:t>
        </w:r>
      </w:hyperlink>
      <w:r w:rsidR="001F44EE" w:rsidRPr="007728D4">
        <w:rPr>
          <w:rFonts w:asciiTheme="majorHAnsi" w:eastAsiaTheme="minorEastAsia" w:hAnsiTheme="majorHAnsi"/>
          <w:b/>
          <w:color w:val="000000" w:themeColor="text1"/>
          <w:lang w:eastAsia="de-DE"/>
        </w:rPr>
        <w:t xml:space="preserve"> sowie telefonisch unter 01806 – 777 111 (20 Ct./Anruf – Mobilfunkpreise max. 60 Ct./Anruf) und bei den bekannten Vorverkaufsstellen. </w:t>
      </w:r>
    </w:p>
    <w:p w14:paraId="42B2037A" w14:textId="2A01F42E" w:rsidR="00264D0D" w:rsidRDefault="00264D0D" w:rsidP="003E08B0">
      <w:pPr>
        <w:jc w:val="both"/>
        <w:rPr>
          <w:rFonts w:asciiTheme="majorHAnsi" w:eastAsiaTheme="minorEastAsia" w:hAnsiTheme="majorHAnsi"/>
          <w:b/>
          <w:color w:val="000000" w:themeColor="text1"/>
          <w:lang w:eastAsia="de-DE"/>
        </w:rPr>
      </w:pPr>
      <w:r>
        <w:rPr>
          <w:rFonts w:asciiTheme="majorHAnsi" w:eastAsiaTheme="minorEastAsia" w:hAnsiTheme="majorHAnsi"/>
          <w:b/>
          <w:color w:val="000000" w:themeColor="text1"/>
          <w:lang w:eastAsia="de-DE"/>
        </w:rPr>
        <w:t xml:space="preserve">Hautnah an NENA und Band: </w:t>
      </w:r>
      <w:r w:rsidRPr="00264D0D">
        <w:rPr>
          <w:rFonts w:asciiTheme="majorHAnsi" w:eastAsiaTheme="minorEastAsia" w:hAnsiTheme="majorHAnsi"/>
          <w:color w:val="000000" w:themeColor="text1"/>
          <w:lang w:eastAsia="de-DE"/>
        </w:rPr>
        <w:t xml:space="preserve">Für alle Termine gibt es das exklusive und limitierte </w:t>
      </w:r>
      <w:r>
        <w:rPr>
          <w:rFonts w:asciiTheme="majorHAnsi" w:eastAsiaTheme="minorEastAsia" w:hAnsiTheme="majorHAnsi"/>
          <w:b/>
          <w:color w:val="000000" w:themeColor="text1"/>
          <w:lang w:eastAsia="de-DE"/>
        </w:rPr>
        <w:t xml:space="preserve">„Tanz auf dem Vulkan“-Ticket-Package. </w:t>
      </w:r>
      <w:r w:rsidRPr="00264D0D">
        <w:rPr>
          <w:rFonts w:asciiTheme="majorHAnsi" w:eastAsiaTheme="minorEastAsia" w:hAnsiTheme="majorHAnsi"/>
          <w:color w:val="000000" w:themeColor="text1"/>
          <w:lang w:eastAsia="de-DE"/>
        </w:rPr>
        <w:t>Darin enthalten</w:t>
      </w:r>
      <w:r>
        <w:rPr>
          <w:rFonts w:asciiTheme="majorHAnsi" w:eastAsiaTheme="minorEastAsia" w:hAnsiTheme="majorHAnsi"/>
          <w:color w:val="000000" w:themeColor="text1"/>
          <w:lang w:eastAsia="de-DE"/>
        </w:rPr>
        <w:t xml:space="preserve"> ist der </w:t>
      </w:r>
      <w:r>
        <w:rPr>
          <w:rFonts w:asciiTheme="majorHAnsi" w:eastAsiaTheme="minorEastAsia" w:hAnsiTheme="majorHAnsi"/>
          <w:b/>
          <w:color w:val="000000" w:themeColor="text1"/>
          <w:lang w:eastAsia="de-DE"/>
        </w:rPr>
        <w:t xml:space="preserve">Zugang zu dem Bereich direkt vor der Bühne, der von einem Laufsteg umrandet ist, </w:t>
      </w:r>
      <w:r w:rsidR="00C65A0A" w:rsidRPr="00C65A0A">
        <w:rPr>
          <w:rFonts w:asciiTheme="majorHAnsi" w:eastAsiaTheme="minorEastAsia" w:hAnsiTheme="majorHAnsi"/>
          <w:color w:val="000000" w:themeColor="text1"/>
          <w:lang w:eastAsia="de-DE"/>
        </w:rPr>
        <w:t>sowie</w:t>
      </w:r>
      <w:r w:rsidR="00C65A0A">
        <w:rPr>
          <w:rFonts w:asciiTheme="majorHAnsi" w:eastAsiaTheme="minorEastAsia" w:hAnsiTheme="majorHAnsi"/>
          <w:b/>
          <w:color w:val="000000" w:themeColor="text1"/>
          <w:lang w:eastAsia="de-DE"/>
        </w:rPr>
        <w:t xml:space="preserve"> </w:t>
      </w:r>
      <w:r>
        <w:rPr>
          <w:rFonts w:asciiTheme="majorHAnsi" w:eastAsiaTheme="minorEastAsia" w:hAnsiTheme="majorHAnsi"/>
          <w:b/>
          <w:color w:val="000000" w:themeColor="text1"/>
          <w:lang w:eastAsia="de-DE"/>
        </w:rPr>
        <w:t>Fast Lane</w:t>
      </w:r>
      <w:r w:rsidR="009C0F0B">
        <w:rPr>
          <w:rFonts w:asciiTheme="majorHAnsi" w:eastAsiaTheme="minorEastAsia" w:hAnsiTheme="majorHAnsi"/>
          <w:b/>
          <w:color w:val="000000" w:themeColor="text1"/>
          <w:lang w:eastAsia="de-DE"/>
        </w:rPr>
        <w:t>,</w:t>
      </w:r>
      <w:r>
        <w:rPr>
          <w:rFonts w:asciiTheme="majorHAnsi" w:eastAsiaTheme="minorEastAsia" w:hAnsiTheme="majorHAnsi"/>
          <w:b/>
          <w:color w:val="000000" w:themeColor="text1"/>
          <w:lang w:eastAsia="de-DE"/>
        </w:rPr>
        <w:t xml:space="preserve"> Early Entry </w:t>
      </w:r>
      <w:r w:rsidRPr="00264D0D">
        <w:rPr>
          <w:rFonts w:asciiTheme="majorHAnsi" w:eastAsiaTheme="minorEastAsia" w:hAnsiTheme="majorHAnsi"/>
          <w:color w:val="000000" w:themeColor="text1"/>
          <w:lang w:eastAsia="de-DE"/>
        </w:rPr>
        <w:t>und vieles mehr</w:t>
      </w:r>
      <w:r w:rsidR="00C5496B">
        <w:rPr>
          <w:rFonts w:asciiTheme="majorHAnsi" w:eastAsiaTheme="minorEastAsia" w:hAnsiTheme="majorHAnsi"/>
          <w:color w:val="000000" w:themeColor="text1"/>
          <w:lang w:eastAsia="de-DE"/>
        </w:rPr>
        <w:t>. N</w:t>
      </w:r>
      <w:r w:rsidR="00547794">
        <w:rPr>
          <w:rFonts w:asciiTheme="majorHAnsi" w:eastAsiaTheme="minorEastAsia" w:hAnsiTheme="majorHAnsi"/>
          <w:color w:val="000000" w:themeColor="text1"/>
          <w:lang w:eastAsia="de-DE"/>
        </w:rPr>
        <w:t>ur</w:t>
      </w:r>
      <w:r w:rsidR="00502F2D">
        <w:rPr>
          <w:rFonts w:asciiTheme="majorHAnsi" w:eastAsiaTheme="minorEastAsia" w:hAnsiTheme="majorHAnsi"/>
          <w:color w:val="000000" w:themeColor="text1"/>
          <w:lang w:eastAsia="de-DE"/>
        </w:rPr>
        <w:t xml:space="preserve"> auf</w:t>
      </w:r>
      <w:r w:rsidR="00547794" w:rsidRPr="007728D4">
        <w:rPr>
          <w:rFonts w:asciiTheme="majorHAnsi" w:eastAsiaTheme="minorEastAsia" w:hAnsiTheme="majorHAnsi"/>
          <w:b/>
          <w:color w:val="000000" w:themeColor="text1"/>
          <w:lang w:eastAsia="de-DE"/>
        </w:rPr>
        <w:t xml:space="preserve"> </w:t>
      </w:r>
      <w:hyperlink r:id="rId15" w:history="1">
        <w:r w:rsidR="00547794" w:rsidRPr="007728D4">
          <w:rPr>
            <w:rStyle w:val="Hyperlink"/>
            <w:rFonts w:asciiTheme="majorHAnsi" w:eastAsiaTheme="minorEastAsia" w:hAnsiTheme="majorHAnsi"/>
            <w:b/>
            <w:lang w:eastAsia="de-DE"/>
          </w:rPr>
          <w:t>www.nena.de</w:t>
        </w:r>
      </w:hyperlink>
      <w:r w:rsidR="00547794" w:rsidRPr="007728D4">
        <w:rPr>
          <w:rFonts w:asciiTheme="majorHAnsi" w:eastAsiaTheme="minorEastAsia" w:hAnsiTheme="majorHAnsi"/>
          <w:b/>
          <w:color w:val="000000" w:themeColor="text1"/>
          <w:lang w:eastAsia="de-DE"/>
        </w:rPr>
        <w:t>.</w:t>
      </w:r>
    </w:p>
    <w:p w14:paraId="3ADE408E" w14:textId="21700DD3" w:rsidR="00020F76" w:rsidRPr="00351619" w:rsidRDefault="00020F76" w:rsidP="003E08B0">
      <w:pPr>
        <w:jc w:val="both"/>
        <w:rPr>
          <w:rFonts w:ascii="Cambria" w:hAnsi="Cambria"/>
          <w:sz w:val="23"/>
          <w:szCs w:val="23"/>
        </w:rPr>
      </w:pPr>
      <w:r w:rsidRPr="00351619">
        <w:rPr>
          <w:rFonts w:ascii="Cambria" w:hAnsi="Cambria"/>
          <w:sz w:val="23"/>
          <w:szCs w:val="23"/>
        </w:rPr>
        <w:t xml:space="preserve">Hier </w:t>
      </w:r>
      <w:r w:rsidR="00B17C95">
        <w:rPr>
          <w:rFonts w:ascii="Cambria" w:hAnsi="Cambria"/>
          <w:sz w:val="23"/>
          <w:szCs w:val="23"/>
        </w:rPr>
        <w:t xml:space="preserve">alle </w:t>
      </w:r>
      <w:r w:rsidRPr="00351619">
        <w:rPr>
          <w:rFonts w:ascii="Cambria" w:hAnsi="Cambria"/>
          <w:sz w:val="23"/>
          <w:szCs w:val="23"/>
        </w:rPr>
        <w:t xml:space="preserve">Daten </w:t>
      </w:r>
      <w:r w:rsidR="00433A7D" w:rsidRPr="00351619">
        <w:rPr>
          <w:rFonts w:ascii="Cambria" w:hAnsi="Cambria"/>
          <w:sz w:val="23"/>
          <w:szCs w:val="23"/>
        </w:rPr>
        <w:t xml:space="preserve">für die </w:t>
      </w:r>
      <w:r w:rsidR="00B17C95">
        <w:rPr>
          <w:rFonts w:ascii="Cambria" w:hAnsi="Cambria"/>
          <w:sz w:val="23"/>
          <w:szCs w:val="23"/>
        </w:rPr>
        <w:t>Hallen</w:t>
      </w:r>
      <w:r w:rsidR="00455CE8">
        <w:rPr>
          <w:rFonts w:ascii="Cambria" w:hAnsi="Cambria"/>
          <w:sz w:val="23"/>
          <w:szCs w:val="23"/>
        </w:rPr>
        <w:t>-</w:t>
      </w:r>
      <w:r w:rsidR="00433A7D" w:rsidRPr="00351619">
        <w:rPr>
          <w:rFonts w:ascii="Cambria" w:hAnsi="Cambria"/>
          <w:sz w:val="23"/>
          <w:szCs w:val="23"/>
        </w:rPr>
        <w:t>Tour</w:t>
      </w:r>
      <w:r w:rsidR="00B17C95">
        <w:rPr>
          <w:rFonts w:ascii="Cambria" w:hAnsi="Cambria"/>
          <w:sz w:val="23"/>
          <w:szCs w:val="23"/>
        </w:rPr>
        <w:t>nee</w:t>
      </w:r>
      <w:r w:rsidR="00433A7D" w:rsidRPr="00351619">
        <w:rPr>
          <w:rFonts w:ascii="Cambria" w:hAnsi="Cambria"/>
          <w:sz w:val="23"/>
          <w:szCs w:val="23"/>
        </w:rPr>
        <w:t xml:space="preserve"> &amp; </w:t>
      </w:r>
      <w:r w:rsidR="00B17C95">
        <w:rPr>
          <w:rFonts w:ascii="Cambria" w:hAnsi="Cambria"/>
          <w:sz w:val="23"/>
          <w:szCs w:val="23"/>
        </w:rPr>
        <w:t>Open Air Shows</w:t>
      </w:r>
      <w:r w:rsidR="00433A7D" w:rsidRPr="00351619">
        <w:rPr>
          <w:rFonts w:ascii="Cambria" w:hAnsi="Cambria"/>
          <w:sz w:val="23"/>
          <w:szCs w:val="23"/>
        </w:rPr>
        <w:t xml:space="preserve"> 2021</w:t>
      </w:r>
      <w:r w:rsidRPr="00351619">
        <w:rPr>
          <w:rFonts w:ascii="Cambria" w:hAnsi="Cambria"/>
          <w:sz w:val="23"/>
          <w:szCs w:val="23"/>
        </w:rPr>
        <w:t>:</w:t>
      </w:r>
    </w:p>
    <w:p w14:paraId="4689DC2B" w14:textId="1E18327D" w:rsidR="00307228" w:rsidRPr="00433A7D" w:rsidRDefault="00B17C95" w:rsidP="00F02261">
      <w:pPr>
        <w:rPr>
          <w:rFonts w:ascii="Cambria" w:hAnsi="Cambria"/>
          <w:b/>
          <w:sz w:val="25"/>
          <w:szCs w:val="25"/>
          <w:u w:val="single"/>
        </w:rPr>
      </w:pPr>
      <w:r>
        <w:rPr>
          <w:rFonts w:ascii="Cambria" w:hAnsi="Cambria"/>
          <w:b/>
          <w:sz w:val="25"/>
          <w:szCs w:val="25"/>
          <w:u w:val="single"/>
        </w:rPr>
        <w:t>NENA Tour</w:t>
      </w:r>
      <w:r w:rsidR="00433A7D">
        <w:rPr>
          <w:rFonts w:ascii="Cambria" w:hAnsi="Cambria"/>
          <w:b/>
          <w:sz w:val="25"/>
          <w:szCs w:val="25"/>
          <w:u w:val="single"/>
        </w:rPr>
        <w:t xml:space="preserve"> 2021:</w:t>
      </w:r>
    </w:p>
    <w:p w14:paraId="49A915AA" w14:textId="4658ED3D" w:rsidR="00455CE8" w:rsidRPr="00455CE8" w:rsidRDefault="00455CE8" w:rsidP="00455CE8">
      <w:pPr>
        <w:rPr>
          <w:rFonts w:ascii="Cambria" w:hAnsi="Cambria"/>
          <w:sz w:val="25"/>
          <w:szCs w:val="25"/>
        </w:rPr>
      </w:pPr>
      <w:r w:rsidRPr="00455CE8">
        <w:rPr>
          <w:rFonts w:ascii="Cambria" w:hAnsi="Cambria"/>
          <w:sz w:val="25"/>
          <w:szCs w:val="25"/>
        </w:rPr>
        <w:t>0</w:t>
      </w:r>
      <w:r w:rsidR="0025140C">
        <w:rPr>
          <w:rFonts w:ascii="Cambria" w:hAnsi="Cambria"/>
          <w:sz w:val="25"/>
          <w:szCs w:val="25"/>
        </w:rPr>
        <w:t>4</w:t>
      </w:r>
      <w:r w:rsidRPr="00455CE8">
        <w:rPr>
          <w:rFonts w:ascii="Cambria" w:hAnsi="Cambria"/>
          <w:sz w:val="25"/>
          <w:szCs w:val="25"/>
        </w:rPr>
        <w:t>.03.2</w:t>
      </w:r>
      <w:r w:rsidR="74D2671A" w:rsidRPr="00455CE8">
        <w:rPr>
          <w:rFonts w:ascii="Cambria" w:hAnsi="Cambria"/>
          <w:sz w:val="25"/>
          <w:szCs w:val="25"/>
        </w:rPr>
        <w:t>1</w:t>
      </w:r>
      <w:r w:rsidRPr="00455CE8">
        <w:rPr>
          <w:rFonts w:ascii="Cambria" w:hAnsi="Cambria"/>
          <w:sz w:val="25"/>
          <w:szCs w:val="25"/>
        </w:rPr>
        <w:tab/>
        <w:t>Dortmund / Westfalenhalle 1</w:t>
      </w:r>
    </w:p>
    <w:p w14:paraId="76B0F1F9" w14:textId="1A5C4F18" w:rsidR="00455CE8" w:rsidRPr="00455CE8" w:rsidRDefault="00455CE8" w:rsidP="00455CE8">
      <w:pPr>
        <w:rPr>
          <w:rFonts w:ascii="Cambria" w:hAnsi="Cambria"/>
          <w:sz w:val="25"/>
          <w:szCs w:val="25"/>
        </w:rPr>
      </w:pPr>
      <w:r w:rsidRPr="00455CE8">
        <w:rPr>
          <w:rFonts w:ascii="Cambria" w:hAnsi="Cambria"/>
          <w:sz w:val="25"/>
          <w:szCs w:val="25"/>
        </w:rPr>
        <w:t>05.03.21</w:t>
      </w:r>
      <w:r w:rsidRPr="00455CE8">
        <w:rPr>
          <w:rFonts w:ascii="Cambria" w:hAnsi="Cambria"/>
          <w:sz w:val="25"/>
          <w:szCs w:val="25"/>
        </w:rPr>
        <w:tab/>
        <w:t xml:space="preserve">Schwerin / Sport- und Kongresshalle </w:t>
      </w:r>
    </w:p>
    <w:p w14:paraId="7D3FC7C7" w14:textId="5297413C" w:rsidR="00455CE8" w:rsidRPr="00455CE8" w:rsidRDefault="00455CE8" w:rsidP="00455CE8">
      <w:pPr>
        <w:rPr>
          <w:rFonts w:ascii="Cambria" w:hAnsi="Cambria"/>
          <w:sz w:val="25"/>
          <w:szCs w:val="25"/>
        </w:rPr>
      </w:pPr>
      <w:r w:rsidRPr="00455CE8">
        <w:rPr>
          <w:rFonts w:ascii="Cambria" w:hAnsi="Cambria"/>
          <w:sz w:val="25"/>
          <w:szCs w:val="25"/>
        </w:rPr>
        <w:t>06.03.21</w:t>
      </w:r>
      <w:r w:rsidRPr="00455CE8">
        <w:rPr>
          <w:rFonts w:ascii="Cambria" w:hAnsi="Cambria"/>
          <w:sz w:val="25"/>
          <w:szCs w:val="25"/>
        </w:rPr>
        <w:tab/>
        <w:t>Kiel / Wunderino</w:t>
      </w:r>
      <w:r w:rsidR="0025140C">
        <w:rPr>
          <w:rFonts w:ascii="Cambria" w:hAnsi="Cambria"/>
          <w:sz w:val="25"/>
          <w:szCs w:val="25"/>
        </w:rPr>
        <w:t xml:space="preserve"> </w:t>
      </w:r>
      <w:r w:rsidRPr="00455CE8">
        <w:rPr>
          <w:rFonts w:ascii="Cambria" w:hAnsi="Cambria"/>
          <w:sz w:val="25"/>
          <w:szCs w:val="25"/>
        </w:rPr>
        <w:t>Arena</w:t>
      </w:r>
    </w:p>
    <w:p w14:paraId="12E013E8" w14:textId="77777777" w:rsidR="00455CE8" w:rsidRDefault="00455CE8" w:rsidP="00455CE8">
      <w:pPr>
        <w:rPr>
          <w:rFonts w:ascii="Cambria" w:hAnsi="Cambria"/>
          <w:sz w:val="25"/>
          <w:szCs w:val="25"/>
        </w:rPr>
      </w:pPr>
      <w:r w:rsidRPr="00455CE8">
        <w:rPr>
          <w:rFonts w:ascii="Cambria" w:hAnsi="Cambria"/>
          <w:sz w:val="25"/>
          <w:szCs w:val="25"/>
        </w:rPr>
        <w:t>08.03.21</w:t>
      </w:r>
      <w:r w:rsidRPr="00455CE8">
        <w:rPr>
          <w:rFonts w:ascii="Cambria" w:hAnsi="Cambria"/>
          <w:sz w:val="25"/>
          <w:szCs w:val="25"/>
        </w:rPr>
        <w:tab/>
        <w:t>Bamberg / BROSE ARENA</w:t>
      </w:r>
    </w:p>
    <w:p w14:paraId="6D1AB434" w14:textId="3097CDE6" w:rsidR="00783700" w:rsidRPr="00455CE8" w:rsidRDefault="00783700" w:rsidP="00455CE8">
      <w:pPr>
        <w:rPr>
          <w:rFonts w:ascii="Cambria" w:hAnsi="Cambria"/>
          <w:sz w:val="25"/>
          <w:szCs w:val="25"/>
        </w:rPr>
      </w:pPr>
      <w:r>
        <w:rPr>
          <w:rFonts w:ascii="Cambria" w:hAnsi="Cambria"/>
          <w:sz w:val="25"/>
          <w:szCs w:val="25"/>
        </w:rPr>
        <w:t>09</w:t>
      </w:r>
      <w:r w:rsidRPr="00455CE8">
        <w:rPr>
          <w:rFonts w:ascii="Cambria" w:hAnsi="Cambria"/>
          <w:sz w:val="25"/>
          <w:szCs w:val="25"/>
        </w:rPr>
        <w:t>.03.21</w:t>
      </w:r>
      <w:r w:rsidRPr="00455CE8">
        <w:rPr>
          <w:rFonts w:ascii="Cambria" w:hAnsi="Cambria"/>
          <w:sz w:val="25"/>
          <w:szCs w:val="25"/>
        </w:rPr>
        <w:tab/>
        <w:t>München / Zenith</w:t>
      </w:r>
    </w:p>
    <w:p w14:paraId="39687370" w14:textId="77777777" w:rsidR="00455CE8" w:rsidRPr="00455CE8" w:rsidRDefault="00455CE8" w:rsidP="00455CE8">
      <w:pPr>
        <w:rPr>
          <w:rFonts w:ascii="Cambria" w:hAnsi="Cambria"/>
          <w:sz w:val="25"/>
          <w:szCs w:val="25"/>
        </w:rPr>
      </w:pPr>
      <w:r w:rsidRPr="00455CE8">
        <w:rPr>
          <w:rFonts w:ascii="Cambria" w:hAnsi="Cambria"/>
          <w:sz w:val="25"/>
          <w:szCs w:val="25"/>
        </w:rPr>
        <w:t>10.03.21</w:t>
      </w:r>
      <w:r w:rsidRPr="00455CE8">
        <w:rPr>
          <w:rFonts w:ascii="Cambria" w:hAnsi="Cambria"/>
          <w:sz w:val="25"/>
          <w:szCs w:val="25"/>
        </w:rPr>
        <w:tab/>
        <w:t>Kempten / bigBOX ALLGÄU</w:t>
      </w:r>
    </w:p>
    <w:p w14:paraId="57645704" w14:textId="77777777" w:rsidR="00455CE8" w:rsidRPr="00455CE8" w:rsidRDefault="00455CE8" w:rsidP="00455CE8">
      <w:pPr>
        <w:rPr>
          <w:rFonts w:ascii="Cambria" w:hAnsi="Cambria"/>
          <w:sz w:val="25"/>
          <w:szCs w:val="25"/>
        </w:rPr>
      </w:pPr>
      <w:r w:rsidRPr="00455CE8">
        <w:rPr>
          <w:rFonts w:ascii="Cambria" w:hAnsi="Cambria"/>
          <w:sz w:val="25"/>
          <w:szCs w:val="25"/>
        </w:rPr>
        <w:t>13.03.21</w:t>
      </w:r>
      <w:r w:rsidRPr="00455CE8">
        <w:rPr>
          <w:rFonts w:ascii="Cambria" w:hAnsi="Cambria"/>
          <w:sz w:val="25"/>
          <w:szCs w:val="25"/>
        </w:rPr>
        <w:tab/>
        <w:t>Zürich (CH) / Samsung Hall</w:t>
      </w:r>
    </w:p>
    <w:p w14:paraId="3F6B1D6E" w14:textId="25656F37" w:rsidR="00455CE8" w:rsidRPr="00455CE8" w:rsidRDefault="00455CE8" w:rsidP="00455CE8">
      <w:pPr>
        <w:rPr>
          <w:rFonts w:ascii="Cambria" w:hAnsi="Cambria"/>
          <w:sz w:val="25"/>
          <w:szCs w:val="25"/>
        </w:rPr>
      </w:pPr>
      <w:r w:rsidRPr="00455CE8">
        <w:rPr>
          <w:rFonts w:ascii="Cambria" w:hAnsi="Cambria"/>
          <w:sz w:val="25"/>
          <w:szCs w:val="25"/>
        </w:rPr>
        <w:t>14.03.21</w:t>
      </w:r>
      <w:r w:rsidRPr="00455CE8">
        <w:rPr>
          <w:rFonts w:ascii="Cambria" w:hAnsi="Cambria"/>
          <w:sz w:val="25"/>
          <w:szCs w:val="25"/>
        </w:rPr>
        <w:tab/>
        <w:t>Stuttgart / Porsche</w:t>
      </w:r>
      <w:r w:rsidR="0025140C">
        <w:rPr>
          <w:rFonts w:ascii="Cambria" w:hAnsi="Cambria"/>
          <w:sz w:val="25"/>
          <w:szCs w:val="25"/>
        </w:rPr>
        <w:t xml:space="preserve"> </w:t>
      </w:r>
      <w:r w:rsidRPr="00455CE8">
        <w:rPr>
          <w:rFonts w:ascii="Cambria" w:hAnsi="Cambria"/>
          <w:sz w:val="25"/>
          <w:szCs w:val="25"/>
        </w:rPr>
        <w:t>Arena</w:t>
      </w:r>
    </w:p>
    <w:p w14:paraId="0B54CACC" w14:textId="77777777" w:rsidR="00455CE8" w:rsidRPr="00455CE8" w:rsidRDefault="00455CE8" w:rsidP="00455CE8">
      <w:pPr>
        <w:rPr>
          <w:rFonts w:ascii="Cambria" w:hAnsi="Cambria"/>
          <w:sz w:val="25"/>
          <w:szCs w:val="25"/>
        </w:rPr>
      </w:pPr>
      <w:r w:rsidRPr="00455CE8">
        <w:rPr>
          <w:rFonts w:ascii="Cambria" w:hAnsi="Cambria"/>
          <w:sz w:val="25"/>
          <w:szCs w:val="25"/>
        </w:rPr>
        <w:t>15.03.21</w:t>
      </w:r>
      <w:r w:rsidRPr="00455CE8">
        <w:rPr>
          <w:rFonts w:ascii="Cambria" w:hAnsi="Cambria"/>
          <w:sz w:val="25"/>
          <w:szCs w:val="25"/>
        </w:rPr>
        <w:tab/>
        <w:t>Wetzlar / Rittal Arena Wetzlar</w:t>
      </w:r>
    </w:p>
    <w:p w14:paraId="4EF4B2AD" w14:textId="6ACB7534" w:rsidR="00455CE8" w:rsidRPr="00455CE8" w:rsidRDefault="00455CE8" w:rsidP="00455CE8">
      <w:pPr>
        <w:rPr>
          <w:rFonts w:ascii="Cambria" w:hAnsi="Cambria"/>
          <w:sz w:val="25"/>
          <w:szCs w:val="25"/>
        </w:rPr>
      </w:pPr>
      <w:r w:rsidRPr="00455CE8">
        <w:rPr>
          <w:rFonts w:ascii="Cambria" w:hAnsi="Cambria"/>
          <w:sz w:val="25"/>
          <w:szCs w:val="25"/>
        </w:rPr>
        <w:t>17.03.21</w:t>
      </w:r>
      <w:r w:rsidRPr="00455CE8">
        <w:rPr>
          <w:rFonts w:ascii="Cambria" w:hAnsi="Cambria"/>
          <w:sz w:val="25"/>
          <w:szCs w:val="25"/>
        </w:rPr>
        <w:tab/>
        <w:t>Neu</w:t>
      </w:r>
      <w:r w:rsidR="0025140C">
        <w:rPr>
          <w:rFonts w:ascii="Cambria" w:hAnsi="Cambria"/>
          <w:sz w:val="25"/>
          <w:szCs w:val="25"/>
        </w:rPr>
        <w:t>-</w:t>
      </w:r>
      <w:r w:rsidRPr="00455CE8">
        <w:rPr>
          <w:rFonts w:ascii="Cambria" w:hAnsi="Cambria"/>
          <w:sz w:val="25"/>
          <w:szCs w:val="25"/>
        </w:rPr>
        <w:t>Ulm / ratiopharm arena</w:t>
      </w:r>
    </w:p>
    <w:p w14:paraId="1C776407" w14:textId="77777777" w:rsidR="00455CE8" w:rsidRPr="00455CE8" w:rsidRDefault="00455CE8" w:rsidP="00455CE8">
      <w:pPr>
        <w:rPr>
          <w:rFonts w:ascii="Cambria" w:hAnsi="Cambria"/>
          <w:sz w:val="25"/>
          <w:szCs w:val="25"/>
        </w:rPr>
      </w:pPr>
      <w:r w:rsidRPr="00455CE8">
        <w:rPr>
          <w:rFonts w:ascii="Cambria" w:hAnsi="Cambria"/>
          <w:sz w:val="25"/>
          <w:szCs w:val="25"/>
        </w:rPr>
        <w:t>18.03.21</w:t>
      </w:r>
      <w:r w:rsidRPr="00455CE8">
        <w:rPr>
          <w:rFonts w:ascii="Cambria" w:hAnsi="Cambria"/>
          <w:sz w:val="25"/>
          <w:szCs w:val="25"/>
        </w:rPr>
        <w:tab/>
        <w:t>Trier / Arena Trier</w:t>
      </w:r>
    </w:p>
    <w:p w14:paraId="283AFCC6" w14:textId="77777777" w:rsidR="00455CE8" w:rsidRPr="00455CE8" w:rsidRDefault="00455CE8" w:rsidP="00455CE8">
      <w:pPr>
        <w:rPr>
          <w:rFonts w:ascii="Cambria" w:hAnsi="Cambria"/>
          <w:sz w:val="25"/>
          <w:szCs w:val="25"/>
        </w:rPr>
      </w:pPr>
      <w:r w:rsidRPr="00455CE8">
        <w:rPr>
          <w:rFonts w:ascii="Cambria" w:hAnsi="Cambria"/>
          <w:sz w:val="25"/>
          <w:szCs w:val="25"/>
        </w:rPr>
        <w:t>25.03.21</w:t>
      </w:r>
      <w:r w:rsidRPr="00455CE8">
        <w:rPr>
          <w:rFonts w:ascii="Cambria" w:hAnsi="Cambria"/>
          <w:sz w:val="25"/>
          <w:szCs w:val="25"/>
        </w:rPr>
        <w:tab/>
        <w:t>Frankfurt / Jahrhunderthalle</w:t>
      </w:r>
    </w:p>
    <w:p w14:paraId="6ACE5CC0" w14:textId="77777777" w:rsidR="00455CE8" w:rsidRPr="00455CE8" w:rsidRDefault="00455CE8" w:rsidP="00455CE8">
      <w:pPr>
        <w:rPr>
          <w:rFonts w:ascii="Cambria" w:hAnsi="Cambria"/>
          <w:sz w:val="25"/>
          <w:szCs w:val="25"/>
        </w:rPr>
      </w:pPr>
      <w:r w:rsidRPr="00455CE8">
        <w:rPr>
          <w:rFonts w:ascii="Cambria" w:hAnsi="Cambria"/>
          <w:sz w:val="25"/>
          <w:szCs w:val="25"/>
        </w:rPr>
        <w:t>29.03.21</w:t>
      </w:r>
      <w:r w:rsidRPr="00455CE8">
        <w:rPr>
          <w:rFonts w:ascii="Cambria" w:hAnsi="Cambria"/>
          <w:sz w:val="25"/>
          <w:szCs w:val="25"/>
        </w:rPr>
        <w:tab/>
        <w:t>Berlin / Velodrom</w:t>
      </w:r>
    </w:p>
    <w:p w14:paraId="062C73CA" w14:textId="77777777" w:rsidR="00455CE8" w:rsidRPr="00455CE8" w:rsidRDefault="00455CE8" w:rsidP="00455CE8">
      <w:pPr>
        <w:rPr>
          <w:rFonts w:ascii="Cambria" w:hAnsi="Cambria"/>
          <w:sz w:val="25"/>
          <w:szCs w:val="25"/>
        </w:rPr>
      </w:pPr>
      <w:r w:rsidRPr="00455CE8">
        <w:rPr>
          <w:rFonts w:ascii="Cambria" w:hAnsi="Cambria"/>
          <w:sz w:val="25"/>
          <w:szCs w:val="25"/>
        </w:rPr>
        <w:t>03.04.21</w:t>
      </w:r>
      <w:r w:rsidRPr="00455CE8">
        <w:rPr>
          <w:rFonts w:ascii="Cambria" w:hAnsi="Cambria"/>
          <w:sz w:val="25"/>
          <w:szCs w:val="25"/>
        </w:rPr>
        <w:tab/>
        <w:t>Bremen / Halle 7</w:t>
      </w:r>
    </w:p>
    <w:p w14:paraId="7262B90A" w14:textId="77777777" w:rsidR="00455CE8" w:rsidRPr="00455CE8" w:rsidRDefault="00455CE8" w:rsidP="00455CE8">
      <w:pPr>
        <w:rPr>
          <w:rFonts w:ascii="Cambria" w:hAnsi="Cambria"/>
          <w:sz w:val="25"/>
          <w:szCs w:val="25"/>
        </w:rPr>
      </w:pPr>
      <w:r w:rsidRPr="00455CE8">
        <w:rPr>
          <w:rFonts w:ascii="Cambria" w:hAnsi="Cambria"/>
          <w:sz w:val="25"/>
          <w:szCs w:val="25"/>
        </w:rPr>
        <w:t>06.04.21</w:t>
      </w:r>
      <w:r w:rsidRPr="00455CE8">
        <w:rPr>
          <w:rFonts w:ascii="Cambria" w:hAnsi="Cambria"/>
          <w:sz w:val="25"/>
          <w:szCs w:val="25"/>
        </w:rPr>
        <w:tab/>
        <w:t>Hamburg / Sporthalle Hamburg</w:t>
      </w:r>
    </w:p>
    <w:p w14:paraId="5061985D" w14:textId="2E176B87" w:rsidR="00455CE8" w:rsidRPr="00455CE8" w:rsidRDefault="00455CE8" w:rsidP="00455CE8">
      <w:pPr>
        <w:rPr>
          <w:rFonts w:ascii="Cambria" w:hAnsi="Cambria"/>
          <w:sz w:val="25"/>
          <w:szCs w:val="25"/>
        </w:rPr>
      </w:pPr>
      <w:r w:rsidRPr="00455CE8">
        <w:rPr>
          <w:rFonts w:ascii="Cambria" w:hAnsi="Cambria"/>
          <w:sz w:val="25"/>
          <w:szCs w:val="25"/>
        </w:rPr>
        <w:lastRenderedPageBreak/>
        <w:t>09.04.21</w:t>
      </w:r>
      <w:r w:rsidRPr="00455CE8">
        <w:rPr>
          <w:rFonts w:ascii="Cambria" w:hAnsi="Cambria"/>
          <w:sz w:val="25"/>
          <w:szCs w:val="25"/>
        </w:rPr>
        <w:tab/>
        <w:t xml:space="preserve">Münster / </w:t>
      </w:r>
      <w:r w:rsidR="0025140C">
        <w:rPr>
          <w:rStyle w:val="normaltextrun"/>
          <w:rFonts w:ascii="Cambria" w:hAnsi="Cambria"/>
          <w:color w:val="000000"/>
          <w:sz w:val="25"/>
          <w:szCs w:val="25"/>
        </w:rPr>
        <w:t>MCC Halle Münsterland</w:t>
      </w:r>
    </w:p>
    <w:p w14:paraId="4B1EF8A2" w14:textId="77777777" w:rsidR="00455CE8" w:rsidRPr="00455CE8" w:rsidRDefault="00455CE8" w:rsidP="00455CE8">
      <w:pPr>
        <w:rPr>
          <w:rFonts w:ascii="Cambria" w:hAnsi="Cambria"/>
          <w:sz w:val="25"/>
          <w:szCs w:val="25"/>
        </w:rPr>
      </w:pPr>
      <w:r w:rsidRPr="00455CE8">
        <w:rPr>
          <w:rFonts w:ascii="Cambria" w:hAnsi="Cambria"/>
          <w:sz w:val="25"/>
          <w:szCs w:val="25"/>
        </w:rPr>
        <w:t>10.04.21</w:t>
      </w:r>
      <w:r w:rsidRPr="00455CE8">
        <w:rPr>
          <w:rFonts w:ascii="Cambria" w:hAnsi="Cambria"/>
          <w:sz w:val="25"/>
          <w:szCs w:val="25"/>
        </w:rPr>
        <w:tab/>
        <w:t>Magdeburg / GETEC-Arena</w:t>
      </w:r>
    </w:p>
    <w:p w14:paraId="7E353850" w14:textId="63F48D93" w:rsidR="00455CE8" w:rsidRPr="00455CE8" w:rsidRDefault="00455CE8" w:rsidP="00455CE8">
      <w:pPr>
        <w:rPr>
          <w:rFonts w:ascii="Cambria" w:hAnsi="Cambria"/>
          <w:sz w:val="25"/>
          <w:szCs w:val="25"/>
        </w:rPr>
      </w:pPr>
      <w:r w:rsidRPr="00455CE8">
        <w:rPr>
          <w:rFonts w:ascii="Cambria" w:hAnsi="Cambria"/>
          <w:sz w:val="25"/>
          <w:szCs w:val="25"/>
        </w:rPr>
        <w:t>11.04.21</w:t>
      </w:r>
      <w:r w:rsidRPr="00455CE8">
        <w:rPr>
          <w:rFonts w:ascii="Cambria" w:hAnsi="Cambria"/>
          <w:sz w:val="25"/>
          <w:szCs w:val="25"/>
        </w:rPr>
        <w:tab/>
        <w:t>Dresden / Messe</w:t>
      </w:r>
      <w:r w:rsidR="0025140C">
        <w:rPr>
          <w:rFonts w:ascii="Cambria" w:hAnsi="Cambria"/>
          <w:sz w:val="25"/>
          <w:szCs w:val="25"/>
        </w:rPr>
        <w:t xml:space="preserve"> Dresden Halle 1</w:t>
      </w:r>
    </w:p>
    <w:p w14:paraId="5ABE509E" w14:textId="77777777" w:rsidR="00455CE8" w:rsidRPr="00455CE8" w:rsidRDefault="00455CE8" w:rsidP="00455CE8">
      <w:pPr>
        <w:rPr>
          <w:rFonts w:ascii="Cambria" w:hAnsi="Cambria"/>
          <w:sz w:val="25"/>
          <w:szCs w:val="25"/>
        </w:rPr>
      </w:pPr>
      <w:r w:rsidRPr="00455CE8">
        <w:rPr>
          <w:rFonts w:ascii="Cambria" w:hAnsi="Cambria"/>
          <w:sz w:val="25"/>
          <w:szCs w:val="25"/>
        </w:rPr>
        <w:t>13.04.21</w:t>
      </w:r>
      <w:r w:rsidRPr="00455CE8">
        <w:rPr>
          <w:rFonts w:ascii="Cambria" w:hAnsi="Cambria"/>
          <w:sz w:val="25"/>
          <w:szCs w:val="25"/>
        </w:rPr>
        <w:tab/>
        <w:t>Rostock / StadtHalle Rostock</w:t>
      </w:r>
    </w:p>
    <w:p w14:paraId="5227AB78" w14:textId="77777777" w:rsidR="00455CE8" w:rsidRPr="00455CE8" w:rsidRDefault="00455CE8" w:rsidP="00455CE8">
      <w:pPr>
        <w:rPr>
          <w:rFonts w:ascii="Cambria" w:hAnsi="Cambria"/>
          <w:sz w:val="25"/>
          <w:szCs w:val="25"/>
        </w:rPr>
      </w:pPr>
      <w:r w:rsidRPr="00455CE8">
        <w:rPr>
          <w:rFonts w:ascii="Cambria" w:hAnsi="Cambria"/>
          <w:sz w:val="25"/>
          <w:szCs w:val="25"/>
        </w:rPr>
        <w:t>15.04.21</w:t>
      </w:r>
      <w:r w:rsidRPr="00455CE8">
        <w:rPr>
          <w:rFonts w:ascii="Cambria" w:hAnsi="Cambria"/>
          <w:sz w:val="25"/>
          <w:szCs w:val="25"/>
        </w:rPr>
        <w:tab/>
        <w:t>Hannover / Swiss Life Hall</w:t>
      </w:r>
    </w:p>
    <w:p w14:paraId="56E9EDEA" w14:textId="77777777" w:rsidR="00455CE8" w:rsidRPr="00455CE8" w:rsidRDefault="00455CE8" w:rsidP="00455CE8">
      <w:pPr>
        <w:rPr>
          <w:rFonts w:ascii="Cambria" w:hAnsi="Cambria"/>
          <w:sz w:val="25"/>
          <w:szCs w:val="25"/>
        </w:rPr>
      </w:pPr>
      <w:r w:rsidRPr="00455CE8">
        <w:rPr>
          <w:rFonts w:ascii="Cambria" w:hAnsi="Cambria"/>
          <w:sz w:val="25"/>
          <w:szCs w:val="25"/>
        </w:rPr>
        <w:t>16.04.21</w:t>
      </w:r>
      <w:r w:rsidRPr="00455CE8">
        <w:rPr>
          <w:rFonts w:ascii="Cambria" w:hAnsi="Cambria"/>
          <w:sz w:val="25"/>
          <w:szCs w:val="25"/>
        </w:rPr>
        <w:tab/>
        <w:t>Leipzig / QUARTERBACK Immobilien ARENA</w:t>
      </w:r>
    </w:p>
    <w:p w14:paraId="6759033F" w14:textId="77777777" w:rsidR="00455CE8" w:rsidRPr="00455CE8" w:rsidRDefault="00455CE8" w:rsidP="00455CE8">
      <w:pPr>
        <w:rPr>
          <w:rFonts w:ascii="Cambria" w:hAnsi="Cambria"/>
          <w:sz w:val="25"/>
          <w:szCs w:val="25"/>
        </w:rPr>
      </w:pPr>
      <w:r w:rsidRPr="00455CE8">
        <w:rPr>
          <w:rFonts w:ascii="Cambria" w:hAnsi="Cambria"/>
          <w:sz w:val="25"/>
          <w:szCs w:val="25"/>
        </w:rPr>
        <w:t>17.04.21</w:t>
      </w:r>
      <w:r w:rsidRPr="00455CE8">
        <w:rPr>
          <w:rFonts w:ascii="Cambria" w:hAnsi="Cambria"/>
          <w:sz w:val="25"/>
          <w:szCs w:val="25"/>
        </w:rPr>
        <w:tab/>
        <w:t>Erfurt / Thüringenhalle</w:t>
      </w:r>
    </w:p>
    <w:p w14:paraId="5CFD7CFA" w14:textId="5CDE6E89" w:rsidR="00456CCB" w:rsidRPr="00433A7D" w:rsidRDefault="00455CE8" w:rsidP="00455CE8">
      <w:pPr>
        <w:rPr>
          <w:rFonts w:ascii="Cambria" w:hAnsi="Cambria"/>
          <w:sz w:val="20"/>
          <w:szCs w:val="20"/>
        </w:rPr>
      </w:pPr>
      <w:r w:rsidRPr="00455CE8">
        <w:rPr>
          <w:rFonts w:ascii="Cambria" w:hAnsi="Cambria"/>
          <w:sz w:val="25"/>
          <w:szCs w:val="25"/>
        </w:rPr>
        <w:t>18.04.21</w:t>
      </w:r>
      <w:r w:rsidRPr="00455CE8">
        <w:rPr>
          <w:rFonts w:ascii="Cambria" w:hAnsi="Cambria"/>
          <w:sz w:val="25"/>
          <w:szCs w:val="25"/>
        </w:rPr>
        <w:tab/>
        <w:t>Düsseldorf / Mitsubishi Electric Halle</w:t>
      </w:r>
      <w:r w:rsidR="00433A7D">
        <w:rPr>
          <w:rFonts w:ascii="Cambria" w:hAnsi="Cambria"/>
          <w:color w:val="FF0000"/>
          <w:sz w:val="20"/>
          <w:szCs w:val="20"/>
        </w:rPr>
        <w:br/>
      </w:r>
    </w:p>
    <w:p w14:paraId="41CAF8FC" w14:textId="78CA9060" w:rsidR="00CE1FF2" w:rsidRPr="00433A7D" w:rsidRDefault="00455CE8" w:rsidP="00456CCB">
      <w:pPr>
        <w:rPr>
          <w:rFonts w:ascii="Cambria" w:hAnsi="Cambria"/>
          <w:b/>
          <w:bCs/>
          <w:sz w:val="25"/>
          <w:szCs w:val="25"/>
          <w:u w:val="single"/>
        </w:rPr>
      </w:pPr>
      <w:r>
        <w:rPr>
          <w:rFonts w:ascii="Cambria" w:hAnsi="Cambria"/>
          <w:b/>
          <w:bCs/>
          <w:sz w:val="25"/>
          <w:szCs w:val="25"/>
          <w:u w:val="single"/>
        </w:rPr>
        <w:t>NENA OPEN AIR</w:t>
      </w:r>
      <w:r w:rsidR="00584E2B">
        <w:rPr>
          <w:rFonts w:ascii="Cambria" w:hAnsi="Cambria"/>
          <w:b/>
          <w:bCs/>
          <w:sz w:val="25"/>
          <w:szCs w:val="25"/>
          <w:u w:val="single"/>
        </w:rPr>
        <w:t>/FESTIVAL</w:t>
      </w:r>
      <w:r w:rsidR="00CE1FF2" w:rsidRPr="00433A7D">
        <w:rPr>
          <w:rFonts w:ascii="Cambria" w:hAnsi="Cambria"/>
          <w:b/>
          <w:bCs/>
          <w:sz w:val="25"/>
          <w:szCs w:val="25"/>
          <w:u w:val="single"/>
        </w:rPr>
        <w:t xml:space="preserve"> 2021</w:t>
      </w:r>
    </w:p>
    <w:p w14:paraId="2E4612A6" w14:textId="77777777" w:rsidR="00584E2B" w:rsidRPr="00584E2B" w:rsidRDefault="00584E2B" w:rsidP="00584E2B">
      <w:pPr>
        <w:rPr>
          <w:rFonts w:ascii="Cambria" w:hAnsi="Cambria"/>
          <w:sz w:val="25"/>
          <w:szCs w:val="25"/>
        </w:rPr>
      </w:pPr>
      <w:r w:rsidRPr="00584E2B">
        <w:rPr>
          <w:rFonts w:ascii="Cambria" w:hAnsi="Cambria"/>
          <w:sz w:val="25"/>
          <w:szCs w:val="25"/>
        </w:rPr>
        <w:t>12.06.21</w:t>
      </w:r>
      <w:r w:rsidRPr="00584E2B">
        <w:rPr>
          <w:rFonts w:ascii="Cambria" w:hAnsi="Cambria"/>
          <w:sz w:val="25"/>
          <w:szCs w:val="25"/>
        </w:rPr>
        <w:tab/>
        <w:t>Middelfart (DK) / Rock under Broen Festival</w:t>
      </w:r>
    </w:p>
    <w:p w14:paraId="51462460" w14:textId="77777777" w:rsidR="00584E2B" w:rsidRPr="00584E2B" w:rsidRDefault="00584E2B" w:rsidP="00584E2B">
      <w:pPr>
        <w:rPr>
          <w:rFonts w:ascii="Cambria" w:hAnsi="Cambria"/>
          <w:sz w:val="25"/>
          <w:szCs w:val="25"/>
        </w:rPr>
      </w:pPr>
      <w:r w:rsidRPr="00584E2B">
        <w:rPr>
          <w:rFonts w:ascii="Cambria" w:hAnsi="Cambria"/>
          <w:sz w:val="25"/>
          <w:szCs w:val="25"/>
        </w:rPr>
        <w:t>20.06.21</w:t>
      </w:r>
      <w:r w:rsidRPr="00584E2B">
        <w:rPr>
          <w:rFonts w:ascii="Cambria" w:hAnsi="Cambria"/>
          <w:sz w:val="25"/>
          <w:szCs w:val="25"/>
        </w:rPr>
        <w:tab/>
        <w:t>Olpe / Biggesee Open Air</w:t>
      </w:r>
    </w:p>
    <w:p w14:paraId="0AEE47F3" w14:textId="77777777" w:rsidR="00584E2B" w:rsidRPr="00584E2B" w:rsidRDefault="00584E2B" w:rsidP="00584E2B">
      <w:pPr>
        <w:rPr>
          <w:rFonts w:ascii="Cambria" w:hAnsi="Cambria"/>
          <w:sz w:val="25"/>
          <w:szCs w:val="25"/>
        </w:rPr>
      </w:pPr>
      <w:r w:rsidRPr="00584E2B">
        <w:rPr>
          <w:rFonts w:ascii="Cambria" w:hAnsi="Cambria"/>
          <w:sz w:val="25"/>
          <w:szCs w:val="25"/>
        </w:rPr>
        <w:t>15.07.21</w:t>
      </w:r>
      <w:r w:rsidRPr="00584E2B">
        <w:rPr>
          <w:rFonts w:ascii="Cambria" w:hAnsi="Cambria"/>
          <w:sz w:val="25"/>
          <w:szCs w:val="25"/>
        </w:rPr>
        <w:tab/>
        <w:t>Rosenheim / Rosenheim Sommerfestival</w:t>
      </w:r>
    </w:p>
    <w:p w14:paraId="724AFD48" w14:textId="77777777" w:rsidR="00584E2B" w:rsidRPr="00584E2B" w:rsidRDefault="00584E2B" w:rsidP="00584E2B">
      <w:pPr>
        <w:rPr>
          <w:rFonts w:ascii="Cambria" w:hAnsi="Cambria"/>
          <w:sz w:val="25"/>
          <w:szCs w:val="25"/>
        </w:rPr>
      </w:pPr>
      <w:r w:rsidRPr="00584E2B">
        <w:rPr>
          <w:rFonts w:ascii="Cambria" w:hAnsi="Cambria"/>
          <w:sz w:val="25"/>
          <w:szCs w:val="25"/>
        </w:rPr>
        <w:t>17.07.21</w:t>
      </w:r>
      <w:r w:rsidRPr="00584E2B">
        <w:rPr>
          <w:rFonts w:ascii="Cambria" w:hAnsi="Cambria"/>
          <w:sz w:val="25"/>
          <w:szCs w:val="25"/>
        </w:rPr>
        <w:tab/>
        <w:t>Vechta / Stoppelmarkt / Festival</w:t>
      </w:r>
    </w:p>
    <w:p w14:paraId="41E3A25A" w14:textId="77777777" w:rsidR="00584E2B" w:rsidRPr="00584E2B" w:rsidRDefault="00584E2B" w:rsidP="00584E2B">
      <w:pPr>
        <w:rPr>
          <w:rFonts w:ascii="Cambria" w:hAnsi="Cambria"/>
          <w:sz w:val="25"/>
          <w:szCs w:val="25"/>
        </w:rPr>
      </w:pPr>
      <w:r w:rsidRPr="00584E2B">
        <w:rPr>
          <w:rFonts w:ascii="Cambria" w:hAnsi="Cambria"/>
          <w:sz w:val="25"/>
          <w:szCs w:val="25"/>
        </w:rPr>
        <w:t>15.08.21</w:t>
      </w:r>
      <w:r w:rsidRPr="00584E2B">
        <w:rPr>
          <w:rFonts w:ascii="Cambria" w:hAnsi="Cambria"/>
          <w:sz w:val="25"/>
          <w:szCs w:val="25"/>
        </w:rPr>
        <w:tab/>
        <w:t>Bonn / KUNST!RASEN Bonn</w:t>
      </w:r>
    </w:p>
    <w:p w14:paraId="6144C80C" w14:textId="77777777" w:rsidR="00584E2B" w:rsidRDefault="00584E2B" w:rsidP="00584E2B">
      <w:pPr>
        <w:rPr>
          <w:rFonts w:ascii="Cambria" w:hAnsi="Cambria"/>
          <w:sz w:val="25"/>
          <w:szCs w:val="25"/>
        </w:rPr>
      </w:pPr>
      <w:r w:rsidRPr="00584E2B">
        <w:rPr>
          <w:rFonts w:ascii="Cambria" w:hAnsi="Cambria"/>
          <w:sz w:val="25"/>
          <w:szCs w:val="25"/>
        </w:rPr>
        <w:t>23.09.21</w:t>
      </w:r>
      <w:r w:rsidRPr="00584E2B">
        <w:rPr>
          <w:rFonts w:ascii="Cambria" w:hAnsi="Cambria"/>
          <w:sz w:val="25"/>
          <w:szCs w:val="25"/>
        </w:rPr>
        <w:tab/>
        <w:t>Brunn am Gebirge (AT) / Brunner Wiesn</w:t>
      </w:r>
    </w:p>
    <w:p w14:paraId="1A2C3730" w14:textId="77777777" w:rsidR="00BB6B92" w:rsidRDefault="00C93D58" w:rsidP="00BB6B92">
      <w:pPr>
        <w:spacing w:after="0"/>
        <w:jc w:val="both"/>
        <w:rPr>
          <w:rFonts w:ascii="Cambria" w:hAnsi="Cambria"/>
          <w:b/>
          <w:bCs/>
          <w:sz w:val="24"/>
          <w:szCs w:val="24"/>
        </w:rPr>
      </w:pPr>
      <w:r w:rsidRPr="7AA4E41F">
        <w:rPr>
          <w:rFonts w:ascii="Cambria" w:hAnsi="Cambria"/>
          <w:b/>
          <w:bCs/>
          <w:sz w:val="24"/>
          <w:szCs w:val="24"/>
        </w:rPr>
        <w:t>Über NENA</w:t>
      </w:r>
    </w:p>
    <w:p w14:paraId="4AB06FC6" w14:textId="7901E595" w:rsidR="00C93D58" w:rsidRPr="00C93D58" w:rsidRDefault="000A75A1" w:rsidP="7AA4E41F">
      <w:pPr>
        <w:jc w:val="both"/>
        <w:rPr>
          <w:rFonts w:ascii="Cambria" w:hAnsi="Cambria"/>
          <w:sz w:val="24"/>
          <w:szCs w:val="24"/>
        </w:rPr>
      </w:pPr>
      <w:r w:rsidRPr="002D2514">
        <w:rPr>
          <w:rFonts w:ascii="Cambria" w:hAnsi="Cambria"/>
          <w:noProof/>
          <w:sz w:val="24"/>
          <w:szCs w:val="24"/>
          <w:lang w:eastAsia="de-DE"/>
        </w:rPr>
        <w:drawing>
          <wp:anchor distT="0" distB="0" distL="114300" distR="114300" simplePos="0" relativeHeight="251658241" behindDoc="1" locked="0" layoutInCell="1" allowOverlap="1" wp14:anchorId="50BA8B13" wp14:editId="78706212">
            <wp:simplePos x="0" y="0"/>
            <wp:positionH relativeFrom="margin">
              <wp:posOffset>1979930</wp:posOffset>
            </wp:positionH>
            <wp:positionV relativeFrom="margin">
              <wp:posOffset>7719060</wp:posOffset>
            </wp:positionV>
            <wp:extent cx="1859280" cy="846942"/>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59280" cy="846942"/>
                    </a:xfrm>
                    <a:prstGeom prst="rect">
                      <a:avLst/>
                    </a:prstGeom>
                    <a:noFill/>
                  </pic:spPr>
                </pic:pic>
              </a:graphicData>
            </a:graphic>
            <wp14:sizeRelH relativeFrom="page">
              <wp14:pctWidth>0</wp14:pctWidth>
            </wp14:sizeRelH>
            <wp14:sizeRelV relativeFrom="page">
              <wp14:pctHeight>0</wp14:pctHeight>
            </wp14:sizeRelV>
          </wp:anchor>
        </w:drawing>
      </w:r>
      <w:r w:rsidR="00077DAE" w:rsidRPr="7AA4E41F">
        <w:rPr>
          <w:rFonts w:ascii="Cambria" w:hAnsi="Cambria"/>
          <w:sz w:val="24"/>
          <w:szCs w:val="24"/>
        </w:rPr>
        <w:t xml:space="preserve">Mit 25 Millionen verkauften Tonträgern weltweit ist NENA eine der erfolgreichsten deutschen Künstlerinnen aller Zeiten und ein internationales Pop-Phänomen. Ihre energiegeladene Bühnenpräsenz ist genauso einmalig und mitreißend wie ihre Stimme. Mit ihren Hits prägte NENA mehrere Generationen von Musikfans und steht bis heute für ein Lebensgefühl, das wohl irgendwie und irgendwo in jedem Herzen zu Hause ist. NENA </w:t>
      </w:r>
      <w:r w:rsidR="00EC2B59" w:rsidRPr="7AA4E41F">
        <w:rPr>
          <w:rFonts w:ascii="Cambria" w:hAnsi="Cambria"/>
          <w:sz w:val="24"/>
          <w:szCs w:val="24"/>
        </w:rPr>
        <w:t xml:space="preserve">ist </w:t>
      </w:r>
      <w:r w:rsidR="00077DAE" w:rsidRPr="7AA4E41F">
        <w:rPr>
          <w:rFonts w:ascii="Cambria" w:hAnsi="Cambria"/>
          <w:sz w:val="24"/>
          <w:szCs w:val="24"/>
        </w:rPr>
        <w:t>eine der relevantesten und authentischsten Sängerinnen der Zeit, ein großes Stück Popkultur made in Germany.</w:t>
      </w:r>
    </w:p>
    <w:p w14:paraId="1CE54009" w14:textId="1BADE39E" w:rsidR="00460618" w:rsidRPr="00D63808" w:rsidRDefault="002D2514" w:rsidP="00584E2B">
      <w:r w:rsidRPr="002D2514">
        <w:rPr>
          <w:rFonts w:ascii="Cambria" w:hAnsi="Cambria"/>
          <w:sz w:val="24"/>
          <w:szCs w:val="24"/>
        </w:rPr>
        <w:t xml:space="preserve">Weitere Informationen unter: </w:t>
      </w:r>
      <w:r>
        <w:rPr>
          <w:rFonts w:ascii="Cambria" w:hAnsi="Cambria"/>
          <w:sz w:val="24"/>
          <w:szCs w:val="24"/>
        </w:rPr>
        <w:br/>
      </w:r>
      <w:hyperlink r:id="rId17" w:history="1">
        <w:r w:rsidR="001E00C5" w:rsidRPr="003E4E01">
          <w:rPr>
            <w:rStyle w:val="Hyperlink"/>
            <w:rFonts w:asciiTheme="majorHAnsi" w:hAnsiTheme="majorHAnsi"/>
            <w:sz w:val="24"/>
            <w:szCs w:val="24"/>
          </w:rPr>
          <w:t>www.wizpro.com</w:t>
        </w:r>
      </w:hyperlink>
      <w:r w:rsidRPr="00584E2B">
        <w:rPr>
          <w:rFonts w:asciiTheme="majorHAnsi" w:hAnsiTheme="majorHAnsi"/>
          <w:sz w:val="24"/>
          <w:szCs w:val="24"/>
        </w:rPr>
        <w:br/>
      </w:r>
      <w:hyperlink r:id="rId18" w:history="1">
        <w:r w:rsidR="00584E2B" w:rsidRPr="00584E2B">
          <w:rPr>
            <w:rStyle w:val="Hyperlink"/>
            <w:rFonts w:asciiTheme="majorHAnsi" w:hAnsiTheme="majorHAnsi"/>
            <w:sz w:val="24"/>
            <w:szCs w:val="24"/>
          </w:rPr>
          <w:t>www.nena.de</w:t>
        </w:r>
      </w:hyperlink>
    </w:p>
    <w:sectPr w:rsidR="00460618" w:rsidRPr="00D63808" w:rsidSect="0007544B">
      <w:headerReference w:type="default" r:id="rId19"/>
      <w:footerReference w:type="default" r:id="rId20"/>
      <w:footerReference w:type="first" r:id="rId21"/>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00C7E" w14:textId="77777777" w:rsidR="00F80BFE" w:rsidRDefault="00F80BFE" w:rsidP="006C61BB">
      <w:pPr>
        <w:spacing w:after="0" w:line="240" w:lineRule="auto"/>
      </w:pPr>
      <w:r>
        <w:separator/>
      </w:r>
    </w:p>
  </w:endnote>
  <w:endnote w:type="continuationSeparator" w:id="0">
    <w:p w14:paraId="7C482CFB" w14:textId="77777777" w:rsidR="00F80BFE" w:rsidRDefault="00F80BFE" w:rsidP="006C61BB">
      <w:pPr>
        <w:spacing w:after="0" w:line="240" w:lineRule="auto"/>
      </w:pPr>
      <w:r>
        <w:continuationSeparator/>
      </w:r>
    </w:p>
  </w:endnote>
  <w:endnote w:type="continuationNotice" w:id="1">
    <w:p w14:paraId="2D83A449" w14:textId="77777777" w:rsidR="00F80BFE" w:rsidRDefault="00F80B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7AEE3" w14:textId="77777777" w:rsidR="00264D0D" w:rsidRPr="006C61BB" w:rsidRDefault="00264D0D"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C65A0A">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C65A0A">
      <w:rPr>
        <w:rFonts w:ascii="Cambria" w:hAnsi="Cambria"/>
        <w:noProof/>
        <w:color w:val="008CA0"/>
        <w:sz w:val="18"/>
        <w:szCs w:val="18"/>
      </w:rPr>
      <w:t>4</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42427" w14:textId="77777777" w:rsidR="00264D0D" w:rsidRDefault="00264D0D"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C65A0A">
      <w:rPr>
        <w:rFonts w:ascii="Cambria" w:hAnsi="Cambria"/>
        <w:noProof/>
        <w:color w:val="008CA0"/>
        <w:sz w:val="18"/>
        <w:szCs w:val="18"/>
      </w:rPr>
      <w:t>1</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C65A0A">
      <w:rPr>
        <w:rFonts w:ascii="Cambria" w:hAnsi="Cambria"/>
        <w:noProof/>
        <w:color w:val="008CA0"/>
        <w:sz w:val="18"/>
        <w:szCs w:val="18"/>
      </w:rPr>
      <w:t>4</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BCA199" w14:textId="77777777" w:rsidR="00F80BFE" w:rsidRDefault="00F80BFE" w:rsidP="006C61BB">
      <w:pPr>
        <w:spacing w:after="0" w:line="240" w:lineRule="auto"/>
      </w:pPr>
      <w:r>
        <w:separator/>
      </w:r>
    </w:p>
  </w:footnote>
  <w:footnote w:type="continuationSeparator" w:id="0">
    <w:p w14:paraId="6D1EE393" w14:textId="77777777" w:rsidR="00F80BFE" w:rsidRDefault="00F80BFE" w:rsidP="006C61BB">
      <w:pPr>
        <w:spacing w:after="0" w:line="240" w:lineRule="auto"/>
      </w:pPr>
      <w:r>
        <w:continuationSeparator/>
      </w:r>
    </w:p>
  </w:footnote>
  <w:footnote w:type="continuationNotice" w:id="1">
    <w:p w14:paraId="7F68ECF4" w14:textId="77777777" w:rsidR="00F80BFE" w:rsidRDefault="00F80B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112EC" w14:textId="77777777" w:rsidR="00264D0D" w:rsidRDefault="00264D0D" w:rsidP="006C330A">
    <w:pPr>
      <w:pStyle w:val="Kopfzeile"/>
      <w:jc w:val="right"/>
    </w:pPr>
    <w:r>
      <w:rPr>
        <w:noProof/>
        <w:lang w:eastAsia="de-DE"/>
      </w:rPr>
      <w:drawing>
        <wp:inline distT="0" distB="0" distL="0" distR="0" wp14:anchorId="25FBAF9F" wp14:editId="438D2F38">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5A2FB702" w14:textId="77777777" w:rsidR="00264D0D" w:rsidRDefault="00264D0D" w:rsidP="006C330A">
    <w:pPr>
      <w:pStyle w:val="Kopfzeile"/>
      <w:jc w:val="right"/>
    </w:pPr>
  </w:p>
  <w:p w14:paraId="738CA84E" w14:textId="77777777" w:rsidR="00264D0D" w:rsidRDefault="00264D0D" w:rsidP="006C330A">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multilevel"/>
    <w:tmpl w:val="4A0290AE"/>
    <w:lvl w:ilvl="0">
      <w:numFmt w:val="bullet"/>
      <w:lvlText w:val="-"/>
      <w:lvlJc w:val="left"/>
      <w:pPr>
        <w:tabs>
          <w:tab w:val="num" w:pos="360"/>
        </w:tabs>
        <w:ind w:left="360" w:hanging="360"/>
      </w:pPr>
      <w:rPr>
        <w:rFonts w:ascii="Times New Roman" w:hAnsi="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hybridMultilevel"/>
    <w:tmpl w:val="8F6C9870"/>
    <w:lvl w:ilvl="0" w:tplc="14BAAC74">
      <w:start w:val="3"/>
      <w:numFmt w:val="decimal"/>
      <w:lvlText w:val="%1."/>
      <w:lvlJc w:val="left"/>
      <w:pPr>
        <w:tabs>
          <w:tab w:val="num" w:pos="705"/>
        </w:tabs>
        <w:ind w:left="705" w:hanging="705"/>
      </w:pPr>
      <w:rPr>
        <w:rFonts w:hint="default"/>
      </w:rPr>
    </w:lvl>
    <w:lvl w:ilvl="1" w:tplc="54BE6442">
      <w:start w:val="1"/>
      <w:numFmt w:val="decimal"/>
      <w:lvlText w:val="%1.%2."/>
      <w:lvlJc w:val="left"/>
      <w:pPr>
        <w:tabs>
          <w:tab w:val="num" w:pos="705"/>
        </w:tabs>
        <w:ind w:left="705" w:hanging="705"/>
      </w:pPr>
      <w:rPr>
        <w:rFonts w:hint="default"/>
        <w:color w:val="auto"/>
      </w:rPr>
    </w:lvl>
    <w:lvl w:ilvl="2" w:tplc="B63471E6">
      <w:start w:val="1"/>
      <w:numFmt w:val="decimal"/>
      <w:lvlText w:val="%1.%2.%3."/>
      <w:lvlJc w:val="left"/>
      <w:pPr>
        <w:tabs>
          <w:tab w:val="num" w:pos="720"/>
        </w:tabs>
        <w:ind w:left="720" w:hanging="720"/>
      </w:pPr>
      <w:rPr>
        <w:rFonts w:hint="default"/>
      </w:rPr>
    </w:lvl>
    <w:lvl w:ilvl="3" w:tplc="22EAD174">
      <w:start w:val="1"/>
      <w:numFmt w:val="decimal"/>
      <w:lvlText w:val="%1.%2.%3.%4."/>
      <w:lvlJc w:val="left"/>
      <w:pPr>
        <w:tabs>
          <w:tab w:val="num" w:pos="720"/>
        </w:tabs>
        <w:ind w:left="720" w:hanging="720"/>
      </w:pPr>
      <w:rPr>
        <w:rFonts w:hint="default"/>
      </w:rPr>
    </w:lvl>
    <w:lvl w:ilvl="4" w:tplc="C7D0FBC6">
      <w:start w:val="1"/>
      <w:numFmt w:val="decimal"/>
      <w:lvlText w:val="%1.%2.%3.%4.%5."/>
      <w:lvlJc w:val="left"/>
      <w:pPr>
        <w:tabs>
          <w:tab w:val="num" w:pos="1080"/>
        </w:tabs>
        <w:ind w:left="1080" w:hanging="1080"/>
      </w:pPr>
      <w:rPr>
        <w:rFonts w:hint="default"/>
      </w:rPr>
    </w:lvl>
    <w:lvl w:ilvl="5" w:tplc="677EEB86">
      <w:start w:val="1"/>
      <w:numFmt w:val="decimal"/>
      <w:lvlText w:val="%1.%2.%3.%4.%5.%6."/>
      <w:lvlJc w:val="left"/>
      <w:pPr>
        <w:tabs>
          <w:tab w:val="num" w:pos="1080"/>
        </w:tabs>
        <w:ind w:left="1080" w:hanging="1080"/>
      </w:pPr>
      <w:rPr>
        <w:rFonts w:hint="default"/>
      </w:rPr>
    </w:lvl>
    <w:lvl w:ilvl="6" w:tplc="3CFCE00C">
      <w:start w:val="1"/>
      <w:numFmt w:val="decimal"/>
      <w:lvlText w:val="%1.%2.%3.%4.%5.%6.%7."/>
      <w:lvlJc w:val="left"/>
      <w:pPr>
        <w:tabs>
          <w:tab w:val="num" w:pos="1440"/>
        </w:tabs>
        <w:ind w:left="1440" w:hanging="1440"/>
      </w:pPr>
      <w:rPr>
        <w:rFonts w:hint="default"/>
      </w:rPr>
    </w:lvl>
    <w:lvl w:ilvl="7" w:tplc="BDC484EE">
      <w:start w:val="1"/>
      <w:numFmt w:val="decimal"/>
      <w:lvlText w:val="%1.%2.%3.%4.%5.%6.%7.%8."/>
      <w:lvlJc w:val="left"/>
      <w:pPr>
        <w:tabs>
          <w:tab w:val="num" w:pos="1440"/>
        </w:tabs>
        <w:ind w:left="1440" w:hanging="1440"/>
      </w:pPr>
      <w:rPr>
        <w:rFonts w:hint="default"/>
      </w:rPr>
    </w:lvl>
    <w:lvl w:ilvl="8" w:tplc="4336FB1A">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hybridMultilevel"/>
    <w:tmpl w:val="2280EC38"/>
    <w:lvl w:ilvl="0" w:tplc="F7D2C182">
      <w:start w:val="7"/>
      <w:numFmt w:val="decimal"/>
      <w:lvlText w:val="%1."/>
      <w:lvlJc w:val="left"/>
      <w:pPr>
        <w:tabs>
          <w:tab w:val="num" w:pos="705"/>
        </w:tabs>
        <w:ind w:left="705" w:hanging="705"/>
      </w:pPr>
      <w:rPr>
        <w:rFonts w:hint="default"/>
      </w:rPr>
    </w:lvl>
    <w:lvl w:ilvl="1" w:tplc="137A901A">
      <w:start w:val="1"/>
      <w:numFmt w:val="decimal"/>
      <w:lvlText w:val="%1.%2."/>
      <w:lvlJc w:val="left"/>
      <w:pPr>
        <w:tabs>
          <w:tab w:val="num" w:pos="705"/>
        </w:tabs>
        <w:ind w:left="705" w:hanging="705"/>
      </w:pPr>
      <w:rPr>
        <w:rFonts w:hint="default"/>
      </w:rPr>
    </w:lvl>
    <w:lvl w:ilvl="2" w:tplc="D480C998">
      <w:start w:val="1"/>
      <w:numFmt w:val="decimal"/>
      <w:lvlText w:val="%1.%2.%3."/>
      <w:lvlJc w:val="left"/>
      <w:pPr>
        <w:tabs>
          <w:tab w:val="num" w:pos="720"/>
        </w:tabs>
        <w:ind w:left="720" w:hanging="720"/>
      </w:pPr>
      <w:rPr>
        <w:rFonts w:hint="default"/>
      </w:rPr>
    </w:lvl>
    <w:lvl w:ilvl="3" w:tplc="81A65E2A">
      <w:start w:val="1"/>
      <w:numFmt w:val="decimal"/>
      <w:lvlText w:val="%1.%2.%3.%4."/>
      <w:lvlJc w:val="left"/>
      <w:pPr>
        <w:tabs>
          <w:tab w:val="num" w:pos="720"/>
        </w:tabs>
        <w:ind w:left="720" w:hanging="720"/>
      </w:pPr>
      <w:rPr>
        <w:rFonts w:hint="default"/>
      </w:rPr>
    </w:lvl>
    <w:lvl w:ilvl="4" w:tplc="EF6E1618">
      <w:start w:val="1"/>
      <w:numFmt w:val="decimal"/>
      <w:lvlText w:val="%1.%2.%3.%4.%5."/>
      <w:lvlJc w:val="left"/>
      <w:pPr>
        <w:tabs>
          <w:tab w:val="num" w:pos="1080"/>
        </w:tabs>
        <w:ind w:left="1080" w:hanging="1080"/>
      </w:pPr>
      <w:rPr>
        <w:rFonts w:hint="default"/>
      </w:rPr>
    </w:lvl>
    <w:lvl w:ilvl="5" w:tplc="09B23A48">
      <w:start w:val="1"/>
      <w:numFmt w:val="decimal"/>
      <w:lvlText w:val="%1.%2.%3.%4.%5.%6."/>
      <w:lvlJc w:val="left"/>
      <w:pPr>
        <w:tabs>
          <w:tab w:val="num" w:pos="1080"/>
        </w:tabs>
        <w:ind w:left="1080" w:hanging="1080"/>
      </w:pPr>
      <w:rPr>
        <w:rFonts w:hint="default"/>
      </w:rPr>
    </w:lvl>
    <w:lvl w:ilvl="6" w:tplc="4B160258">
      <w:start w:val="1"/>
      <w:numFmt w:val="decimal"/>
      <w:lvlText w:val="%1.%2.%3.%4.%5.%6.%7."/>
      <w:lvlJc w:val="left"/>
      <w:pPr>
        <w:tabs>
          <w:tab w:val="num" w:pos="1440"/>
        </w:tabs>
        <w:ind w:left="1440" w:hanging="1440"/>
      </w:pPr>
      <w:rPr>
        <w:rFonts w:hint="default"/>
      </w:rPr>
    </w:lvl>
    <w:lvl w:ilvl="7" w:tplc="46D02450">
      <w:start w:val="1"/>
      <w:numFmt w:val="decimal"/>
      <w:lvlText w:val="%1.%2.%3.%4.%5.%6.%7.%8."/>
      <w:lvlJc w:val="left"/>
      <w:pPr>
        <w:tabs>
          <w:tab w:val="num" w:pos="1440"/>
        </w:tabs>
        <w:ind w:left="1440" w:hanging="1440"/>
      </w:pPr>
      <w:rPr>
        <w:rFonts w:hint="default"/>
      </w:rPr>
    </w:lvl>
    <w:lvl w:ilvl="8" w:tplc="6D5AACCC">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hybridMultilevel"/>
    <w:tmpl w:val="2494929A"/>
    <w:lvl w:ilvl="0" w:tplc="83BE7900">
      <w:start w:val="2"/>
      <w:numFmt w:val="decimal"/>
      <w:lvlText w:val="%1."/>
      <w:lvlJc w:val="left"/>
      <w:pPr>
        <w:ind w:left="360" w:hanging="360"/>
      </w:pPr>
      <w:rPr>
        <w:rFonts w:hint="default"/>
      </w:rPr>
    </w:lvl>
    <w:lvl w:ilvl="1" w:tplc="5540F9C4">
      <w:start w:val="1"/>
      <w:numFmt w:val="decimal"/>
      <w:lvlText w:val="%1.%2."/>
      <w:lvlJc w:val="left"/>
      <w:pPr>
        <w:ind w:left="792" w:hanging="432"/>
      </w:pPr>
      <w:rPr>
        <w:rFonts w:hint="default"/>
      </w:rPr>
    </w:lvl>
    <w:lvl w:ilvl="2" w:tplc="94202410">
      <w:start w:val="1"/>
      <w:numFmt w:val="decimal"/>
      <w:lvlText w:val="%1.%2.%3."/>
      <w:lvlJc w:val="left"/>
      <w:pPr>
        <w:ind w:left="1224" w:hanging="504"/>
      </w:pPr>
      <w:rPr>
        <w:rFonts w:hint="default"/>
      </w:rPr>
    </w:lvl>
    <w:lvl w:ilvl="3" w:tplc="DC94D366">
      <w:start w:val="1"/>
      <w:numFmt w:val="decimal"/>
      <w:lvlText w:val="%1.%2.%3.%4."/>
      <w:lvlJc w:val="left"/>
      <w:pPr>
        <w:ind w:left="1728" w:hanging="648"/>
      </w:pPr>
      <w:rPr>
        <w:rFonts w:hint="default"/>
      </w:rPr>
    </w:lvl>
    <w:lvl w:ilvl="4" w:tplc="871A65D8">
      <w:start w:val="1"/>
      <w:numFmt w:val="decimal"/>
      <w:lvlText w:val="%1.%2.%3.%4.%5."/>
      <w:lvlJc w:val="left"/>
      <w:pPr>
        <w:ind w:left="2232" w:hanging="792"/>
      </w:pPr>
      <w:rPr>
        <w:rFonts w:hint="default"/>
      </w:rPr>
    </w:lvl>
    <w:lvl w:ilvl="5" w:tplc="971EE766">
      <w:start w:val="1"/>
      <w:numFmt w:val="decimal"/>
      <w:lvlText w:val="%1.%2.%3.%4.%5.%6."/>
      <w:lvlJc w:val="left"/>
      <w:pPr>
        <w:ind w:left="2736" w:hanging="936"/>
      </w:pPr>
      <w:rPr>
        <w:rFonts w:hint="default"/>
      </w:rPr>
    </w:lvl>
    <w:lvl w:ilvl="6" w:tplc="C6CCFEA4">
      <w:start w:val="1"/>
      <w:numFmt w:val="decimal"/>
      <w:lvlText w:val="%1.%2.%3.%4.%5.%6.%7."/>
      <w:lvlJc w:val="left"/>
      <w:pPr>
        <w:ind w:left="3240" w:hanging="1080"/>
      </w:pPr>
      <w:rPr>
        <w:rFonts w:hint="default"/>
      </w:rPr>
    </w:lvl>
    <w:lvl w:ilvl="7" w:tplc="79A4209C">
      <w:start w:val="1"/>
      <w:numFmt w:val="decimal"/>
      <w:lvlText w:val="%1.%2.%3.%4.%5.%6.%7.%8."/>
      <w:lvlJc w:val="left"/>
      <w:pPr>
        <w:ind w:left="3744" w:hanging="1224"/>
      </w:pPr>
      <w:rPr>
        <w:rFonts w:hint="default"/>
      </w:rPr>
    </w:lvl>
    <w:lvl w:ilvl="8" w:tplc="8BF4869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789"/>
    <w:rsid w:val="00000E44"/>
    <w:rsid w:val="00002888"/>
    <w:rsid w:val="000163EC"/>
    <w:rsid w:val="00020F76"/>
    <w:rsid w:val="00022E09"/>
    <w:rsid w:val="00025336"/>
    <w:rsid w:val="00033755"/>
    <w:rsid w:val="00033947"/>
    <w:rsid w:val="00037DC3"/>
    <w:rsid w:val="00045589"/>
    <w:rsid w:val="0005166C"/>
    <w:rsid w:val="00053413"/>
    <w:rsid w:val="00053689"/>
    <w:rsid w:val="00062E7D"/>
    <w:rsid w:val="0007262F"/>
    <w:rsid w:val="0007352C"/>
    <w:rsid w:val="00073BFC"/>
    <w:rsid w:val="0007544B"/>
    <w:rsid w:val="00077187"/>
    <w:rsid w:val="00077DAE"/>
    <w:rsid w:val="00083E4F"/>
    <w:rsid w:val="000851E9"/>
    <w:rsid w:val="00095F3C"/>
    <w:rsid w:val="000A44EA"/>
    <w:rsid w:val="000A48C6"/>
    <w:rsid w:val="000A75A1"/>
    <w:rsid w:val="000B2101"/>
    <w:rsid w:val="000C0A48"/>
    <w:rsid w:val="000D300B"/>
    <w:rsid w:val="000D304D"/>
    <w:rsid w:val="000D424F"/>
    <w:rsid w:val="000E7580"/>
    <w:rsid w:val="000F36C2"/>
    <w:rsid w:val="001051F5"/>
    <w:rsid w:val="00110D76"/>
    <w:rsid w:val="001117E3"/>
    <w:rsid w:val="001220C4"/>
    <w:rsid w:val="0012792E"/>
    <w:rsid w:val="00137A75"/>
    <w:rsid w:val="00145D0F"/>
    <w:rsid w:val="0014703B"/>
    <w:rsid w:val="00161715"/>
    <w:rsid w:val="00161A0D"/>
    <w:rsid w:val="001635F7"/>
    <w:rsid w:val="00165A62"/>
    <w:rsid w:val="00166984"/>
    <w:rsid w:val="001714DC"/>
    <w:rsid w:val="001750A9"/>
    <w:rsid w:val="00175CC4"/>
    <w:rsid w:val="0018047C"/>
    <w:rsid w:val="00180CEE"/>
    <w:rsid w:val="00181C49"/>
    <w:rsid w:val="0019094A"/>
    <w:rsid w:val="00193898"/>
    <w:rsid w:val="0019395D"/>
    <w:rsid w:val="00194B24"/>
    <w:rsid w:val="001965ED"/>
    <w:rsid w:val="00196B3C"/>
    <w:rsid w:val="00197131"/>
    <w:rsid w:val="001A15CF"/>
    <w:rsid w:val="001A48B5"/>
    <w:rsid w:val="001A7B6D"/>
    <w:rsid w:val="001B2609"/>
    <w:rsid w:val="001C33EB"/>
    <w:rsid w:val="001C7C85"/>
    <w:rsid w:val="001D3EE8"/>
    <w:rsid w:val="001D7B5A"/>
    <w:rsid w:val="001E00C5"/>
    <w:rsid w:val="001E3755"/>
    <w:rsid w:val="001F44EE"/>
    <w:rsid w:val="001F7198"/>
    <w:rsid w:val="00200B90"/>
    <w:rsid w:val="002027C2"/>
    <w:rsid w:val="002101FA"/>
    <w:rsid w:val="00210407"/>
    <w:rsid w:val="00212243"/>
    <w:rsid w:val="00217949"/>
    <w:rsid w:val="00217A2F"/>
    <w:rsid w:val="002322C8"/>
    <w:rsid w:val="002369BD"/>
    <w:rsid w:val="00237581"/>
    <w:rsid w:val="00237AA5"/>
    <w:rsid w:val="002435A1"/>
    <w:rsid w:val="0025140C"/>
    <w:rsid w:val="0025381C"/>
    <w:rsid w:val="00253DC9"/>
    <w:rsid w:val="00253DE0"/>
    <w:rsid w:val="00257738"/>
    <w:rsid w:val="00260887"/>
    <w:rsid w:val="00262965"/>
    <w:rsid w:val="00262ACB"/>
    <w:rsid w:val="00264D0D"/>
    <w:rsid w:val="00267C59"/>
    <w:rsid w:val="00273C04"/>
    <w:rsid w:val="00275695"/>
    <w:rsid w:val="0027573F"/>
    <w:rsid w:val="00276DA8"/>
    <w:rsid w:val="00280AE4"/>
    <w:rsid w:val="002917F9"/>
    <w:rsid w:val="002920E5"/>
    <w:rsid w:val="002A50EC"/>
    <w:rsid w:val="002B36CF"/>
    <w:rsid w:val="002C3127"/>
    <w:rsid w:val="002C6B87"/>
    <w:rsid w:val="002D2514"/>
    <w:rsid w:val="002E624F"/>
    <w:rsid w:val="002F1603"/>
    <w:rsid w:val="002F4386"/>
    <w:rsid w:val="0030165A"/>
    <w:rsid w:val="003018A2"/>
    <w:rsid w:val="003053E8"/>
    <w:rsid w:val="00307228"/>
    <w:rsid w:val="00316ED2"/>
    <w:rsid w:val="003178E9"/>
    <w:rsid w:val="0032117D"/>
    <w:rsid w:val="003225D1"/>
    <w:rsid w:val="00323B77"/>
    <w:rsid w:val="00335947"/>
    <w:rsid w:val="003470CE"/>
    <w:rsid w:val="00351619"/>
    <w:rsid w:val="003546AA"/>
    <w:rsid w:val="00355ADC"/>
    <w:rsid w:val="00360879"/>
    <w:rsid w:val="00367A45"/>
    <w:rsid w:val="00372212"/>
    <w:rsid w:val="00373075"/>
    <w:rsid w:val="00382C66"/>
    <w:rsid w:val="00384456"/>
    <w:rsid w:val="00387F90"/>
    <w:rsid w:val="00391921"/>
    <w:rsid w:val="00396EC2"/>
    <w:rsid w:val="003A3C62"/>
    <w:rsid w:val="003A4AC3"/>
    <w:rsid w:val="003A4F15"/>
    <w:rsid w:val="003A5B63"/>
    <w:rsid w:val="003B4FB0"/>
    <w:rsid w:val="003B775B"/>
    <w:rsid w:val="003C08CD"/>
    <w:rsid w:val="003E088D"/>
    <w:rsid w:val="003E08B0"/>
    <w:rsid w:val="003E25C8"/>
    <w:rsid w:val="003E32B3"/>
    <w:rsid w:val="003E6511"/>
    <w:rsid w:val="003E70E3"/>
    <w:rsid w:val="003E795E"/>
    <w:rsid w:val="003F0CD9"/>
    <w:rsid w:val="003F3648"/>
    <w:rsid w:val="003F51C4"/>
    <w:rsid w:val="003F72B1"/>
    <w:rsid w:val="00400FEC"/>
    <w:rsid w:val="004020BA"/>
    <w:rsid w:val="0040291E"/>
    <w:rsid w:val="00405644"/>
    <w:rsid w:val="0040595F"/>
    <w:rsid w:val="00415885"/>
    <w:rsid w:val="00417051"/>
    <w:rsid w:val="004256BD"/>
    <w:rsid w:val="00430DBD"/>
    <w:rsid w:val="004336EF"/>
    <w:rsid w:val="00433A7D"/>
    <w:rsid w:val="00455CE8"/>
    <w:rsid w:val="00456CCB"/>
    <w:rsid w:val="0045769D"/>
    <w:rsid w:val="00460618"/>
    <w:rsid w:val="00465D9F"/>
    <w:rsid w:val="00473EA6"/>
    <w:rsid w:val="0047775F"/>
    <w:rsid w:val="00483E24"/>
    <w:rsid w:val="00485861"/>
    <w:rsid w:val="00486DD3"/>
    <w:rsid w:val="00487A9E"/>
    <w:rsid w:val="00495F7E"/>
    <w:rsid w:val="004A04A0"/>
    <w:rsid w:val="004A45F2"/>
    <w:rsid w:val="004A4883"/>
    <w:rsid w:val="004A6553"/>
    <w:rsid w:val="004A6815"/>
    <w:rsid w:val="004A688A"/>
    <w:rsid w:val="004B0F42"/>
    <w:rsid w:val="004C1CA1"/>
    <w:rsid w:val="004C1D65"/>
    <w:rsid w:val="004C2A1C"/>
    <w:rsid w:val="004C5A77"/>
    <w:rsid w:val="004C5F08"/>
    <w:rsid w:val="004D353F"/>
    <w:rsid w:val="004D5892"/>
    <w:rsid w:val="004E4CAB"/>
    <w:rsid w:val="004F0DC9"/>
    <w:rsid w:val="004F15C3"/>
    <w:rsid w:val="004F7849"/>
    <w:rsid w:val="005016EF"/>
    <w:rsid w:val="00502F2D"/>
    <w:rsid w:val="00503E04"/>
    <w:rsid w:val="0051576D"/>
    <w:rsid w:val="00515CB9"/>
    <w:rsid w:val="00516894"/>
    <w:rsid w:val="00537BA0"/>
    <w:rsid w:val="005412DB"/>
    <w:rsid w:val="00546790"/>
    <w:rsid w:val="00547794"/>
    <w:rsid w:val="00547857"/>
    <w:rsid w:val="00553D64"/>
    <w:rsid w:val="00555DF4"/>
    <w:rsid w:val="0056083A"/>
    <w:rsid w:val="005639B1"/>
    <w:rsid w:val="005656B5"/>
    <w:rsid w:val="00565934"/>
    <w:rsid w:val="00566891"/>
    <w:rsid w:val="005720BC"/>
    <w:rsid w:val="00575629"/>
    <w:rsid w:val="00584E2B"/>
    <w:rsid w:val="0058672D"/>
    <w:rsid w:val="0059106E"/>
    <w:rsid w:val="0059286E"/>
    <w:rsid w:val="00592A2E"/>
    <w:rsid w:val="005970FB"/>
    <w:rsid w:val="005A3E21"/>
    <w:rsid w:val="005A5C48"/>
    <w:rsid w:val="005B1B94"/>
    <w:rsid w:val="005B249D"/>
    <w:rsid w:val="005C3197"/>
    <w:rsid w:val="005C704D"/>
    <w:rsid w:val="005D12DB"/>
    <w:rsid w:val="005D2EC5"/>
    <w:rsid w:val="005E01C1"/>
    <w:rsid w:val="005E3F06"/>
    <w:rsid w:val="005E6AF1"/>
    <w:rsid w:val="005E78C0"/>
    <w:rsid w:val="005E7C97"/>
    <w:rsid w:val="005F1B7E"/>
    <w:rsid w:val="005F1EF4"/>
    <w:rsid w:val="005F3B20"/>
    <w:rsid w:val="005F46C5"/>
    <w:rsid w:val="005F4A33"/>
    <w:rsid w:val="005F576E"/>
    <w:rsid w:val="005F7AD8"/>
    <w:rsid w:val="005F7BDB"/>
    <w:rsid w:val="00602432"/>
    <w:rsid w:val="0060298C"/>
    <w:rsid w:val="00605EBA"/>
    <w:rsid w:val="0061463E"/>
    <w:rsid w:val="00620897"/>
    <w:rsid w:val="00626C80"/>
    <w:rsid w:val="00634FBE"/>
    <w:rsid w:val="00635008"/>
    <w:rsid w:val="00640A7D"/>
    <w:rsid w:val="00651A9D"/>
    <w:rsid w:val="006557F7"/>
    <w:rsid w:val="00656CF2"/>
    <w:rsid w:val="00667A00"/>
    <w:rsid w:val="00677BC8"/>
    <w:rsid w:val="006807B4"/>
    <w:rsid w:val="006851F7"/>
    <w:rsid w:val="0068641B"/>
    <w:rsid w:val="0069366F"/>
    <w:rsid w:val="006A2814"/>
    <w:rsid w:val="006A4E5A"/>
    <w:rsid w:val="006A5F09"/>
    <w:rsid w:val="006A7550"/>
    <w:rsid w:val="006A78C5"/>
    <w:rsid w:val="006B1325"/>
    <w:rsid w:val="006C330A"/>
    <w:rsid w:val="006C61BB"/>
    <w:rsid w:val="006E5AD6"/>
    <w:rsid w:val="006E6759"/>
    <w:rsid w:val="006F0E66"/>
    <w:rsid w:val="006F145D"/>
    <w:rsid w:val="006F1827"/>
    <w:rsid w:val="006F37CE"/>
    <w:rsid w:val="00700DA1"/>
    <w:rsid w:val="00704C0E"/>
    <w:rsid w:val="00712C7A"/>
    <w:rsid w:val="007170EC"/>
    <w:rsid w:val="007236B2"/>
    <w:rsid w:val="00724747"/>
    <w:rsid w:val="0072557F"/>
    <w:rsid w:val="007351AE"/>
    <w:rsid w:val="00736BF8"/>
    <w:rsid w:val="00752AEB"/>
    <w:rsid w:val="00762EBA"/>
    <w:rsid w:val="007646E1"/>
    <w:rsid w:val="00767B9A"/>
    <w:rsid w:val="007728D4"/>
    <w:rsid w:val="007774C7"/>
    <w:rsid w:val="00783700"/>
    <w:rsid w:val="0079445B"/>
    <w:rsid w:val="007A0378"/>
    <w:rsid w:val="007A2FE9"/>
    <w:rsid w:val="007A65B8"/>
    <w:rsid w:val="007A6FB6"/>
    <w:rsid w:val="007B408C"/>
    <w:rsid w:val="007B689C"/>
    <w:rsid w:val="007C1641"/>
    <w:rsid w:val="007C6DE7"/>
    <w:rsid w:val="007D5125"/>
    <w:rsid w:val="007D5C0A"/>
    <w:rsid w:val="007D7977"/>
    <w:rsid w:val="007E4F10"/>
    <w:rsid w:val="007F0C09"/>
    <w:rsid w:val="007F2530"/>
    <w:rsid w:val="007F374A"/>
    <w:rsid w:val="007F4242"/>
    <w:rsid w:val="007F598A"/>
    <w:rsid w:val="00800B4C"/>
    <w:rsid w:val="00802C0C"/>
    <w:rsid w:val="00810715"/>
    <w:rsid w:val="00813BC8"/>
    <w:rsid w:val="00815B33"/>
    <w:rsid w:val="008254FB"/>
    <w:rsid w:val="00836187"/>
    <w:rsid w:val="00836B1F"/>
    <w:rsid w:val="00837F72"/>
    <w:rsid w:val="00843BA5"/>
    <w:rsid w:val="00846EA4"/>
    <w:rsid w:val="00854973"/>
    <w:rsid w:val="00870B14"/>
    <w:rsid w:val="008768CD"/>
    <w:rsid w:val="00881E14"/>
    <w:rsid w:val="008842EA"/>
    <w:rsid w:val="00890A5C"/>
    <w:rsid w:val="0089317B"/>
    <w:rsid w:val="00895282"/>
    <w:rsid w:val="0089635A"/>
    <w:rsid w:val="0089753F"/>
    <w:rsid w:val="008A4611"/>
    <w:rsid w:val="008A73CB"/>
    <w:rsid w:val="008B118A"/>
    <w:rsid w:val="008B306E"/>
    <w:rsid w:val="008C1286"/>
    <w:rsid w:val="008C4A36"/>
    <w:rsid w:val="008C69ED"/>
    <w:rsid w:val="008C7580"/>
    <w:rsid w:val="008D217A"/>
    <w:rsid w:val="008D2D2C"/>
    <w:rsid w:val="008E36FD"/>
    <w:rsid w:val="008F0903"/>
    <w:rsid w:val="008F0D06"/>
    <w:rsid w:val="008F152D"/>
    <w:rsid w:val="00904595"/>
    <w:rsid w:val="00906567"/>
    <w:rsid w:val="00906C89"/>
    <w:rsid w:val="009217AC"/>
    <w:rsid w:val="00921AE2"/>
    <w:rsid w:val="00922B12"/>
    <w:rsid w:val="00923612"/>
    <w:rsid w:val="00930E06"/>
    <w:rsid w:val="00935649"/>
    <w:rsid w:val="00956EF6"/>
    <w:rsid w:val="00960F78"/>
    <w:rsid w:val="00966DAA"/>
    <w:rsid w:val="00975989"/>
    <w:rsid w:val="00976153"/>
    <w:rsid w:val="00981189"/>
    <w:rsid w:val="00986488"/>
    <w:rsid w:val="0099686F"/>
    <w:rsid w:val="00996FF6"/>
    <w:rsid w:val="009A3A51"/>
    <w:rsid w:val="009A51C1"/>
    <w:rsid w:val="009B00BE"/>
    <w:rsid w:val="009B48CF"/>
    <w:rsid w:val="009B4CA8"/>
    <w:rsid w:val="009B4E3B"/>
    <w:rsid w:val="009B57D0"/>
    <w:rsid w:val="009B65A2"/>
    <w:rsid w:val="009C0517"/>
    <w:rsid w:val="009C0F0B"/>
    <w:rsid w:val="009D0D66"/>
    <w:rsid w:val="009D2598"/>
    <w:rsid w:val="009D3221"/>
    <w:rsid w:val="009D4764"/>
    <w:rsid w:val="009D4E9E"/>
    <w:rsid w:val="009D6227"/>
    <w:rsid w:val="009E2DFA"/>
    <w:rsid w:val="009E2FDA"/>
    <w:rsid w:val="009F374B"/>
    <w:rsid w:val="009F61A3"/>
    <w:rsid w:val="00A015ED"/>
    <w:rsid w:val="00A03DC2"/>
    <w:rsid w:val="00A05ED4"/>
    <w:rsid w:val="00A10026"/>
    <w:rsid w:val="00A13D95"/>
    <w:rsid w:val="00A16660"/>
    <w:rsid w:val="00A2343A"/>
    <w:rsid w:val="00A2390B"/>
    <w:rsid w:val="00A303C6"/>
    <w:rsid w:val="00A33941"/>
    <w:rsid w:val="00A34A71"/>
    <w:rsid w:val="00A37E25"/>
    <w:rsid w:val="00A407D1"/>
    <w:rsid w:val="00A41ED7"/>
    <w:rsid w:val="00A42FF0"/>
    <w:rsid w:val="00A44F75"/>
    <w:rsid w:val="00A50E06"/>
    <w:rsid w:val="00A53255"/>
    <w:rsid w:val="00A54FB5"/>
    <w:rsid w:val="00A56527"/>
    <w:rsid w:val="00A5699E"/>
    <w:rsid w:val="00A56A18"/>
    <w:rsid w:val="00A572F9"/>
    <w:rsid w:val="00A62294"/>
    <w:rsid w:val="00A66F8A"/>
    <w:rsid w:val="00A71FDA"/>
    <w:rsid w:val="00A72540"/>
    <w:rsid w:val="00A73744"/>
    <w:rsid w:val="00A80CED"/>
    <w:rsid w:val="00A81068"/>
    <w:rsid w:val="00A9054C"/>
    <w:rsid w:val="00A93E9E"/>
    <w:rsid w:val="00AA5817"/>
    <w:rsid w:val="00AA6CF6"/>
    <w:rsid w:val="00AA72D8"/>
    <w:rsid w:val="00AB18BC"/>
    <w:rsid w:val="00AC2D0B"/>
    <w:rsid w:val="00AD1209"/>
    <w:rsid w:val="00AD1F0A"/>
    <w:rsid w:val="00AD28B2"/>
    <w:rsid w:val="00AE04A0"/>
    <w:rsid w:val="00AE113F"/>
    <w:rsid w:val="00AE3F82"/>
    <w:rsid w:val="00AE4D48"/>
    <w:rsid w:val="00AE4F18"/>
    <w:rsid w:val="00AE70AB"/>
    <w:rsid w:val="00AF05CB"/>
    <w:rsid w:val="00AF2B23"/>
    <w:rsid w:val="00B01350"/>
    <w:rsid w:val="00B06E2F"/>
    <w:rsid w:val="00B101CE"/>
    <w:rsid w:val="00B17BEE"/>
    <w:rsid w:val="00B17C95"/>
    <w:rsid w:val="00B17D0F"/>
    <w:rsid w:val="00B232F1"/>
    <w:rsid w:val="00B26755"/>
    <w:rsid w:val="00B35C23"/>
    <w:rsid w:val="00B46513"/>
    <w:rsid w:val="00B47548"/>
    <w:rsid w:val="00B501D1"/>
    <w:rsid w:val="00B51807"/>
    <w:rsid w:val="00B60DB0"/>
    <w:rsid w:val="00B616B7"/>
    <w:rsid w:val="00B66F8F"/>
    <w:rsid w:val="00B6785A"/>
    <w:rsid w:val="00B70D4B"/>
    <w:rsid w:val="00B7316A"/>
    <w:rsid w:val="00B74B88"/>
    <w:rsid w:val="00B91707"/>
    <w:rsid w:val="00B96383"/>
    <w:rsid w:val="00B9643A"/>
    <w:rsid w:val="00BB3C54"/>
    <w:rsid w:val="00BB5E42"/>
    <w:rsid w:val="00BB6B92"/>
    <w:rsid w:val="00BC0D7A"/>
    <w:rsid w:val="00BC6FA1"/>
    <w:rsid w:val="00BC7323"/>
    <w:rsid w:val="00BD2C61"/>
    <w:rsid w:val="00BD3171"/>
    <w:rsid w:val="00BF1034"/>
    <w:rsid w:val="00BF2DED"/>
    <w:rsid w:val="00BF6F76"/>
    <w:rsid w:val="00BF74C7"/>
    <w:rsid w:val="00C06BDF"/>
    <w:rsid w:val="00C12969"/>
    <w:rsid w:val="00C17E28"/>
    <w:rsid w:val="00C3103C"/>
    <w:rsid w:val="00C432A1"/>
    <w:rsid w:val="00C46593"/>
    <w:rsid w:val="00C522E9"/>
    <w:rsid w:val="00C5496B"/>
    <w:rsid w:val="00C60794"/>
    <w:rsid w:val="00C610FE"/>
    <w:rsid w:val="00C65A0A"/>
    <w:rsid w:val="00C7076F"/>
    <w:rsid w:val="00C70878"/>
    <w:rsid w:val="00C737C7"/>
    <w:rsid w:val="00C7381B"/>
    <w:rsid w:val="00C7559F"/>
    <w:rsid w:val="00C90994"/>
    <w:rsid w:val="00C91980"/>
    <w:rsid w:val="00C93D58"/>
    <w:rsid w:val="00C94AB0"/>
    <w:rsid w:val="00C96C3D"/>
    <w:rsid w:val="00CA3384"/>
    <w:rsid w:val="00CA4DFC"/>
    <w:rsid w:val="00CB438A"/>
    <w:rsid w:val="00CB4C6F"/>
    <w:rsid w:val="00CB52FD"/>
    <w:rsid w:val="00CB6717"/>
    <w:rsid w:val="00CC3258"/>
    <w:rsid w:val="00CD0A7A"/>
    <w:rsid w:val="00CD14C6"/>
    <w:rsid w:val="00CD1FDF"/>
    <w:rsid w:val="00CD401E"/>
    <w:rsid w:val="00CE0AD9"/>
    <w:rsid w:val="00CE1FF2"/>
    <w:rsid w:val="00CE5079"/>
    <w:rsid w:val="00CF0241"/>
    <w:rsid w:val="00D1317E"/>
    <w:rsid w:val="00D13E6E"/>
    <w:rsid w:val="00D208E8"/>
    <w:rsid w:val="00D23A5A"/>
    <w:rsid w:val="00D25140"/>
    <w:rsid w:val="00D31F4A"/>
    <w:rsid w:val="00D36FB2"/>
    <w:rsid w:val="00D63808"/>
    <w:rsid w:val="00D67265"/>
    <w:rsid w:val="00D67A17"/>
    <w:rsid w:val="00D74E57"/>
    <w:rsid w:val="00D77D57"/>
    <w:rsid w:val="00D80398"/>
    <w:rsid w:val="00D82238"/>
    <w:rsid w:val="00D86120"/>
    <w:rsid w:val="00DA0557"/>
    <w:rsid w:val="00DA58DB"/>
    <w:rsid w:val="00DB0FFB"/>
    <w:rsid w:val="00DB43D3"/>
    <w:rsid w:val="00DC1CAE"/>
    <w:rsid w:val="00DC2E02"/>
    <w:rsid w:val="00DD0D9B"/>
    <w:rsid w:val="00DD233C"/>
    <w:rsid w:val="00DD3C41"/>
    <w:rsid w:val="00DD3F18"/>
    <w:rsid w:val="00DE083B"/>
    <w:rsid w:val="00DE1EBB"/>
    <w:rsid w:val="00DF2864"/>
    <w:rsid w:val="00DF74EE"/>
    <w:rsid w:val="00DF7AFC"/>
    <w:rsid w:val="00E03C62"/>
    <w:rsid w:val="00E06207"/>
    <w:rsid w:val="00E07AB2"/>
    <w:rsid w:val="00E15727"/>
    <w:rsid w:val="00E20A18"/>
    <w:rsid w:val="00E27FE5"/>
    <w:rsid w:val="00E310F7"/>
    <w:rsid w:val="00E31B38"/>
    <w:rsid w:val="00E32DA4"/>
    <w:rsid w:val="00E33906"/>
    <w:rsid w:val="00E409D3"/>
    <w:rsid w:val="00E46BBA"/>
    <w:rsid w:val="00E61161"/>
    <w:rsid w:val="00E65E17"/>
    <w:rsid w:val="00E67D73"/>
    <w:rsid w:val="00E7000B"/>
    <w:rsid w:val="00E70119"/>
    <w:rsid w:val="00E73485"/>
    <w:rsid w:val="00E7383B"/>
    <w:rsid w:val="00E742B5"/>
    <w:rsid w:val="00E747B7"/>
    <w:rsid w:val="00E76C3E"/>
    <w:rsid w:val="00E87F32"/>
    <w:rsid w:val="00E92AAC"/>
    <w:rsid w:val="00E951E6"/>
    <w:rsid w:val="00E95795"/>
    <w:rsid w:val="00E9686F"/>
    <w:rsid w:val="00E977F4"/>
    <w:rsid w:val="00EA3E70"/>
    <w:rsid w:val="00EA58EF"/>
    <w:rsid w:val="00EB07D1"/>
    <w:rsid w:val="00EB155C"/>
    <w:rsid w:val="00EB215C"/>
    <w:rsid w:val="00EB2FA8"/>
    <w:rsid w:val="00EB3EEB"/>
    <w:rsid w:val="00EB6191"/>
    <w:rsid w:val="00EC2B59"/>
    <w:rsid w:val="00EC6C54"/>
    <w:rsid w:val="00ED0419"/>
    <w:rsid w:val="00ED1C16"/>
    <w:rsid w:val="00EF20C8"/>
    <w:rsid w:val="00EF57FC"/>
    <w:rsid w:val="00EF5B27"/>
    <w:rsid w:val="00EF7262"/>
    <w:rsid w:val="00F02261"/>
    <w:rsid w:val="00F05C94"/>
    <w:rsid w:val="00F072F9"/>
    <w:rsid w:val="00F107AE"/>
    <w:rsid w:val="00F21471"/>
    <w:rsid w:val="00F22142"/>
    <w:rsid w:val="00F23CD3"/>
    <w:rsid w:val="00F30E24"/>
    <w:rsid w:val="00F343A8"/>
    <w:rsid w:val="00F41284"/>
    <w:rsid w:val="00F44A66"/>
    <w:rsid w:val="00F534EF"/>
    <w:rsid w:val="00F53841"/>
    <w:rsid w:val="00F5526B"/>
    <w:rsid w:val="00F56106"/>
    <w:rsid w:val="00F56412"/>
    <w:rsid w:val="00F600DF"/>
    <w:rsid w:val="00F673D5"/>
    <w:rsid w:val="00F72121"/>
    <w:rsid w:val="00F737D9"/>
    <w:rsid w:val="00F73BA3"/>
    <w:rsid w:val="00F80BFE"/>
    <w:rsid w:val="00F83E63"/>
    <w:rsid w:val="00F968E5"/>
    <w:rsid w:val="00FA0358"/>
    <w:rsid w:val="00FA039B"/>
    <w:rsid w:val="00FA30DA"/>
    <w:rsid w:val="00FA55E4"/>
    <w:rsid w:val="00FB45CB"/>
    <w:rsid w:val="00FB7E04"/>
    <w:rsid w:val="00FC50F2"/>
    <w:rsid w:val="00FC7441"/>
    <w:rsid w:val="00FD2789"/>
    <w:rsid w:val="00FD4D47"/>
    <w:rsid w:val="00FD558C"/>
    <w:rsid w:val="00FD6D96"/>
    <w:rsid w:val="00FE017A"/>
    <w:rsid w:val="00FE1DF8"/>
    <w:rsid w:val="00FE41EA"/>
    <w:rsid w:val="00FE49B1"/>
    <w:rsid w:val="00FF0B9E"/>
    <w:rsid w:val="00FF30C1"/>
    <w:rsid w:val="00FF5D24"/>
    <w:rsid w:val="1409156D"/>
    <w:rsid w:val="242CF07E"/>
    <w:rsid w:val="580C9039"/>
    <w:rsid w:val="6115E20B"/>
    <w:rsid w:val="622F5EEC"/>
    <w:rsid w:val="6C352930"/>
    <w:rsid w:val="74D2671A"/>
    <w:rsid w:val="7AA4E41F"/>
    <w:rsid w:val="7F02365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840127"/>
  <w14:defaultImageDpi w14:val="300"/>
  <w15:docId w15:val="{4EBA0F61-8572-42D6-9C5F-F22A638AC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styleId="Listenabsatz">
    <w:name w:val="List Paragraph"/>
    <w:basedOn w:val="Standard"/>
    <w:uiPriority w:val="67"/>
    <w:rsid w:val="00620897"/>
    <w:pPr>
      <w:ind w:left="720"/>
      <w:contextualSpacing/>
    </w:pPr>
  </w:style>
  <w:style w:type="character" w:customStyle="1" w:styleId="apple-converted-space">
    <w:name w:val="apple-converted-space"/>
    <w:basedOn w:val="Absatz-Standardschriftart"/>
    <w:rsid w:val="004A688A"/>
  </w:style>
  <w:style w:type="character" w:customStyle="1" w:styleId="NichtaufgelsteErwhnung1">
    <w:name w:val="Nicht aufgelöste Erwähnung1"/>
    <w:basedOn w:val="Absatz-Standardschriftart"/>
    <w:uiPriority w:val="99"/>
    <w:semiHidden/>
    <w:unhideWhenUsed/>
    <w:rsid w:val="00921AE2"/>
    <w:rPr>
      <w:color w:val="605E5C"/>
      <w:shd w:val="clear" w:color="auto" w:fill="E1DFDD"/>
    </w:rPr>
  </w:style>
  <w:style w:type="character" w:customStyle="1" w:styleId="normaltextrun">
    <w:name w:val="normaltextrun"/>
    <w:basedOn w:val="Absatz-Standardschriftart"/>
    <w:rsid w:val="002514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12987606">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4997853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351538777">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481388211">
      <w:bodyDiv w:val="1"/>
      <w:marLeft w:val="0"/>
      <w:marRight w:val="0"/>
      <w:marTop w:val="0"/>
      <w:marBottom w:val="0"/>
      <w:divBdr>
        <w:top w:val="none" w:sz="0" w:space="0" w:color="auto"/>
        <w:left w:val="none" w:sz="0" w:space="0" w:color="auto"/>
        <w:bottom w:val="none" w:sz="0" w:space="0" w:color="auto"/>
        <w:right w:val="none" w:sz="0" w:space="0" w:color="auto"/>
      </w:divBdr>
    </w:div>
    <w:div w:id="522477884">
      <w:bodyDiv w:val="1"/>
      <w:marLeft w:val="0"/>
      <w:marRight w:val="0"/>
      <w:marTop w:val="0"/>
      <w:marBottom w:val="0"/>
      <w:divBdr>
        <w:top w:val="none" w:sz="0" w:space="0" w:color="auto"/>
        <w:left w:val="none" w:sz="0" w:space="0" w:color="auto"/>
        <w:bottom w:val="none" w:sz="0" w:space="0" w:color="auto"/>
        <w:right w:val="none" w:sz="0" w:space="0" w:color="auto"/>
      </w:divBdr>
    </w:div>
    <w:div w:id="536430603">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586426817">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629745097">
      <w:bodyDiv w:val="1"/>
      <w:marLeft w:val="0"/>
      <w:marRight w:val="0"/>
      <w:marTop w:val="0"/>
      <w:marBottom w:val="0"/>
      <w:divBdr>
        <w:top w:val="none" w:sz="0" w:space="0" w:color="auto"/>
        <w:left w:val="none" w:sz="0" w:space="0" w:color="auto"/>
        <w:bottom w:val="none" w:sz="0" w:space="0" w:color="auto"/>
        <w:right w:val="none" w:sz="0" w:space="0" w:color="auto"/>
      </w:divBdr>
    </w:div>
    <w:div w:id="672073198">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5269538">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9264315">
      <w:bodyDiv w:val="1"/>
      <w:marLeft w:val="0"/>
      <w:marRight w:val="0"/>
      <w:marTop w:val="0"/>
      <w:marBottom w:val="0"/>
      <w:divBdr>
        <w:top w:val="none" w:sz="0" w:space="0" w:color="auto"/>
        <w:left w:val="none" w:sz="0" w:space="0" w:color="auto"/>
        <w:bottom w:val="none" w:sz="0" w:space="0" w:color="auto"/>
        <w:right w:val="none" w:sz="0" w:space="0" w:color="auto"/>
      </w:divBdr>
    </w:div>
    <w:div w:id="1034228058">
      <w:bodyDiv w:val="1"/>
      <w:marLeft w:val="0"/>
      <w:marRight w:val="0"/>
      <w:marTop w:val="0"/>
      <w:marBottom w:val="0"/>
      <w:divBdr>
        <w:top w:val="none" w:sz="0" w:space="0" w:color="auto"/>
        <w:left w:val="none" w:sz="0" w:space="0" w:color="auto"/>
        <w:bottom w:val="none" w:sz="0" w:space="0" w:color="auto"/>
        <w:right w:val="none" w:sz="0" w:space="0" w:color="auto"/>
      </w:divBdr>
    </w:div>
    <w:div w:id="1051734462">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51480336">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166439581">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06233072">
      <w:bodyDiv w:val="1"/>
      <w:marLeft w:val="0"/>
      <w:marRight w:val="0"/>
      <w:marTop w:val="0"/>
      <w:marBottom w:val="0"/>
      <w:divBdr>
        <w:top w:val="none" w:sz="0" w:space="0" w:color="auto"/>
        <w:left w:val="none" w:sz="0" w:space="0" w:color="auto"/>
        <w:bottom w:val="none" w:sz="0" w:space="0" w:color="auto"/>
        <w:right w:val="none" w:sz="0" w:space="0" w:color="auto"/>
      </w:divBdr>
    </w:div>
    <w:div w:id="1627272794">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779594255">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886260339">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03187597">
      <w:bodyDiv w:val="1"/>
      <w:marLeft w:val="0"/>
      <w:marRight w:val="0"/>
      <w:marTop w:val="0"/>
      <w:marBottom w:val="0"/>
      <w:divBdr>
        <w:top w:val="none" w:sz="0" w:space="0" w:color="auto"/>
        <w:left w:val="none" w:sz="0" w:space="0" w:color="auto"/>
        <w:bottom w:val="none" w:sz="0" w:space="0" w:color="auto"/>
        <w:right w:val="none" w:sz="0" w:space="0" w:color="auto"/>
      </w:divBdr>
    </w:div>
    <w:div w:id="2118402043">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eventim.de" TargetMode="External"/><Relationship Id="rId18" Type="http://schemas.openxmlformats.org/officeDocument/2006/relationships/hyperlink" Target="http://www.nena.de"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nena.de/" TargetMode="External"/><Relationship Id="rId17" Type="http://schemas.openxmlformats.org/officeDocument/2006/relationships/hyperlink" Target="http://www.wizpro.com" TargetMode="External"/><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HyXs-BjKocs" TargetMode="External"/><Relationship Id="rId5" Type="http://schemas.openxmlformats.org/officeDocument/2006/relationships/webSettings" Target="webSettings.xml"/><Relationship Id="rId15" Type="http://schemas.openxmlformats.org/officeDocument/2006/relationships/hyperlink" Target="https://www.nena.de/" TargetMode="External"/><Relationship Id="rId23" Type="http://schemas.openxmlformats.org/officeDocument/2006/relationships/theme" Target="theme/theme1.xml"/><Relationship Id="rId10" Type="http://schemas.openxmlformats.org/officeDocument/2006/relationships/hyperlink" Target="http://www.nena.d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myticket.d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D8D8AA-541F-EF49-B2ED-79F095675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706</Words>
  <Characters>4449</Characters>
  <Application>Microsoft Office Word</Application>
  <DocSecurity>0</DocSecurity>
  <Lines>37</Lines>
  <Paragraphs>10</Paragraphs>
  <ScaleCrop>false</ScaleCrop>
  <Company/>
  <LinksUpToDate>false</LinksUpToDate>
  <CharactersWithSpaces>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Dietermann</dc:creator>
  <cp:keywords/>
  <cp:lastModifiedBy>Jacqueline Dahlke</cp:lastModifiedBy>
  <cp:revision>7</cp:revision>
  <cp:lastPrinted>2019-12-02T11:19:00Z</cp:lastPrinted>
  <dcterms:created xsi:type="dcterms:W3CDTF">2020-09-07T08:13:00Z</dcterms:created>
  <dcterms:modified xsi:type="dcterms:W3CDTF">2020-09-07T09:05:00Z</dcterms:modified>
</cp:coreProperties>
</file>