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1B88" w14:textId="77777777"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05D2E151" wp14:editId="5FDA812C">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14:paraId="15E3E35C" w14:textId="77777777" w:rsidR="00C7559F" w:rsidRPr="00F25306" w:rsidRDefault="00C7559F" w:rsidP="006B1325">
      <w:pPr>
        <w:rPr>
          <w:rFonts w:asciiTheme="majorHAnsi" w:hAnsiTheme="majorHAnsi"/>
          <w:b/>
        </w:rPr>
      </w:pPr>
    </w:p>
    <w:p w14:paraId="629607AD" w14:textId="77777777" w:rsidR="00C7559F" w:rsidRPr="00F25306" w:rsidRDefault="00C7559F" w:rsidP="006B1325">
      <w:pPr>
        <w:rPr>
          <w:rFonts w:asciiTheme="majorHAnsi" w:hAnsiTheme="majorHAnsi"/>
          <w:b/>
        </w:rPr>
      </w:pPr>
    </w:p>
    <w:p w14:paraId="30B16E16" w14:textId="77777777" w:rsidR="00FB45CB" w:rsidRPr="00F25306" w:rsidRDefault="00FB45CB" w:rsidP="006E5AD6">
      <w:pPr>
        <w:spacing w:after="0"/>
        <w:rPr>
          <w:rFonts w:asciiTheme="majorHAnsi" w:hAnsiTheme="majorHAnsi"/>
          <w:b/>
        </w:rPr>
      </w:pPr>
    </w:p>
    <w:p w14:paraId="21D90D99" w14:textId="77777777" w:rsidR="006E5AD6" w:rsidRPr="00F25306" w:rsidRDefault="006E5AD6" w:rsidP="006E5AD6">
      <w:pPr>
        <w:spacing w:after="0"/>
        <w:rPr>
          <w:rFonts w:asciiTheme="majorHAnsi" w:hAnsiTheme="majorHAnsi"/>
          <w:b/>
        </w:rPr>
      </w:pPr>
    </w:p>
    <w:p w14:paraId="1EEB64A0" w14:textId="77777777" w:rsidR="006E5AD6" w:rsidRPr="00F25306" w:rsidRDefault="006E5AD6" w:rsidP="006E5AD6">
      <w:pPr>
        <w:spacing w:after="0"/>
        <w:rPr>
          <w:rFonts w:asciiTheme="majorHAnsi" w:hAnsiTheme="majorHAnsi"/>
          <w:b/>
        </w:rPr>
      </w:pPr>
    </w:p>
    <w:p w14:paraId="478010E3" w14:textId="77777777" w:rsidR="006B1325" w:rsidRPr="00F25306" w:rsidRDefault="006B1325" w:rsidP="006E5AD6">
      <w:pPr>
        <w:spacing w:after="0"/>
        <w:outlineLvl w:val="0"/>
        <w:rPr>
          <w:rFonts w:asciiTheme="majorHAnsi" w:hAnsiTheme="majorHAnsi"/>
          <w:b/>
          <w:spacing w:val="20"/>
          <w:sz w:val="32"/>
          <w:szCs w:val="32"/>
        </w:rPr>
      </w:pPr>
    </w:p>
    <w:p w14:paraId="1714A83D" w14:textId="77777777" w:rsidR="005B1B94" w:rsidRPr="00F25306" w:rsidRDefault="005B1B94" w:rsidP="006E5AD6">
      <w:pPr>
        <w:spacing w:after="0"/>
        <w:outlineLvl w:val="0"/>
        <w:rPr>
          <w:rFonts w:asciiTheme="majorHAnsi" w:hAnsiTheme="majorHAnsi"/>
          <w:b/>
          <w:spacing w:val="20"/>
          <w:sz w:val="32"/>
          <w:szCs w:val="32"/>
        </w:rPr>
      </w:pPr>
    </w:p>
    <w:p w14:paraId="0E86E27D" w14:textId="12F4140D"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bookmarkStart w:id="0" w:name="_Hlk41398349"/>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bookmarkEnd w:id="0"/>
      <w:r w:rsidR="002E7038" w:rsidRPr="00377E69">
        <w:rPr>
          <w:rFonts w:asciiTheme="majorHAnsi" w:hAnsiTheme="majorHAnsi"/>
          <w:i/>
          <w:spacing w:val="140"/>
          <w:sz w:val="28"/>
          <w:szCs w:val="26"/>
          <w:lang w:val="en-GB"/>
        </w:rPr>
        <w:t>Greatest Hits</w:t>
      </w:r>
      <w:r w:rsidR="001F1ED4">
        <w:rPr>
          <w:rFonts w:asciiTheme="majorHAnsi" w:hAnsiTheme="majorHAnsi"/>
          <w:i/>
          <w:spacing w:val="140"/>
          <w:sz w:val="28"/>
          <w:szCs w:val="26"/>
          <w:lang w:val="en-GB"/>
        </w:rPr>
        <w:t>-Tour 202</w:t>
      </w:r>
      <w:r w:rsidR="000840C7">
        <w:rPr>
          <w:rFonts w:asciiTheme="majorHAnsi" w:hAnsiTheme="majorHAnsi"/>
          <w:i/>
          <w:spacing w:val="140"/>
          <w:sz w:val="28"/>
          <w:szCs w:val="26"/>
          <w:lang w:val="en-GB"/>
        </w:rPr>
        <w:t>2</w:t>
      </w:r>
      <w:r w:rsidR="00467EA0">
        <w:rPr>
          <w:rFonts w:asciiTheme="majorHAnsi" w:hAnsiTheme="majorHAnsi"/>
        </w:rPr>
        <w:pict w14:anchorId="44D114C7">
          <v:rect id="_x0000_i1025" style="width:453.5pt;height:1pt" o:hralign="center" o:hrstd="t" o:hrnoshade="t" o:hr="t" fillcolor="#008bac" stroked="f"/>
        </w:pict>
      </w:r>
    </w:p>
    <w:p w14:paraId="0356B9C8" w14:textId="32EB996D" w:rsidR="001F1ED4" w:rsidRPr="001F1ED4" w:rsidRDefault="00E03E71" w:rsidP="001F1ED4">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Konzerte</w:t>
      </w:r>
      <w:r w:rsidR="001F1ED4" w:rsidRPr="001F1ED4">
        <w:rPr>
          <w:rFonts w:asciiTheme="majorHAnsi" w:hAnsiTheme="majorHAnsi"/>
          <w:b/>
          <w:sz w:val="26"/>
          <w:szCs w:val="26"/>
        </w:rPr>
        <w:t xml:space="preserve"> 202</w:t>
      </w:r>
      <w:r w:rsidR="000840C7">
        <w:rPr>
          <w:rFonts w:asciiTheme="majorHAnsi" w:hAnsiTheme="majorHAnsi"/>
          <w:b/>
          <w:sz w:val="26"/>
          <w:szCs w:val="26"/>
        </w:rPr>
        <w:t>1</w:t>
      </w:r>
      <w:r w:rsidR="001F1ED4" w:rsidRPr="001F1ED4">
        <w:rPr>
          <w:rFonts w:asciiTheme="majorHAnsi" w:hAnsiTheme="majorHAnsi"/>
          <w:b/>
          <w:sz w:val="26"/>
          <w:szCs w:val="26"/>
        </w:rPr>
        <w:t xml:space="preserve"> </w:t>
      </w:r>
      <w:r w:rsidR="000840C7">
        <w:rPr>
          <w:rFonts w:asciiTheme="majorHAnsi" w:hAnsiTheme="majorHAnsi"/>
          <w:b/>
          <w:sz w:val="26"/>
          <w:szCs w:val="26"/>
        </w:rPr>
        <w:t xml:space="preserve">auf Sommer 2022 </w:t>
      </w:r>
      <w:r w:rsidR="001F1ED4" w:rsidRPr="001F1ED4">
        <w:rPr>
          <w:rFonts w:asciiTheme="majorHAnsi" w:hAnsiTheme="majorHAnsi"/>
          <w:b/>
          <w:sz w:val="26"/>
          <w:szCs w:val="26"/>
        </w:rPr>
        <w:t>verschoben.</w:t>
      </w:r>
    </w:p>
    <w:p w14:paraId="38E632B3" w14:textId="7AC9B267" w:rsidR="00F25306" w:rsidRDefault="001F1ED4" w:rsidP="001F1ED4">
      <w:pPr>
        <w:autoSpaceDE w:val="0"/>
        <w:autoSpaceDN w:val="0"/>
        <w:adjustRightInd w:val="0"/>
        <w:spacing w:after="0"/>
        <w:jc w:val="center"/>
        <w:rPr>
          <w:rFonts w:asciiTheme="majorHAnsi" w:hAnsiTheme="majorHAnsi" w:cs="AGaramondPro-Regular"/>
        </w:rPr>
      </w:pPr>
      <w:r w:rsidRPr="001F1ED4">
        <w:rPr>
          <w:rFonts w:asciiTheme="majorHAnsi" w:hAnsiTheme="majorHAnsi"/>
          <w:b/>
          <w:sz w:val="26"/>
          <w:szCs w:val="26"/>
        </w:rPr>
        <w:t>Bereits gekaufte Tickets behalten Gültigkeit</w:t>
      </w:r>
      <w:r w:rsidR="00D20142">
        <w:rPr>
          <w:rFonts w:asciiTheme="majorHAnsi" w:hAnsiTheme="majorHAnsi"/>
          <w:b/>
          <w:sz w:val="26"/>
          <w:szCs w:val="26"/>
        </w:rPr>
        <w:t>.</w:t>
      </w:r>
      <w:r w:rsidR="00467EA0">
        <w:rPr>
          <w:rFonts w:asciiTheme="majorHAnsi" w:hAnsiTheme="majorHAnsi"/>
        </w:rPr>
        <w:pict w14:anchorId="241702B7">
          <v:rect id="_x0000_i1026" style="width:453.5pt;height:1pt" o:hralign="center" o:hrstd="t" o:hrnoshade="t" o:hr="t" fillcolor="#008bac" stroked="f"/>
        </w:pict>
      </w:r>
    </w:p>
    <w:p w14:paraId="7DA575EB" w14:textId="77777777" w:rsidR="000840C7" w:rsidRDefault="000840C7" w:rsidP="000840C7">
      <w:pPr>
        <w:widowControl w:val="0"/>
        <w:autoSpaceDE w:val="0"/>
        <w:autoSpaceDN w:val="0"/>
        <w:adjustRightInd w:val="0"/>
        <w:spacing w:after="0" w:line="240" w:lineRule="auto"/>
        <w:contextualSpacing/>
        <w:jc w:val="both"/>
        <w:rPr>
          <w:rFonts w:asciiTheme="majorHAnsi" w:hAnsiTheme="majorHAnsi"/>
        </w:rPr>
      </w:pPr>
    </w:p>
    <w:p w14:paraId="79A63C1D" w14:textId="77777777" w:rsidR="00467EA0" w:rsidRDefault="00D20142" w:rsidP="000840C7">
      <w:pPr>
        <w:widowControl w:val="0"/>
        <w:autoSpaceDE w:val="0"/>
        <w:autoSpaceDN w:val="0"/>
        <w:adjustRightInd w:val="0"/>
        <w:spacing w:after="0"/>
        <w:contextualSpacing/>
        <w:jc w:val="both"/>
        <w:rPr>
          <w:rFonts w:ascii="Cambria" w:hAnsi="Cambria" w:cs="AGaramondPro-Regular"/>
          <w:sz w:val="23"/>
          <w:szCs w:val="23"/>
        </w:rPr>
      </w:pPr>
      <w:r w:rsidRPr="000840C7">
        <w:rPr>
          <w:rFonts w:ascii="Cambria" w:hAnsi="Cambria"/>
          <w:sz w:val="23"/>
          <w:szCs w:val="23"/>
        </w:rPr>
        <w:t xml:space="preserve">Frankfurt, </w:t>
      </w:r>
      <w:r w:rsidR="000840C7" w:rsidRPr="000840C7">
        <w:rPr>
          <w:rFonts w:ascii="Cambria" w:hAnsi="Cambria"/>
          <w:sz w:val="23"/>
          <w:szCs w:val="23"/>
        </w:rPr>
        <w:t>1</w:t>
      </w:r>
      <w:r w:rsidR="00467EA0">
        <w:rPr>
          <w:rFonts w:ascii="Cambria" w:hAnsi="Cambria"/>
          <w:sz w:val="23"/>
          <w:szCs w:val="23"/>
        </w:rPr>
        <w:t>4</w:t>
      </w:r>
      <w:r w:rsidRPr="000840C7">
        <w:rPr>
          <w:rFonts w:ascii="Cambria" w:hAnsi="Cambria"/>
          <w:sz w:val="23"/>
          <w:szCs w:val="23"/>
        </w:rPr>
        <w:t xml:space="preserve">. </w:t>
      </w:r>
      <w:r w:rsidR="000840C7" w:rsidRPr="000840C7">
        <w:rPr>
          <w:rFonts w:ascii="Cambria" w:hAnsi="Cambria"/>
          <w:sz w:val="23"/>
          <w:szCs w:val="23"/>
        </w:rPr>
        <w:t>April</w:t>
      </w:r>
      <w:r w:rsidR="00127B2A" w:rsidRPr="000840C7">
        <w:rPr>
          <w:rFonts w:ascii="Cambria" w:hAnsi="Cambria"/>
          <w:sz w:val="23"/>
          <w:szCs w:val="23"/>
        </w:rPr>
        <w:t xml:space="preserve"> 20</w:t>
      </w:r>
      <w:r w:rsidR="001F1ED4" w:rsidRPr="000840C7">
        <w:rPr>
          <w:rFonts w:ascii="Cambria" w:hAnsi="Cambria"/>
          <w:sz w:val="23"/>
          <w:szCs w:val="23"/>
        </w:rPr>
        <w:t>2</w:t>
      </w:r>
      <w:r w:rsidR="000840C7" w:rsidRPr="000840C7">
        <w:rPr>
          <w:rFonts w:ascii="Cambria" w:hAnsi="Cambria"/>
          <w:sz w:val="23"/>
          <w:szCs w:val="23"/>
        </w:rPr>
        <w:t>1</w:t>
      </w:r>
      <w:r w:rsidR="00127B2A" w:rsidRPr="000840C7">
        <w:rPr>
          <w:rFonts w:ascii="Cambria" w:hAnsi="Cambria"/>
          <w:sz w:val="23"/>
          <w:szCs w:val="23"/>
        </w:rPr>
        <w:t xml:space="preserve"> </w:t>
      </w:r>
      <w:r w:rsidRPr="000840C7">
        <w:rPr>
          <w:rFonts w:ascii="Cambria" w:hAnsi="Cambria"/>
          <w:sz w:val="23"/>
          <w:szCs w:val="23"/>
        </w:rPr>
        <w:t>–</w:t>
      </w:r>
      <w:r w:rsidR="00F25306" w:rsidRPr="000840C7">
        <w:rPr>
          <w:rFonts w:ascii="Cambria" w:hAnsi="Cambria"/>
          <w:sz w:val="23"/>
          <w:szCs w:val="23"/>
        </w:rPr>
        <w:t xml:space="preserve"> </w:t>
      </w:r>
      <w:r w:rsidR="000840C7" w:rsidRPr="000840C7">
        <w:rPr>
          <w:rFonts w:ascii="Cambria" w:hAnsi="Cambria" w:cs="AGaramondPro-Regular"/>
          <w:sz w:val="23"/>
          <w:szCs w:val="23"/>
        </w:rPr>
        <w:t xml:space="preserve">Die </w:t>
      </w:r>
      <w:r w:rsidR="000840C7" w:rsidRPr="000840C7">
        <w:rPr>
          <w:rFonts w:ascii="Cambria" w:hAnsi="Cambria" w:cs="AGaramondPro-Regular"/>
          <w:sz w:val="23"/>
          <w:szCs w:val="23"/>
        </w:rPr>
        <w:t>andauernde</w:t>
      </w:r>
      <w:r w:rsidR="000840C7" w:rsidRPr="000840C7">
        <w:rPr>
          <w:rFonts w:ascii="Cambria" w:hAnsi="Cambria" w:cs="AGaramondPro-Regular"/>
          <w:sz w:val="23"/>
          <w:szCs w:val="23"/>
        </w:rPr>
        <w:t xml:space="preserve"> Situation in </w:t>
      </w:r>
      <w:r w:rsidR="00467EA0">
        <w:rPr>
          <w:rFonts w:ascii="Cambria" w:hAnsi="Cambria" w:cs="AGaramondPro-Regular"/>
          <w:sz w:val="23"/>
          <w:szCs w:val="23"/>
        </w:rPr>
        <w:t>Bezug auf die</w:t>
      </w:r>
      <w:r w:rsidR="000840C7" w:rsidRPr="000840C7">
        <w:rPr>
          <w:rFonts w:ascii="Cambria" w:hAnsi="Cambria" w:cs="AGaramondPro-Regular"/>
          <w:sz w:val="23"/>
          <w:szCs w:val="23"/>
        </w:rPr>
        <w:t xml:space="preserve"> </w:t>
      </w:r>
      <w:r w:rsidR="000840C7" w:rsidRPr="000840C7">
        <w:rPr>
          <w:rFonts w:ascii="Cambria" w:hAnsi="Cambria" w:cs="AGaramondPro-Regular"/>
          <w:sz w:val="23"/>
          <w:szCs w:val="23"/>
        </w:rPr>
        <w:t>Corona-Pandemie</w:t>
      </w:r>
      <w:r w:rsidR="000840C7" w:rsidRPr="000840C7">
        <w:rPr>
          <w:rFonts w:ascii="Cambria" w:hAnsi="Cambria" w:cs="AGaramondPro-Regular"/>
          <w:sz w:val="23"/>
          <w:szCs w:val="23"/>
        </w:rPr>
        <w:t xml:space="preserve"> betrifft auch </w:t>
      </w:r>
      <w:r w:rsidR="000840C7" w:rsidRPr="000840C7">
        <w:rPr>
          <w:rFonts w:ascii="Cambria" w:hAnsi="Cambria" w:cs="AGaramondPro-Regular"/>
          <w:sz w:val="23"/>
          <w:szCs w:val="23"/>
        </w:rPr>
        <w:t>die für Juli und August 202</w:t>
      </w:r>
      <w:r w:rsidR="000840C7" w:rsidRPr="000840C7">
        <w:rPr>
          <w:rFonts w:ascii="Cambria" w:hAnsi="Cambria" w:cs="AGaramondPro-Regular"/>
          <w:sz w:val="23"/>
          <w:szCs w:val="23"/>
        </w:rPr>
        <w:t>1</w:t>
      </w:r>
      <w:r w:rsidR="000840C7" w:rsidRPr="000840C7">
        <w:rPr>
          <w:rFonts w:ascii="Cambria" w:hAnsi="Cambria" w:cs="AGaramondPro-Regular"/>
          <w:sz w:val="23"/>
          <w:szCs w:val="23"/>
        </w:rPr>
        <w:t xml:space="preserve"> geplanten Auftritte von </w:t>
      </w:r>
      <w:r w:rsidR="000840C7" w:rsidRPr="000840C7">
        <w:rPr>
          <w:rFonts w:ascii="Cambria" w:hAnsi="Cambria" w:cs="AGaramondPro-Regular"/>
          <w:b/>
          <w:bCs/>
          <w:sz w:val="23"/>
          <w:szCs w:val="23"/>
        </w:rPr>
        <w:t xml:space="preserve">OMD-Orchestral </w:t>
      </w:r>
      <w:proofErr w:type="spellStart"/>
      <w:r w:rsidR="000840C7" w:rsidRPr="000840C7">
        <w:rPr>
          <w:rFonts w:ascii="Cambria" w:hAnsi="Cambria" w:cs="AGaramondPro-Regular"/>
          <w:b/>
          <w:bCs/>
          <w:sz w:val="23"/>
          <w:szCs w:val="23"/>
        </w:rPr>
        <w:t>Manoeuvres</w:t>
      </w:r>
      <w:proofErr w:type="spellEnd"/>
      <w:r w:rsidR="000840C7" w:rsidRPr="000840C7">
        <w:rPr>
          <w:rFonts w:ascii="Cambria" w:hAnsi="Cambria" w:cs="AGaramondPro-Regular"/>
          <w:b/>
          <w:bCs/>
          <w:sz w:val="23"/>
          <w:szCs w:val="23"/>
        </w:rPr>
        <w:t xml:space="preserve"> in </w:t>
      </w:r>
      <w:proofErr w:type="spellStart"/>
      <w:r w:rsidR="000840C7" w:rsidRPr="000840C7">
        <w:rPr>
          <w:rFonts w:ascii="Cambria" w:hAnsi="Cambria" w:cs="AGaramondPro-Regular"/>
          <w:b/>
          <w:bCs/>
          <w:sz w:val="23"/>
          <w:szCs w:val="23"/>
        </w:rPr>
        <w:t>the</w:t>
      </w:r>
      <w:proofErr w:type="spellEnd"/>
      <w:r w:rsidR="000840C7" w:rsidRPr="000840C7">
        <w:rPr>
          <w:rFonts w:ascii="Cambria" w:hAnsi="Cambria" w:cs="AGaramondPro-Regular"/>
          <w:b/>
          <w:bCs/>
          <w:sz w:val="23"/>
          <w:szCs w:val="23"/>
        </w:rPr>
        <w:t xml:space="preserve"> Dark </w:t>
      </w:r>
      <w:r w:rsidR="000840C7" w:rsidRPr="000840C7">
        <w:rPr>
          <w:rFonts w:ascii="Cambria" w:hAnsi="Cambria" w:cs="AGaramondPro-Regular"/>
          <w:sz w:val="23"/>
          <w:szCs w:val="23"/>
        </w:rPr>
        <w:t>in Deutschland</w:t>
      </w:r>
      <w:r w:rsidR="000840C7" w:rsidRPr="000840C7">
        <w:rPr>
          <w:rFonts w:ascii="Cambria" w:hAnsi="Cambria" w:cs="AGaramondPro-Regular"/>
          <w:sz w:val="23"/>
          <w:szCs w:val="23"/>
        </w:rPr>
        <w:t xml:space="preserve">. </w:t>
      </w:r>
      <w:r w:rsidR="000840C7" w:rsidRPr="000840C7">
        <w:rPr>
          <w:rFonts w:ascii="Cambria" w:hAnsi="Cambria" w:cs="Calibri"/>
          <w:sz w:val="23"/>
          <w:szCs w:val="23"/>
        </w:rPr>
        <w:t xml:space="preserve">Um ein weiteres Mal muss </w:t>
      </w:r>
      <w:r w:rsidR="000840C7" w:rsidRPr="000840C7">
        <w:rPr>
          <w:rFonts w:ascii="Cambria" w:hAnsi="Cambria"/>
          <w:sz w:val="23"/>
          <w:szCs w:val="23"/>
        </w:rPr>
        <w:t xml:space="preserve">die legendäre britische Band um Andy </w:t>
      </w:r>
      <w:proofErr w:type="spellStart"/>
      <w:r w:rsidR="000840C7" w:rsidRPr="000840C7">
        <w:rPr>
          <w:rFonts w:ascii="Cambria" w:hAnsi="Cambria"/>
          <w:sz w:val="23"/>
          <w:szCs w:val="23"/>
        </w:rPr>
        <w:t>McCluskey</w:t>
      </w:r>
      <w:proofErr w:type="spellEnd"/>
      <w:r w:rsidR="000840C7" w:rsidRPr="000840C7">
        <w:rPr>
          <w:rFonts w:ascii="Cambria" w:hAnsi="Cambria"/>
          <w:sz w:val="23"/>
          <w:szCs w:val="23"/>
        </w:rPr>
        <w:t xml:space="preserve"> und Paul Humphreys </w:t>
      </w:r>
      <w:r w:rsidR="000840C7" w:rsidRPr="000840C7">
        <w:rPr>
          <w:rFonts w:ascii="Cambria" w:hAnsi="Cambria" w:cs="Calibri"/>
          <w:sz w:val="23"/>
          <w:szCs w:val="23"/>
        </w:rPr>
        <w:t>ihre Konzerte verschieben und kündigt die Neuansetzung</w:t>
      </w:r>
      <w:r w:rsidR="000840C7" w:rsidRPr="000840C7">
        <w:rPr>
          <w:rFonts w:ascii="Cambria" w:hAnsi="Cambria" w:cs="AGaramondPro-Regular"/>
          <w:sz w:val="23"/>
          <w:szCs w:val="23"/>
        </w:rPr>
        <w:t xml:space="preserve"> für </w:t>
      </w:r>
      <w:r w:rsidR="000840C7" w:rsidRPr="000840C7">
        <w:rPr>
          <w:rFonts w:ascii="Cambria" w:hAnsi="Cambria" w:cs="AGaramondPro-Regular"/>
          <w:sz w:val="23"/>
          <w:szCs w:val="23"/>
        </w:rPr>
        <w:t>Juli und August 2022 an.</w:t>
      </w:r>
      <w:r w:rsidR="000840C7" w:rsidRPr="000840C7">
        <w:rPr>
          <w:rFonts w:ascii="Cambria" w:hAnsi="Cambria" w:cs="AGaramondPro-Regular"/>
          <w:sz w:val="23"/>
          <w:szCs w:val="23"/>
        </w:rPr>
        <w:t xml:space="preserve"> </w:t>
      </w:r>
    </w:p>
    <w:p w14:paraId="03910CD8" w14:textId="77777777" w:rsidR="00467EA0" w:rsidRDefault="000840C7" w:rsidP="000840C7">
      <w:pPr>
        <w:widowControl w:val="0"/>
        <w:autoSpaceDE w:val="0"/>
        <w:autoSpaceDN w:val="0"/>
        <w:adjustRightInd w:val="0"/>
        <w:spacing w:after="0"/>
        <w:contextualSpacing/>
        <w:jc w:val="both"/>
        <w:rPr>
          <w:rFonts w:ascii="Cambria" w:hAnsi="Cambria" w:cs="AGaramondPro-Regular"/>
          <w:sz w:val="23"/>
          <w:szCs w:val="23"/>
        </w:rPr>
      </w:pPr>
      <w:r w:rsidRPr="000840C7">
        <w:rPr>
          <w:rFonts w:ascii="Cambria" w:hAnsi="Cambria" w:cs="AGaramondPro-Regular"/>
          <w:sz w:val="23"/>
          <w:szCs w:val="23"/>
        </w:rPr>
        <w:t>I</w:t>
      </w:r>
      <w:r w:rsidRPr="000840C7">
        <w:rPr>
          <w:rFonts w:ascii="Cambria" w:hAnsi="Cambria" w:cs="AGaramondPro-Regular"/>
          <w:sz w:val="23"/>
          <w:szCs w:val="23"/>
        </w:rPr>
        <w:t xml:space="preserve">m neuen Tour-Zeitraum </w:t>
      </w:r>
      <w:r w:rsidRPr="000840C7">
        <w:rPr>
          <w:rFonts w:ascii="Cambria" w:hAnsi="Cambria" w:cs="AGaramondPro-Regular"/>
          <w:sz w:val="23"/>
          <w:szCs w:val="23"/>
        </w:rPr>
        <w:t xml:space="preserve">können </w:t>
      </w:r>
      <w:r w:rsidRPr="000840C7">
        <w:rPr>
          <w:rFonts w:ascii="Cambria" w:hAnsi="Cambria" w:cs="AGaramondPro-Regular"/>
          <w:sz w:val="23"/>
          <w:szCs w:val="23"/>
        </w:rPr>
        <w:t xml:space="preserve">alle </w:t>
      </w:r>
      <w:r w:rsidRPr="000840C7">
        <w:rPr>
          <w:rFonts w:ascii="Cambria" w:hAnsi="Cambria" w:cs="AGaramondPro-Regular"/>
          <w:sz w:val="23"/>
          <w:szCs w:val="23"/>
        </w:rPr>
        <w:t xml:space="preserve">ursprünglich geplanten Termine </w:t>
      </w:r>
      <w:r w:rsidRPr="000840C7">
        <w:rPr>
          <w:rFonts w:ascii="Cambria" w:hAnsi="Cambria" w:cs="AGaramondPro-Regular"/>
          <w:sz w:val="23"/>
          <w:szCs w:val="23"/>
        </w:rPr>
        <w:t>nachgeholt werden.</w:t>
      </w:r>
    </w:p>
    <w:p w14:paraId="1F76D5EC" w14:textId="795D18E5" w:rsidR="000840C7" w:rsidRPr="000840C7" w:rsidRDefault="000840C7" w:rsidP="000840C7">
      <w:pPr>
        <w:widowControl w:val="0"/>
        <w:autoSpaceDE w:val="0"/>
        <w:autoSpaceDN w:val="0"/>
        <w:adjustRightInd w:val="0"/>
        <w:spacing w:after="0"/>
        <w:contextualSpacing/>
        <w:jc w:val="both"/>
        <w:rPr>
          <w:rFonts w:ascii="Cambria" w:hAnsi="Cambria"/>
          <w:sz w:val="23"/>
          <w:szCs w:val="23"/>
        </w:rPr>
      </w:pPr>
      <w:r w:rsidRPr="000840C7">
        <w:rPr>
          <w:rFonts w:ascii="Cambria" w:hAnsi="Cambria" w:cs="AGaramondPro-Regular"/>
          <w:sz w:val="23"/>
          <w:szCs w:val="23"/>
        </w:rPr>
        <w:t xml:space="preserve"> </w:t>
      </w:r>
    </w:p>
    <w:p w14:paraId="2CF98A90" w14:textId="77777777" w:rsidR="000840C7" w:rsidRPr="000840C7" w:rsidRDefault="000840C7" w:rsidP="000840C7">
      <w:pPr>
        <w:jc w:val="both"/>
        <w:rPr>
          <w:rFonts w:ascii="Cambria" w:hAnsi="Cambria" w:cs="Arial"/>
          <w:sz w:val="23"/>
          <w:szCs w:val="23"/>
        </w:rPr>
      </w:pPr>
      <w:r w:rsidRPr="000840C7">
        <w:rPr>
          <w:rFonts w:ascii="Cambria" w:hAnsi="Cambria" w:cs="AGaramondPro-Regular"/>
          <w:sz w:val="23"/>
          <w:szCs w:val="23"/>
        </w:rPr>
        <w:t>Bereits gekaufte Tickets behalten ihre Gültigkeit. Karten sind weiterhin im Vorverkauf erhältlich.</w:t>
      </w:r>
      <w:r w:rsidRPr="000840C7">
        <w:rPr>
          <w:rFonts w:ascii="Cambria" w:hAnsi="Cambria" w:cs="Arial"/>
          <w:sz w:val="23"/>
          <w:szCs w:val="23"/>
        </w:rPr>
        <w:t xml:space="preserve"> (Alle Termine und Ticketinfos weiter unten im Text.)</w:t>
      </w:r>
    </w:p>
    <w:p w14:paraId="5EB9F848" w14:textId="77777777" w:rsidR="000840C7" w:rsidRPr="000840C7" w:rsidRDefault="000840C7" w:rsidP="000840C7">
      <w:pPr>
        <w:widowControl w:val="0"/>
        <w:autoSpaceDE w:val="0"/>
        <w:autoSpaceDN w:val="0"/>
        <w:adjustRightInd w:val="0"/>
        <w:spacing w:after="0"/>
        <w:contextualSpacing/>
        <w:jc w:val="both"/>
        <w:rPr>
          <w:rFonts w:ascii="Cambria" w:hAnsi="Cambria"/>
          <w:sz w:val="23"/>
          <w:szCs w:val="23"/>
        </w:rPr>
      </w:pPr>
    </w:p>
    <w:p w14:paraId="2908362A" w14:textId="7498566D" w:rsidR="00F27CE5" w:rsidRPr="000840C7" w:rsidRDefault="00B77C85" w:rsidP="000840C7">
      <w:pPr>
        <w:autoSpaceDE w:val="0"/>
        <w:autoSpaceDN w:val="0"/>
        <w:jc w:val="both"/>
        <w:rPr>
          <w:rFonts w:ascii="Cambria" w:hAnsi="Cambria"/>
          <w:i/>
          <w:sz w:val="23"/>
          <w:szCs w:val="23"/>
        </w:rPr>
      </w:pPr>
      <w:r w:rsidRPr="000840C7">
        <w:rPr>
          <w:rFonts w:ascii="Cambria" w:hAnsi="Cambria"/>
          <w:b/>
          <w:bCs/>
          <w:sz w:val="23"/>
          <w:szCs w:val="23"/>
        </w:rPr>
        <w:t xml:space="preserve">OMD </w:t>
      </w:r>
      <w:r w:rsidRPr="000840C7">
        <w:rPr>
          <w:rFonts w:ascii="Cambria" w:hAnsi="Cambria"/>
          <w:sz w:val="23"/>
          <w:szCs w:val="23"/>
        </w:rPr>
        <w:t xml:space="preserve">haben 25 Millionen Singles und 15 Millionen Alben verkauft, was sie zu Pionieren des elektronischen Synthesizers und zu einer der beliebtesten Popgruppen Großbritanniens gemacht hat. Zu ihren 13 Alben gehören die kürzlich neu aufgelegten "Orchestral </w:t>
      </w:r>
      <w:proofErr w:type="spellStart"/>
      <w:r w:rsidRPr="000840C7">
        <w:rPr>
          <w:rFonts w:ascii="Cambria" w:hAnsi="Cambria"/>
          <w:sz w:val="23"/>
          <w:szCs w:val="23"/>
        </w:rPr>
        <w:t>Manoeuvres</w:t>
      </w:r>
      <w:proofErr w:type="spellEnd"/>
      <w:r w:rsidRPr="000840C7">
        <w:rPr>
          <w:rFonts w:ascii="Cambria" w:hAnsi="Cambria"/>
          <w:sz w:val="23"/>
          <w:szCs w:val="23"/>
        </w:rPr>
        <w:t xml:space="preserve"> In The Dark" (1980), "Organisation" (1980), "Architecture &amp; </w:t>
      </w:r>
      <w:proofErr w:type="spellStart"/>
      <w:r w:rsidRPr="000840C7">
        <w:rPr>
          <w:rFonts w:ascii="Cambria" w:hAnsi="Cambria"/>
          <w:sz w:val="23"/>
          <w:szCs w:val="23"/>
        </w:rPr>
        <w:t>Morality</w:t>
      </w:r>
      <w:proofErr w:type="spellEnd"/>
      <w:r w:rsidRPr="000840C7">
        <w:rPr>
          <w:rFonts w:ascii="Cambria" w:hAnsi="Cambria"/>
          <w:sz w:val="23"/>
          <w:szCs w:val="23"/>
        </w:rPr>
        <w:t>" (1981) und "</w:t>
      </w:r>
      <w:proofErr w:type="spellStart"/>
      <w:r w:rsidRPr="000840C7">
        <w:rPr>
          <w:rFonts w:ascii="Cambria" w:hAnsi="Cambria"/>
          <w:sz w:val="23"/>
          <w:szCs w:val="23"/>
        </w:rPr>
        <w:t>Dazzle</w:t>
      </w:r>
      <w:proofErr w:type="spellEnd"/>
      <w:r w:rsidRPr="000840C7">
        <w:rPr>
          <w:rFonts w:ascii="Cambria" w:hAnsi="Cambria"/>
          <w:sz w:val="23"/>
          <w:szCs w:val="23"/>
        </w:rPr>
        <w:t xml:space="preserve"> </w:t>
      </w:r>
      <w:proofErr w:type="spellStart"/>
      <w:r w:rsidRPr="000840C7">
        <w:rPr>
          <w:rFonts w:ascii="Cambria" w:hAnsi="Cambria"/>
          <w:sz w:val="23"/>
          <w:szCs w:val="23"/>
        </w:rPr>
        <w:t>Ships</w:t>
      </w:r>
      <w:proofErr w:type="spellEnd"/>
      <w:r w:rsidRPr="000840C7">
        <w:rPr>
          <w:rFonts w:ascii="Cambria" w:hAnsi="Cambria"/>
          <w:sz w:val="23"/>
          <w:szCs w:val="23"/>
        </w:rPr>
        <w:t>" (1983).</w:t>
      </w:r>
      <w:r w:rsidR="00F27CE5" w:rsidRPr="000840C7">
        <w:rPr>
          <w:rFonts w:ascii="Cambria" w:hAnsi="Cambria"/>
          <w:sz w:val="23"/>
          <w:szCs w:val="23"/>
        </w:rPr>
        <w:t xml:space="preserve"> Die Open Air-Termine zählen zu den fortwährenden Feierlichkeiten zum 40. Jubiläum der Band und knüpfen an neun, von der Kritik gefeierte, Hallen-Konzerte im Winter 2019 in Deutschland an.</w:t>
      </w:r>
      <w:r w:rsidRPr="000840C7">
        <w:rPr>
          <w:rFonts w:ascii="Cambria" w:hAnsi="Cambria"/>
          <w:i/>
          <w:sz w:val="23"/>
          <w:szCs w:val="23"/>
        </w:rPr>
        <w:t xml:space="preserve"> </w:t>
      </w:r>
    </w:p>
    <w:p w14:paraId="133892FB" w14:textId="7C6B5290" w:rsidR="00F27CE5" w:rsidRDefault="00F27CE5" w:rsidP="00A43DCD">
      <w:pPr>
        <w:autoSpaceDE w:val="0"/>
        <w:autoSpaceDN w:val="0"/>
        <w:jc w:val="both"/>
        <w:rPr>
          <w:rFonts w:asciiTheme="majorHAnsi" w:hAnsiTheme="majorHAnsi"/>
          <w:i/>
        </w:rPr>
      </w:pPr>
    </w:p>
    <w:p w14:paraId="3C4B6509" w14:textId="336FD486" w:rsidR="00F27CE5" w:rsidRDefault="00F27CE5" w:rsidP="00A43DCD">
      <w:pPr>
        <w:autoSpaceDE w:val="0"/>
        <w:autoSpaceDN w:val="0"/>
        <w:jc w:val="both"/>
        <w:rPr>
          <w:rFonts w:asciiTheme="majorHAnsi" w:hAnsiTheme="majorHAnsi"/>
          <w:i/>
        </w:rPr>
      </w:pPr>
    </w:p>
    <w:p w14:paraId="6438F2BE" w14:textId="77C54999" w:rsidR="00F27CE5" w:rsidRDefault="00F27CE5" w:rsidP="00A43DCD">
      <w:pPr>
        <w:autoSpaceDE w:val="0"/>
        <w:autoSpaceDN w:val="0"/>
        <w:jc w:val="both"/>
        <w:rPr>
          <w:rFonts w:asciiTheme="majorHAnsi" w:hAnsiTheme="majorHAnsi"/>
          <w:i/>
        </w:rPr>
      </w:pPr>
    </w:p>
    <w:p w14:paraId="66A565F8" w14:textId="7245D0CE" w:rsidR="00F27CE5" w:rsidRDefault="00F27CE5" w:rsidP="00A43DCD">
      <w:pPr>
        <w:autoSpaceDE w:val="0"/>
        <w:autoSpaceDN w:val="0"/>
        <w:jc w:val="both"/>
        <w:rPr>
          <w:rFonts w:asciiTheme="majorHAnsi" w:hAnsiTheme="majorHAnsi"/>
          <w:i/>
        </w:rPr>
      </w:pPr>
    </w:p>
    <w:p w14:paraId="7B685662" w14:textId="77777777" w:rsidR="00F27CE5" w:rsidRDefault="00F27CE5" w:rsidP="00A43DCD">
      <w:pPr>
        <w:autoSpaceDE w:val="0"/>
        <w:autoSpaceDN w:val="0"/>
        <w:jc w:val="both"/>
        <w:rPr>
          <w:rFonts w:asciiTheme="majorHAnsi" w:hAnsiTheme="majorHAnsi"/>
          <w:i/>
        </w:rPr>
      </w:pPr>
    </w:p>
    <w:p w14:paraId="400A36E8" w14:textId="09FBD520" w:rsidR="0005166C" w:rsidRPr="00A43DCD" w:rsidRDefault="00467EA0" w:rsidP="00A43DCD">
      <w:pPr>
        <w:autoSpaceDE w:val="0"/>
        <w:autoSpaceDN w:val="0"/>
        <w:jc w:val="both"/>
        <w:rPr>
          <w:rFonts w:asciiTheme="majorHAnsi" w:hAnsiTheme="majorHAnsi"/>
          <w:i/>
        </w:rPr>
      </w:pPr>
      <w:r>
        <w:rPr>
          <w:rFonts w:asciiTheme="majorHAnsi" w:hAnsiTheme="majorHAnsi"/>
        </w:rPr>
        <w:lastRenderedPageBreak/>
        <w:pict w14:anchorId="21CFF9F4">
          <v:rect id="_x0000_i1027" style="width:453.5pt;height:1pt" o:hralign="center" o:hrstd="t" o:hrnoshade="t" o:hr="t" fillcolor="#008bac" stroked="f"/>
        </w:pict>
      </w:r>
    </w:p>
    <w:p w14:paraId="62E940FD" w14:textId="548B75FB" w:rsidR="0005166C" w:rsidRPr="00E35559" w:rsidRDefault="005C704D" w:rsidP="0005166C">
      <w:pPr>
        <w:pStyle w:val="berschrift3"/>
        <w:spacing w:before="0"/>
        <w:jc w:val="center"/>
        <w:rPr>
          <w:rFonts w:eastAsiaTheme="minorEastAsia" w:cs="Times New Roman"/>
          <w:b/>
          <w:color w:val="auto"/>
          <w:sz w:val="36"/>
          <w:szCs w:val="36"/>
          <w:lang w:val="en-US" w:eastAsia="de-DE"/>
        </w:rPr>
      </w:pPr>
      <w:r w:rsidRPr="004A5ACC">
        <w:rPr>
          <w:rFonts w:eastAsiaTheme="minorEastAsia" w:cs="Times New Roman"/>
          <w:color w:val="auto"/>
          <w:sz w:val="20"/>
          <w:szCs w:val="20"/>
          <w:lang w:val="en-GB" w:eastAsia="de-DE"/>
        </w:rPr>
        <w:br/>
      </w:r>
      <w:r w:rsidR="00396A36" w:rsidRPr="00E35559">
        <w:rPr>
          <w:rFonts w:eastAsiaTheme="minorEastAsia" w:cs="Times New Roman"/>
          <w:b/>
          <w:color w:val="auto"/>
          <w:sz w:val="36"/>
          <w:szCs w:val="36"/>
          <w:lang w:val="en-US" w:eastAsia="de-DE"/>
        </w:rPr>
        <w:t>O</w:t>
      </w:r>
      <w:r w:rsidRPr="00E35559">
        <w:rPr>
          <w:rFonts w:eastAsiaTheme="minorEastAsia" w:cs="Times New Roman"/>
          <w:b/>
          <w:color w:val="auto"/>
          <w:sz w:val="36"/>
          <w:szCs w:val="36"/>
          <w:lang w:val="en-US" w:eastAsia="de-DE"/>
        </w:rPr>
        <w:t>MD</w:t>
      </w:r>
      <w:r w:rsidR="00E35559" w:rsidRPr="00E35559">
        <w:rPr>
          <w:rFonts w:eastAsiaTheme="minorEastAsia" w:cs="Times New Roman"/>
          <w:b/>
          <w:color w:val="auto"/>
          <w:sz w:val="36"/>
          <w:szCs w:val="36"/>
          <w:lang w:val="en-US" w:eastAsia="de-DE"/>
        </w:rPr>
        <w:t xml:space="preserve"> </w:t>
      </w:r>
      <w:r w:rsidR="003A21DF">
        <w:rPr>
          <w:rFonts w:eastAsiaTheme="minorEastAsia" w:cs="Times New Roman"/>
          <w:b/>
          <w:color w:val="auto"/>
          <w:sz w:val="36"/>
          <w:szCs w:val="36"/>
          <w:lang w:val="en-US" w:eastAsia="de-DE"/>
        </w:rPr>
        <w:br/>
      </w:r>
      <w:r w:rsidR="00F25306" w:rsidRPr="00E35559">
        <w:rPr>
          <w:rFonts w:eastAsiaTheme="minorEastAsia" w:cs="Times New Roman"/>
          <w:i/>
          <w:color w:val="auto"/>
          <w:sz w:val="36"/>
          <w:szCs w:val="36"/>
          <w:lang w:val="en-US" w:eastAsia="de-DE"/>
        </w:rPr>
        <w:t xml:space="preserve">Orchestral </w:t>
      </w:r>
      <w:proofErr w:type="spellStart"/>
      <w:r w:rsidR="00F25306" w:rsidRPr="00E35559">
        <w:rPr>
          <w:rFonts w:eastAsiaTheme="minorEastAsia" w:cs="Times New Roman"/>
          <w:i/>
          <w:color w:val="auto"/>
          <w:sz w:val="36"/>
          <w:szCs w:val="36"/>
          <w:lang w:val="en-US" w:eastAsia="de-DE"/>
        </w:rPr>
        <w:t>Manoeuvres</w:t>
      </w:r>
      <w:proofErr w:type="spellEnd"/>
      <w:r w:rsidR="00F25306" w:rsidRPr="00E35559">
        <w:rPr>
          <w:rFonts w:eastAsiaTheme="minorEastAsia" w:cs="Times New Roman"/>
          <w:i/>
          <w:color w:val="auto"/>
          <w:sz w:val="36"/>
          <w:szCs w:val="36"/>
          <w:lang w:val="en-US" w:eastAsia="de-DE"/>
        </w:rPr>
        <w:t xml:space="preserve"> in the Dark</w:t>
      </w:r>
    </w:p>
    <w:p w14:paraId="00D48544" w14:textId="26ECE4FD" w:rsidR="001F1ED4" w:rsidRDefault="00127B2A" w:rsidP="003A21DF">
      <w:pPr>
        <w:pStyle w:val="berschrift3"/>
        <w:jc w:val="center"/>
        <w:rPr>
          <w:rFonts w:eastAsiaTheme="minorEastAsia" w:cs="Times New Roman"/>
          <w:b/>
          <w:color w:val="auto"/>
          <w:sz w:val="26"/>
          <w:szCs w:val="26"/>
          <w:lang w:val="en-GB" w:eastAsia="de-DE"/>
        </w:rPr>
      </w:pPr>
      <w:r w:rsidRPr="004A5ACC">
        <w:rPr>
          <w:rFonts w:eastAsiaTheme="minorEastAsia" w:cs="Times New Roman"/>
          <w:b/>
          <w:color w:val="auto"/>
          <w:sz w:val="26"/>
          <w:szCs w:val="26"/>
          <w:lang w:val="en-GB" w:eastAsia="de-DE"/>
        </w:rPr>
        <w:t>Greatest Hits</w:t>
      </w:r>
      <w:r w:rsidR="001F1ED4">
        <w:rPr>
          <w:rFonts w:eastAsiaTheme="minorEastAsia" w:cs="Times New Roman"/>
          <w:b/>
          <w:color w:val="auto"/>
          <w:sz w:val="26"/>
          <w:szCs w:val="26"/>
          <w:lang w:val="en-GB" w:eastAsia="de-DE"/>
        </w:rPr>
        <w:t>-Tour 202</w:t>
      </w:r>
      <w:r w:rsidR="000840C7">
        <w:rPr>
          <w:rFonts w:eastAsiaTheme="minorEastAsia" w:cs="Times New Roman"/>
          <w:b/>
          <w:color w:val="auto"/>
          <w:sz w:val="26"/>
          <w:szCs w:val="26"/>
          <w:lang w:val="en-GB" w:eastAsia="de-DE"/>
        </w:rPr>
        <w:t>2</w:t>
      </w:r>
    </w:p>
    <w:p w14:paraId="2030188D" w14:textId="77777777" w:rsidR="001F1ED4" w:rsidRDefault="001F1ED4" w:rsidP="003A21DF">
      <w:pPr>
        <w:pStyle w:val="berschrift3"/>
        <w:jc w:val="center"/>
        <w:rPr>
          <w:rFonts w:eastAsiaTheme="minorEastAsia" w:cs="Times New Roman"/>
          <w:b/>
          <w:color w:val="auto"/>
          <w:sz w:val="26"/>
          <w:szCs w:val="26"/>
          <w:lang w:val="en-GB" w:eastAsia="de-DE"/>
        </w:rPr>
      </w:pPr>
    </w:p>
    <w:p w14:paraId="25F8C623" w14:textId="058E7FA0" w:rsidR="001F1ED4" w:rsidRDefault="0039296D" w:rsidP="001F1ED4">
      <w:pPr>
        <w:pStyle w:val="berschrift3"/>
        <w:ind w:left="2124"/>
        <w:rPr>
          <w:rFonts w:ascii="Cambria" w:eastAsiaTheme="minorEastAsia" w:hAnsi="Cambria" w:cs="Times New Roman"/>
          <w:color w:val="auto"/>
          <w:sz w:val="26"/>
          <w:szCs w:val="26"/>
          <w:lang w:val="en-GB" w:eastAsia="de-DE"/>
        </w:rPr>
      </w:pPr>
      <w:bookmarkStart w:id="1" w:name="_Hlk39648846"/>
      <w:proofErr w:type="spellStart"/>
      <w:r>
        <w:rPr>
          <w:rFonts w:ascii="Cambria" w:eastAsiaTheme="minorEastAsia" w:hAnsi="Cambria" w:cs="Times New Roman"/>
          <w:color w:val="auto"/>
          <w:sz w:val="26"/>
          <w:szCs w:val="26"/>
          <w:lang w:val="en-GB" w:eastAsia="de-DE"/>
        </w:rPr>
        <w:t>So</w:t>
      </w:r>
      <w:r w:rsidR="001F1ED4" w:rsidRPr="00885EB7">
        <w:rPr>
          <w:rFonts w:ascii="Cambria" w:eastAsiaTheme="minorEastAsia" w:hAnsi="Cambria" w:cs="Times New Roman"/>
          <w:color w:val="auto"/>
          <w:sz w:val="26"/>
          <w:szCs w:val="26"/>
          <w:lang w:val="en-GB" w:eastAsia="de-DE"/>
        </w:rPr>
        <w:t>.</w:t>
      </w:r>
      <w:proofErr w:type="spellEnd"/>
      <w:r w:rsidR="001F1ED4"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31</w:t>
      </w:r>
      <w:r w:rsidR="001F1ED4" w:rsidRPr="00885EB7">
        <w:rPr>
          <w:rFonts w:ascii="Cambria" w:eastAsiaTheme="minorEastAsia" w:hAnsi="Cambria" w:cs="Times New Roman"/>
          <w:color w:val="auto"/>
          <w:sz w:val="26"/>
          <w:szCs w:val="26"/>
          <w:lang w:val="en-GB" w:eastAsia="de-DE"/>
        </w:rPr>
        <w:t>.0</w:t>
      </w:r>
      <w:r w:rsidR="001F1ED4">
        <w:rPr>
          <w:rFonts w:ascii="Cambria" w:eastAsiaTheme="minorEastAsia" w:hAnsi="Cambria" w:cs="Times New Roman"/>
          <w:color w:val="auto"/>
          <w:sz w:val="26"/>
          <w:szCs w:val="26"/>
          <w:lang w:val="en-GB" w:eastAsia="de-DE"/>
        </w:rPr>
        <w:t>7</w:t>
      </w:r>
      <w:r w:rsidR="001F1ED4"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2</w:t>
      </w:r>
      <w:r w:rsidR="00A43DCD">
        <w:rPr>
          <w:rFonts w:ascii="Cambria" w:eastAsiaTheme="minorEastAsia" w:hAnsi="Cambria" w:cs="Times New Roman"/>
          <w:color w:val="auto"/>
          <w:sz w:val="26"/>
          <w:szCs w:val="26"/>
          <w:lang w:val="en-GB" w:eastAsia="de-DE"/>
        </w:rPr>
        <w:tab/>
      </w:r>
      <w:r w:rsidR="001F1ED4" w:rsidRPr="00885EB7">
        <w:rPr>
          <w:rFonts w:ascii="Cambria" w:eastAsiaTheme="minorEastAsia" w:hAnsi="Cambria" w:cs="Times New Roman"/>
          <w:color w:val="auto"/>
          <w:sz w:val="26"/>
          <w:szCs w:val="26"/>
          <w:lang w:val="en-GB" w:eastAsia="de-DE"/>
        </w:rPr>
        <w:tab/>
      </w:r>
      <w:r w:rsidR="001F1ED4">
        <w:rPr>
          <w:rFonts w:ascii="Cambria" w:eastAsiaTheme="minorEastAsia" w:hAnsi="Cambria" w:cs="Times New Roman"/>
          <w:color w:val="auto"/>
          <w:sz w:val="26"/>
          <w:szCs w:val="26"/>
          <w:lang w:val="en-GB" w:eastAsia="de-DE"/>
        </w:rPr>
        <w:t>Regensburg</w:t>
      </w:r>
      <w:r w:rsidR="001F1ED4" w:rsidRPr="00885EB7">
        <w:rPr>
          <w:rFonts w:ascii="Cambria" w:eastAsiaTheme="minorEastAsia" w:hAnsi="Cambria" w:cs="Times New Roman"/>
          <w:color w:val="auto"/>
          <w:sz w:val="26"/>
          <w:szCs w:val="26"/>
          <w:lang w:val="en-GB" w:eastAsia="de-DE"/>
        </w:rPr>
        <w:t xml:space="preserve"> / </w:t>
      </w:r>
      <w:proofErr w:type="spellStart"/>
      <w:r w:rsidR="001F1ED4">
        <w:rPr>
          <w:rFonts w:ascii="Cambria" w:eastAsiaTheme="minorEastAsia" w:hAnsi="Cambria" w:cs="Times New Roman"/>
          <w:color w:val="auto"/>
          <w:sz w:val="26"/>
          <w:szCs w:val="26"/>
          <w:lang w:val="en-GB" w:eastAsia="de-DE"/>
        </w:rPr>
        <w:t>Piazzafestival</w:t>
      </w:r>
      <w:proofErr w:type="spellEnd"/>
    </w:p>
    <w:p w14:paraId="53D5ED9A" w14:textId="3F09F929" w:rsidR="001F1ED4" w:rsidRDefault="001F1ED4" w:rsidP="0039296D">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39296D">
        <w:rPr>
          <w:rFonts w:ascii="Cambria" w:eastAsiaTheme="minorEastAsia" w:hAnsi="Cambria" w:cs="Times New Roman"/>
          <w:color w:val="FF0000"/>
          <w:sz w:val="22"/>
          <w:szCs w:val="22"/>
          <w:lang w:val="en-GB" w:eastAsia="de-DE"/>
        </w:rPr>
        <w:t>29</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w:t>
      </w:r>
      <w:r w:rsidR="0039296D">
        <w:rPr>
          <w:rFonts w:ascii="Cambria" w:eastAsiaTheme="minorEastAsia" w:hAnsi="Cambria" w:cs="Times New Roman"/>
          <w:color w:val="FF0000"/>
          <w:sz w:val="22"/>
          <w:szCs w:val="22"/>
          <w:lang w:val="en-GB" w:eastAsia="de-DE"/>
        </w:rPr>
        <w:t>1;</w:t>
      </w:r>
      <w:r w:rsidR="0039296D" w:rsidRPr="0039296D">
        <w:rPr>
          <w:rFonts w:ascii="Cambria" w:eastAsiaTheme="minorEastAsia" w:hAnsi="Cambria" w:cs="Times New Roman"/>
          <w:color w:val="FF0000"/>
          <w:sz w:val="22"/>
          <w:szCs w:val="22"/>
          <w:lang w:val="en-GB" w:eastAsia="de-DE"/>
        </w:rPr>
        <w:t xml:space="preserve"> </w:t>
      </w:r>
      <w:proofErr w:type="spellStart"/>
      <w:r w:rsidR="0039296D">
        <w:rPr>
          <w:rFonts w:ascii="Cambria" w:eastAsiaTheme="minorEastAsia" w:hAnsi="Cambria" w:cs="Times New Roman"/>
          <w:color w:val="FF0000"/>
          <w:sz w:val="22"/>
          <w:szCs w:val="22"/>
          <w:lang w:val="en-GB" w:eastAsia="de-DE"/>
        </w:rPr>
        <w:t>urspr</w:t>
      </w:r>
      <w:proofErr w:type="spellEnd"/>
      <w:r w:rsidR="0039296D">
        <w:rPr>
          <w:rFonts w:ascii="Cambria" w:eastAsiaTheme="minorEastAsia" w:hAnsi="Cambria" w:cs="Times New Roman"/>
          <w:color w:val="FF0000"/>
          <w:sz w:val="22"/>
          <w:szCs w:val="22"/>
          <w:lang w:val="en-GB" w:eastAsia="de-DE"/>
        </w:rPr>
        <w:t>.</w:t>
      </w:r>
      <w:r w:rsidR="0039296D">
        <w:rPr>
          <w:rFonts w:ascii="Cambria" w:eastAsiaTheme="minorEastAsia" w:hAnsi="Cambria" w:cs="Times New Roman"/>
          <w:color w:val="FF0000"/>
          <w:sz w:val="22"/>
          <w:szCs w:val="22"/>
          <w:lang w:val="en-GB" w:eastAsia="de-DE"/>
        </w:rPr>
        <w:t xml:space="preserve"> 30</w:t>
      </w:r>
      <w:r w:rsidR="0039296D" w:rsidRPr="00682498">
        <w:rPr>
          <w:rFonts w:ascii="Cambria" w:eastAsiaTheme="minorEastAsia" w:hAnsi="Cambria" w:cs="Times New Roman"/>
          <w:color w:val="FF0000"/>
          <w:sz w:val="22"/>
          <w:szCs w:val="22"/>
          <w:lang w:val="en-GB" w:eastAsia="de-DE"/>
        </w:rPr>
        <w:t>.0</w:t>
      </w:r>
      <w:r w:rsidR="0039296D">
        <w:rPr>
          <w:rFonts w:ascii="Cambria" w:eastAsiaTheme="minorEastAsia" w:hAnsi="Cambria" w:cs="Times New Roman"/>
          <w:color w:val="FF0000"/>
          <w:sz w:val="22"/>
          <w:szCs w:val="22"/>
          <w:lang w:val="en-GB" w:eastAsia="de-DE"/>
        </w:rPr>
        <w:t>7</w:t>
      </w:r>
      <w:r w:rsidR="0039296D" w:rsidRPr="00682498">
        <w:rPr>
          <w:rFonts w:ascii="Cambria" w:eastAsiaTheme="minorEastAsia" w:hAnsi="Cambria" w:cs="Times New Roman"/>
          <w:color w:val="FF0000"/>
          <w:sz w:val="22"/>
          <w:szCs w:val="22"/>
          <w:lang w:val="en-GB" w:eastAsia="de-DE"/>
        </w:rPr>
        <w:t xml:space="preserve">.20 </w:t>
      </w:r>
      <w:r w:rsidRPr="00682498">
        <w:rPr>
          <w:rFonts w:ascii="Cambria" w:eastAsiaTheme="minorEastAsia" w:hAnsi="Cambria" w:cs="Times New Roman"/>
          <w:color w:val="FF0000"/>
          <w:sz w:val="22"/>
          <w:szCs w:val="22"/>
          <w:lang w:val="en-GB" w:eastAsia="de-DE"/>
        </w:rPr>
        <w:t xml:space="preserve">/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633C3E2F" w14:textId="77777777" w:rsidR="0039296D" w:rsidRDefault="0039296D" w:rsidP="0039296D">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Di</w:t>
      </w:r>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02</w:t>
      </w:r>
      <w:r w:rsidRPr="00885EB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8</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t>Dresden</w:t>
      </w:r>
      <w:r w:rsidRPr="0005670A">
        <w:rPr>
          <w:rFonts w:ascii="Cambria" w:eastAsiaTheme="minorEastAsia" w:hAnsi="Cambria" w:cs="Times New Roman"/>
          <w:color w:val="auto"/>
          <w:sz w:val="26"/>
          <w:szCs w:val="22"/>
          <w:lang w:val="en-GB" w:eastAsia="de-DE"/>
        </w:rPr>
        <w:t xml:space="preserve"> / </w:t>
      </w:r>
      <w:proofErr w:type="spellStart"/>
      <w:r>
        <w:rPr>
          <w:rFonts w:ascii="Cambria" w:eastAsiaTheme="minorEastAsia" w:hAnsi="Cambria" w:cs="Times New Roman"/>
          <w:color w:val="auto"/>
          <w:sz w:val="26"/>
          <w:szCs w:val="22"/>
          <w:lang w:val="en-GB" w:eastAsia="de-DE"/>
        </w:rPr>
        <w:t>Junge</w:t>
      </w:r>
      <w:proofErr w:type="spellEnd"/>
      <w:r>
        <w:rPr>
          <w:rFonts w:ascii="Cambria" w:eastAsiaTheme="minorEastAsia" w:hAnsi="Cambria" w:cs="Times New Roman"/>
          <w:color w:val="auto"/>
          <w:sz w:val="26"/>
          <w:szCs w:val="22"/>
          <w:lang w:val="en-GB" w:eastAsia="de-DE"/>
        </w:rPr>
        <w:t xml:space="preserve"> Garde</w:t>
      </w:r>
    </w:p>
    <w:p w14:paraId="7CA8651F" w14:textId="6CCD8EDA" w:rsidR="0039296D" w:rsidRDefault="0039296D" w:rsidP="0039296D">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02</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w:t>
      </w:r>
      <w:r>
        <w:rPr>
          <w:rFonts w:ascii="Cambria" w:eastAsiaTheme="minorEastAsia" w:hAnsi="Cambria" w:cs="Times New Roman"/>
          <w:color w:val="FF0000"/>
          <w:sz w:val="22"/>
          <w:szCs w:val="22"/>
          <w:lang w:val="en-GB" w:eastAsia="de-DE"/>
        </w:rPr>
        <w:t xml:space="preserve">1; </w:t>
      </w:r>
      <w:proofErr w:type="spellStart"/>
      <w:r>
        <w:rPr>
          <w:rFonts w:ascii="Cambria" w:eastAsiaTheme="minorEastAsia" w:hAnsi="Cambria" w:cs="Times New Roman"/>
          <w:color w:val="FF0000"/>
          <w:sz w:val="22"/>
          <w:szCs w:val="22"/>
          <w:lang w:val="en-GB" w:eastAsia="de-DE"/>
        </w:rPr>
        <w:t>urspr</w:t>
      </w:r>
      <w:proofErr w:type="spellEnd"/>
      <w:r>
        <w:rPr>
          <w:rFonts w:ascii="Cambria" w:eastAsiaTheme="minorEastAsia" w:hAnsi="Cambria" w:cs="Times New Roman"/>
          <w:color w:val="FF0000"/>
          <w:sz w:val="22"/>
          <w:szCs w:val="22"/>
          <w:lang w:val="en-GB" w:eastAsia="de-DE"/>
        </w:rPr>
        <w:t>. 03</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624FE362" w14:textId="120209B5" w:rsidR="0039296D" w:rsidRDefault="0039296D" w:rsidP="0039296D">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M</w:t>
      </w:r>
      <w:r>
        <w:rPr>
          <w:rFonts w:ascii="Cambria" w:eastAsiaTheme="minorEastAsia" w:hAnsi="Cambria" w:cs="Times New Roman"/>
          <w:color w:val="auto"/>
          <w:sz w:val="26"/>
          <w:szCs w:val="26"/>
          <w:lang w:val="en-GB" w:eastAsia="de-DE"/>
        </w:rPr>
        <w:t>i</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3</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8</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t>Hamburg</w:t>
      </w:r>
      <w:r w:rsidRPr="00885EB7">
        <w:rPr>
          <w:rFonts w:ascii="Cambria" w:eastAsiaTheme="minorEastAsia" w:hAnsi="Cambria" w:cs="Times New Roman"/>
          <w:color w:val="auto"/>
          <w:sz w:val="26"/>
          <w:szCs w:val="26"/>
          <w:lang w:val="en-GB" w:eastAsia="de-DE"/>
        </w:rPr>
        <w:t xml:space="preserve"> / </w:t>
      </w:r>
      <w:proofErr w:type="spellStart"/>
      <w:r>
        <w:rPr>
          <w:rFonts w:ascii="Cambria" w:eastAsiaTheme="minorEastAsia" w:hAnsi="Cambria" w:cs="Times New Roman"/>
          <w:color w:val="auto"/>
          <w:sz w:val="26"/>
          <w:szCs w:val="26"/>
          <w:lang w:val="en-GB" w:eastAsia="de-DE"/>
        </w:rPr>
        <w:t>Stadtpark</w:t>
      </w:r>
      <w:proofErr w:type="spellEnd"/>
    </w:p>
    <w:p w14:paraId="24EE3ABB" w14:textId="05541E89" w:rsidR="0039296D" w:rsidRPr="0039296D" w:rsidRDefault="0039296D" w:rsidP="0039296D">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04</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w:t>
      </w:r>
      <w:r>
        <w:rPr>
          <w:rFonts w:ascii="Cambria" w:eastAsiaTheme="minorEastAsia" w:hAnsi="Cambria" w:cs="Times New Roman"/>
          <w:color w:val="FF0000"/>
          <w:sz w:val="22"/>
          <w:szCs w:val="22"/>
          <w:lang w:val="en-GB" w:eastAsia="de-DE"/>
        </w:rPr>
        <w:t>1</w:t>
      </w:r>
      <w:r>
        <w:rPr>
          <w:rFonts w:ascii="Cambria" w:eastAsiaTheme="minorEastAsia" w:hAnsi="Cambria" w:cs="Times New Roman"/>
          <w:color w:val="FF0000"/>
          <w:sz w:val="22"/>
          <w:szCs w:val="22"/>
          <w:lang w:val="en-GB" w:eastAsia="de-DE"/>
        </w:rPr>
        <w:t xml:space="preserve">; </w:t>
      </w:r>
      <w:proofErr w:type="spellStart"/>
      <w:r>
        <w:rPr>
          <w:rFonts w:ascii="Cambria" w:eastAsiaTheme="minorEastAsia" w:hAnsi="Cambria" w:cs="Times New Roman"/>
          <w:color w:val="FF0000"/>
          <w:sz w:val="22"/>
          <w:szCs w:val="22"/>
          <w:lang w:val="en-GB" w:eastAsia="de-DE"/>
        </w:rPr>
        <w:t>urspr</w:t>
      </w:r>
      <w:proofErr w:type="spellEnd"/>
      <w:r>
        <w:rPr>
          <w:rFonts w:ascii="Cambria" w:eastAsiaTheme="minorEastAsia" w:hAnsi="Cambria" w:cs="Times New Roman"/>
          <w:color w:val="FF0000"/>
          <w:sz w:val="22"/>
          <w:szCs w:val="22"/>
          <w:lang w:val="en-GB" w:eastAsia="de-DE"/>
        </w:rPr>
        <w:t>. 2</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47230E0D" w14:textId="46C21F31" w:rsidR="001F1ED4" w:rsidRDefault="0039296D" w:rsidP="001F1ED4">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Fr</w:t>
      </w:r>
      <w:r w:rsidR="001F1ED4" w:rsidRPr="00885EB7">
        <w:rPr>
          <w:rFonts w:ascii="Cambria" w:eastAsiaTheme="minorEastAsia" w:hAnsi="Cambria" w:cs="Times New Roman"/>
          <w:color w:val="auto"/>
          <w:sz w:val="26"/>
          <w:szCs w:val="26"/>
          <w:lang w:val="en-GB" w:eastAsia="de-DE"/>
        </w:rPr>
        <w:t xml:space="preserve">. </w:t>
      </w:r>
      <w:r w:rsidR="001F1ED4">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5</w:t>
      </w:r>
      <w:r w:rsidR="001F1ED4" w:rsidRPr="00885EB7">
        <w:rPr>
          <w:rFonts w:ascii="Cambria" w:eastAsiaTheme="minorEastAsia" w:hAnsi="Cambria" w:cs="Times New Roman"/>
          <w:color w:val="auto"/>
          <w:sz w:val="26"/>
          <w:szCs w:val="26"/>
          <w:lang w:val="en-GB" w:eastAsia="de-DE"/>
        </w:rPr>
        <w:t>.0</w:t>
      </w:r>
      <w:r w:rsidR="001F1ED4">
        <w:rPr>
          <w:rFonts w:ascii="Cambria" w:eastAsiaTheme="minorEastAsia" w:hAnsi="Cambria" w:cs="Times New Roman"/>
          <w:color w:val="auto"/>
          <w:sz w:val="26"/>
          <w:szCs w:val="26"/>
          <w:lang w:val="en-GB" w:eastAsia="de-DE"/>
        </w:rPr>
        <w:t>8</w:t>
      </w:r>
      <w:r w:rsidR="001F1ED4"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2</w:t>
      </w:r>
      <w:r w:rsidR="001F1ED4" w:rsidRPr="00885EB7">
        <w:rPr>
          <w:rFonts w:ascii="Cambria" w:eastAsiaTheme="minorEastAsia" w:hAnsi="Cambria" w:cs="Times New Roman"/>
          <w:color w:val="auto"/>
          <w:sz w:val="26"/>
          <w:szCs w:val="26"/>
          <w:lang w:val="en-GB" w:eastAsia="de-DE"/>
        </w:rPr>
        <w:tab/>
      </w:r>
      <w:r w:rsidR="00A43DCD">
        <w:rPr>
          <w:rFonts w:ascii="Cambria" w:eastAsiaTheme="minorEastAsia" w:hAnsi="Cambria" w:cs="Times New Roman"/>
          <w:color w:val="auto"/>
          <w:sz w:val="26"/>
          <w:szCs w:val="26"/>
          <w:lang w:val="en-GB" w:eastAsia="de-DE"/>
        </w:rPr>
        <w:tab/>
        <w:t>Hanau</w:t>
      </w:r>
      <w:r w:rsidR="001F1ED4" w:rsidRPr="00885EB7">
        <w:rPr>
          <w:rFonts w:ascii="Cambria" w:eastAsiaTheme="minorEastAsia" w:hAnsi="Cambria" w:cs="Times New Roman"/>
          <w:color w:val="auto"/>
          <w:sz w:val="26"/>
          <w:szCs w:val="26"/>
          <w:lang w:val="en-GB" w:eastAsia="de-DE"/>
        </w:rPr>
        <w:t xml:space="preserve"> / </w:t>
      </w:r>
      <w:proofErr w:type="spellStart"/>
      <w:r w:rsidR="00A43DCD">
        <w:rPr>
          <w:rFonts w:ascii="Cambria" w:eastAsiaTheme="minorEastAsia" w:hAnsi="Cambria" w:cs="Times New Roman"/>
          <w:color w:val="auto"/>
          <w:sz w:val="26"/>
          <w:szCs w:val="26"/>
          <w:lang w:val="en-GB" w:eastAsia="de-DE"/>
        </w:rPr>
        <w:t>Amphitheater</w:t>
      </w:r>
      <w:proofErr w:type="spellEnd"/>
    </w:p>
    <w:p w14:paraId="26DED261" w14:textId="61A88DAE" w:rsidR="001F1ED4" w:rsidRDefault="001F1ED4" w:rsidP="001F1ED4">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A43DCD">
        <w:rPr>
          <w:rFonts w:ascii="Cambria" w:eastAsiaTheme="minorEastAsia" w:hAnsi="Cambria" w:cs="Times New Roman"/>
          <w:color w:val="FF0000"/>
          <w:sz w:val="22"/>
          <w:szCs w:val="22"/>
          <w:lang w:val="en-GB" w:eastAsia="de-DE"/>
        </w:rPr>
        <w:t>0</w:t>
      </w:r>
      <w:r w:rsidR="0039296D">
        <w:rPr>
          <w:rFonts w:ascii="Cambria" w:eastAsiaTheme="minorEastAsia" w:hAnsi="Cambria" w:cs="Times New Roman"/>
          <w:color w:val="FF0000"/>
          <w:sz w:val="22"/>
          <w:szCs w:val="22"/>
          <w:lang w:val="en-GB" w:eastAsia="de-DE"/>
        </w:rPr>
        <w:t>1</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w:t>
      </w:r>
      <w:r w:rsidR="0039296D">
        <w:rPr>
          <w:rFonts w:ascii="Cambria" w:eastAsiaTheme="minorEastAsia" w:hAnsi="Cambria" w:cs="Times New Roman"/>
          <w:color w:val="FF0000"/>
          <w:sz w:val="22"/>
          <w:szCs w:val="22"/>
          <w:lang w:val="en-GB" w:eastAsia="de-DE"/>
        </w:rPr>
        <w:t xml:space="preserve">1; </w:t>
      </w:r>
      <w:proofErr w:type="spellStart"/>
      <w:r w:rsidR="0039296D">
        <w:rPr>
          <w:rFonts w:ascii="Cambria" w:eastAsiaTheme="minorEastAsia" w:hAnsi="Cambria" w:cs="Times New Roman"/>
          <w:color w:val="FF0000"/>
          <w:sz w:val="22"/>
          <w:szCs w:val="22"/>
          <w:lang w:val="en-GB" w:eastAsia="de-DE"/>
        </w:rPr>
        <w:t>urspr</w:t>
      </w:r>
      <w:proofErr w:type="spellEnd"/>
      <w:r w:rsidR="0039296D">
        <w:rPr>
          <w:rFonts w:ascii="Cambria" w:eastAsiaTheme="minorEastAsia" w:hAnsi="Cambria" w:cs="Times New Roman"/>
          <w:color w:val="FF0000"/>
          <w:sz w:val="22"/>
          <w:szCs w:val="22"/>
          <w:lang w:val="en-GB" w:eastAsia="de-DE"/>
        </w:rPr>
        <w:t>.</w:t>
      </w:r>
      <w:r w:rsidR="0039296D">
        <w:rPr>
          <w:rFonts w:ascii="Cambria" w:eastAsiaTheme="minorEastAsia" w:hAnsi="Cambria" w:cs="Times New Roman"/>
          <w:color w:val="FF0000"/>
          <w:sz w:val="22"/>
          <w:szCs w:val="22"/>
          <w:lang w:val="en-GB" w:eastAsia="de-DE"/>
        </w:rPr>
        <w:t xml:space="preserve"> 04</w:t>
      </w:r>
      <w:r w:rsidR="0039296D" w:rsidRPr="00682498">
        <w:rPr>
          <w:rFonts w:ascii="Cambria" w:eastAsiaTheme="minorEastAsia" w:hAnsi="Cambria" w:cs="Times New Roman"/>
          <w:color w:val="FF0000"/>
          <w:sz w:val="22"/>
          <w:szCs w:val="22"/>
          <w:lang w:val="en-GB" w:eastAsia="de-DE"/>
        </w:rPr>
        <w:t>.0</w:t>
      </w:r>
      <w:r w:rsidR="0039296D">
        <w:rPr>
          <w:rFonts w:ascii="Cambria" w:eastAsiaTheme="minorEastAsia" w:hAnsi="Cambria" w:cs="Times New Roman"/>
          <w:color w:val="FF0000"/>
          <w:sz w:val="22"/>
          <w:szCs w:val="22"/>
          <w:lang w:val="en-GB" w:eastAsia="de-DE"/>
        </w:rPr>
        <w:t>8</w:t>
      </w:r>
      <w:r w:rsidR="0039296D" w:rsidRPr="00682498">
        <w:rPr>
          <w:rFonts w:ascii="Cambria" w:eastAsiaTheme="minorEastAsia" w:hAnsi="Cambria" w:cs="Times New Roman"/>
          <w:color w:val="FF0000"/>
          <w:sz w:val="22"/>
          <w:szCs w:val="22"/>
          <w:lang w:val="en-GB" w:eastAsia="de-DE"/>
        </w:rPr>
        <w:t xml:space="preserve">.20 </w:t>
      </w:r>
      <w:r w:rsidRPr="00682498">
        <w:rPr>
          <w:rFonts w:ascii="Cambria" w:eastAsiaTheme="minorEastAsia" w:hAnsi="Cambria" w:cs="Times New Roman"/>
          <w:color w:val="FF0000"/>
          <w:sz w:val="22"/>
          <w:szCs w:val="22"/>
          <w:lang w:val="en-GB" w:eastAsia="de-DE"/>
        </w:rPr>
        <w:t xml:space="preserve">/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5D4ED0C8" w14:textId="42D95C36" w:rsidR="0039296D" w:rsidRDefault="0039296D" w:rsidP="0039296D">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Sa</w:t>
      </w:r>
      <w:r w:rsidRPr="00885EB7">
        <w:rPr>
          <w:rFonts w:ascii="Cambria" w:eastAsiaTheme="minorEastAsia" w:hAnsi="Cambria" w:cs="Times New Roman"/>
          <w:color w:val="auto"/>
          <w:sz w:val="26"/>
          <w:szCs w:val="22"/>
          <w:lang w:val="en-GB" w:eastAsia="de-DE"/>
        </w:rPr>
        <w:t xml:space="preserve">. </w:t>
      </w:r>
      <w:r w:rsidR="000840C7">
        <w:rPr>
          <w:rFonts w:ascii="Cambria" w:eastAsiaTheme="minorEastAsia" w:hAnsi="Cambria" w:cs="Times New Roman"/>
          <w:color w:val="auto"/>
          <w:sz w:val="26"/>
          <w:szCs w:val="22"/>
          <w:lang w:val="en-GB" w:eastAsia="de-DE"/>
        </w:rPr>
        <w:t>06</w:t>
      </w:r>
      <w:r w:rsidRPr="00885EB7">
        <w:rPr>
          <w:rFonts w:ascii="Cambria" w:eastAsiaTheme="minorEastAsia" w:hAnsi="Cambria" w:cs="Times New Roman"/>
          <w:color w:val="auto"/>
          <w:sz w:val="26"/>
          <w:szCs w:val="22"/>
          <w:lang w:val="en-GB" w:eastAsia="de-DE"/>
        </w:rPr>
        <w:t>.0</w:t>
      </w:r>
      <w:r w:rsidR="000840C7">
        <w:rPr>
          <w:rFonts w:ascii="Cambria" w:eastAsiaTheme="minorEastAsia" w:hAnsi="Cambria" w:cs="Times New Roman"/>
          <w:color w:val="auto"/>
          <w:sz w:val="26"/>
          <w:szCs w:val="22"/>
          <w:lang w:val="en-GB" w:eastAsia="de-DE"/>
        </w:rPr>
        <w:t>8</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t>Halle (Saale)</w:t>
      </w:r>
      <w:r w:rsidRPr="0005670A">
        <w:rPr>
          <w:rFonts w:ascii="Cambria" w:eastAsiaTheme="minorEastAsia" w:hAnsi="Cambria" w:cs="Times New Roman"/>
          <w:color w:val="auto"/>
          <w:sz w:val="26"/>
          <w:szCs w:val="22"/>
          <w:lang w:val="en-GB" w:eastAsia="de-DE"/>
        </w:rPr>
        <w:t xml:space="preserve"> / </w:t>
      </w:r>
      <w:proofErr w:type="spellStart"/>
      <w:r>
        <w:rPr>
          <w:rFonts w:ascii="Cambria" w:eastAsiaTheme="minorEastAsia" w:hAnsi="Cambria" w:cs="Times New Roman"/>
          <w:color w:val="auto"/>
          <w:sz w:val="26"/>
          <w:szCs w:val="22"/>
          <w:lang w:val="en-GB" w:eastAsia="de-DE"/>
        </w:rPr>
        <w:t>Peißnitzinsel</w:t>
      </w:r>
      <w:proofErr w:type="spellEnd"/>
    </w:p>
    <w:p w14:paraId="6211BB64" w14:textId="72F2A4C8" w:rsidR="0039296D" w:rsidRPr="0039296D" w:rsidRDefault="0039296D" w:rsidP="0039296D">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3</w:t>
      </w:r>
      <w:r>
        <w:rPr>
          <w:rFonts w:ascii="Cambria" w:eastAsiaTheme="minorEastAsia" w:hAnsi="Cambria" w:cs="Times New Roman"/>
          <w:color w:val="FF0000"/>
          <w:sz w:val="22"/>
          <w:szCs w:val="22"/>
          <w:lang w:val="en-GB" w:eastAsia="de-DE"/>
        </w:rPr>
        <w:t>1</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w:t>
      </w:r>
      <w:r>
        <w:rPr>
          <w:rFonts w:ascii="Cambria" w:eastAsiaTheme="minorEastAsia" w:hAnsi="Cambria" w:cs="Times New Roman"/>
          <w:color w:val="FF0000"/>
          <w:sz w:val="22"/>
          <w:szCs w:val="22"/>
          <w:lang w:val="en-GB" w:eastAsia="de-DE"/>
        </w:rPr>
        <w:t>1</w:t>
      </w:r>
      <w:r>
        <w:rPr>
          <w:rFonts w:ascii="Cambria" w:eastAsiaTheme="minorEastAsia" w:hAnsi="Cambria" w:cs="Times New Roman"/>
          <w:color w:val="FF0000"/>
          <w:sz w:val="22"/>
          <w:szCs w:val="22"/>
          <w:lang w:val="en-GB" w:eastAsia="de-DE"/>
        </w:rPr>
        <w:t xml:space="preserve">; </w:t>
      </w:r>
      <w:proofErr w:type="spellStart"/>
      <w:r>
        <w:rPr>
          <w:rFonts w:ascii="Cambria" w:eastAsiaTheme="minorEastAsia" w:hAnsi="Cambria" w:cs="Times New Roman"/>
          <w:color w:val="FF0000"/>
          <w:sz w:val="22"/>
          <w:szCs w:val="22"/>
          <w:lang w:val="en-GB" w:eastAsia="de-DE"/>
        </w:rPr>
        <w:t>urspr</w:t>
      </w:r>
      <w:proofErr w:type="spellEnd"/>
      <w:r>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01</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4E911A95" w14:textId="4F79139F" w:rsidR="0039296D" w:rsidRDefault="0039296D" w:rsidP="0039296D">
      <w:pPr>
        <w:pStyle w:val="berschrift3"/>
        <w:ind w:left="2124"/>
        <w:rPr>
          <w:rFonts w:ascii="Cambria" w:eastAsiaTheme="minorEastAsia" w:hAnsi="Cambria" w:cs="Times New Roman"/>
          <w:color w:val="auto"/>
          <w:sz w:val="26"/>
          <w:szCs w:val="22"/>
          <w:lang w:val="en-GB" w:eastAsia="de-DE"/>
        </w:rPr>
      </w:pPr>
      <w:proofErr w:type="spellStart"/>
      <w:r>
        <w:rPr>
          <w:rFonts w:ascii="Cambria" w:eastAsiaTheme="minorEastAsia" w:hAnsi="Cambria" w:cs="Times New Roman"/>
          <w:color w:val="auto"/>
          <w:sz w:val="26"/>
          <w:szCs w:val="22"/>
          <w:lang w:val="en-GB" w:eastAsia="de-DE"/>
        </w:rPr>
        <w:t>So</w:t>
      </w:r>
      <w:r w:rsidRPr="00885EB7">
        <w:rPr>
          <w:rFonts w:ascii="Cambria" w:eastAsiaTheme="minorEastAsia" w:hAnsi="Cambria" w:cs="Times New Roman"/>
          <w:color w:val="auto"/>
          <w:sz w:val="26"/>
          <w:szCs w:val="22"/>
          <w:lang w:val="en-GB" w:eastAsia="de-DE"/>
        </w:rPr>
        <w:t>.</w:t>
      </w:r>
      <w:proofErr w:type="spellEnd"/>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07</w:t>
      </w:r>
      <w:r w:rsidRPr="00885EB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8</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r w:rsidRPr="0005670A">
        <w:rPr>
          <w:rFonts w:ascii="Cambria" w:eastAsiaTheme="minorEastAsia" w:hAnsi="Cambria" w:cs="Times New Roman"/>
          <w:color w:val="auto"/>
          <w:sz w:val="26"/>
          <w:szCs w:val="22"/>
          <w:lang w:val="en-GB" w:eastAsia="de-DE"/>
        </w:rPr>
        <w:t>S</w:t>
      </w:r>
      <w:r>
        <w:rPr>
          <w:rFonts w:ascii="Cambria" w:eastAsiaTheme="minorEastAsia" w:hAnsi="Cambria" w:cs="Times New Roman"/>
          <w:color w:val="auto"/>
          <w:sz w:val="26"/>
          <w:szCs w:val="22"/>
          <w:lang w:val="en-GB" w:eastAsia="de-DE"/>
        </w:rPr>
        <w:t>chwerin</w:t>
      </w:r>
      <w:r w:rsidRPr="0005670A">
        <w:rPr>
          <w:rFonts w:ascii="Cambria" w:eastAsiaTheme="minorEastAsia" w:hAnsi="Cambria" w:cs="Times New Roman"/>
          <w:color w:val="auto"/>
          <w:sz w:val="26"/>
          <w:szCs w:val="22"/>
          <w:lang w:val="en-GB" w:eastAsia="de-DE"/>
        </w:rPr>
        <w:t xml:space="preserve"> / </w:t>
      </w:r>
      <w:proofErr w:type="spellStart"/>
      <w:r>
        <w:rPr>
          <w:rFonts w:ascii="Cambria" w:eastAsiaTheme="minorEastAsia" w:hAnsi="Cambria" w:cs="Times New Roman"/>
          <w:color w:val="auto"/>
          <w:sz w:val="26"/>
          <w:szCs w:val="22"/>
          <w:lang w:val="en-GB" w:eastAsia="de-DE"/>
        </w:rPr>
        <w:t>Freilichtbühne</w:t>
      </w:r>
      <w:proofErr w:type="spellEnd"/>
    </w:p>
    <w:p w14:paraId="51091253" w14:textId="42F24026" w:rsidR="001F1ED4" w:rsidRPr="000840C7" w:rsidRDefault="0039296D" w:rsidP="000840C7">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 xml:space="preserve">27.07.21; </w:t>
      </w:r>
      <w:proofErr w:type="spellStart"/>
      <w:r>
        <w:rPr>
          <w:rFonts w:ascii="Cambria" w:eastAsiaTheme="minorEastAsia" w:hAnsi="Cambria" w:cs="Times New Roman"/>
          <w:color w:val="FF0000"/>
          <w:sz w:val="22"/>
          <w:szCs w:val="22"/>
          <w:lang w:val="en-GB" w:eastAsia="de-DE"/>
        </w:rPr>
        <w:t>urspr</w:t>
      </w:r>
      <w:proofErr w:type="spellEnd"/>
      <w:r>
        <w:rPr>
          <w:rFonts w:ascii="Cambria" w:eastAsiaTheme="minorEastAsia" w:hAnsi="Cambria" w:cs="Times New Roman"/>
          <w:color w:val="FF0000"/>
          <w:sz w:val="22"/>
          <w:szCs w:val="22"/>
          <w:lang w:val="en-GB" w:eastAsia="de-DE"/>
        </w:rPr>
        <w:t>.</w:t>
      </w:r>
      <w:r>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29</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bookmarkEnd w:id="1"/>
      <w:proofErr w:type="spellEnd"/>
    </w:p>
    <w:p w14:paraId="6410CAC6" w14:textId="77777777" w:rsidR="001F1ED4" w:rsidRDefault="001F1ED4" w:rsidP="001F1ED4">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733FF8D9" w14:textId="77777777" w:rsidR="001F1ED4" w:rsidRDefault="001F1ED4" w:rsidP="001F1ED4">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783AA4C0" w14:textId="77777777" w:rsidR="001F1ED4" w:rsidRPr="00BF3D48" w:rsidRDefault="001F1ED4" w:rsidP="001F1ED4">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7CCF46C4" w14:textId="3B36E3AE" w:rsidR="001F1ED4" w:rsidRDefault="001F1ED4" w:rsidP="001F1ED4">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C40FAD">
          <w:rPr>
            <w:rStyle w:val="Hyperlink"/>
            <w:rFonts w:asciiTheme="majorHAnsi" w:hAnsiTheme="majorHAnsi"/>
          </w:rPr>
          <w:t>www.omd.uk.com</w:t>
        </w:r>
      </w:hyperlink>
      <w:r w:rsidRPr="003B7B26">
        <w:rPr>
          <w:rFonts w:asciiTheme="majorHAnsi" w:hAnsiTheme="majorHAnsi"/>
        </w:rPr>
        <w:t xml:space="preserve"> | </w:t>
      </w:r>
      <w:hyperlink r:id="rId12" w:history="1">
        <w:r w:rsidRPr="003B7B26">
          <w:rPr>
            <w:rStyle w:val="Hyperlink"/>
            <w:rFonts w:asciiTheme="majorHAnsi" w:hAnsiTheme="majorHAnsi"/>
          </w:rPr>
          <w:t>www.sonymusic.de</w:t>
        </w:r>
      </w:hyperlink>
    </w:p>
    <w:p w14:paraId="36DAD87F" w14:textId="192B5D00" w:rsidR="001F1ED4" w:rsidRPr="000A7B19" w:rsidRDefault="000840C7" w:rsidP="001F1ED4">
      <w:pPr>
        <w:jc w:val="center"/>
        <w:rPr>
          <w:rFonts w:ascii="Cambria" w:hAnsi="Cambria" w:cs="Calibri"/>
          <w:b/>
          <w:bCs/>
          <w:color w:val="0000FF"/>
          <w:u w:val="single"/>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42B4C674" wp14:editId="4158DE59">
            <wp:simplePos x="0" y="0"/>
            <wp:positionH relativeFrom="margin">
              <wp:align>center</wp:align>
            </wp:positionH>
            <wp:positionV relativeFrom="margin">
              <wp:posOffset>7665085</wp:posOffset>
            </wp:positionV>
            <wp:extent cx="2124075" cy="967561"/>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967561"/>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001F1ED4" w:rsidRPr="00BF3D48">
          <w:rPr>
            <w:rStyle w:val="Hyperlink"/>
            <w:rFonts w:ascii="Cambria" w:hAnsi="Cambria" w:cs="Calibri"/>
            <w:b/>
            <w:bCs/>
          </w:rPr>
          <w:t>www.wizpro.com</w:t>
        </w:r>
      </w:hyperlink>
    </w:p>
    <w:p w14:paraId="55785E9F" w14:textId="3CEADCF4" w:rsidR="009D4764" w:rsidRPr="00AE69C8" w:rsidRDefault="009D4764" w:rsidP="00AE69C8">
      <w:pPr>
        <w:pBdr>
          <w:between w:val="single" w:sz="4" w:space="1" w:color="auto"/>
        </w:pBdr>
        <w:autoSpaceDE w:val="0"/>
        <w:autoSpaceDN w:val="0"/>
        <w:rPr>
          <w:rFonts w:asciiTheme="majorHAnsi" w:hAnsiTheme="majorHAnsi"/>
        </w:rPr>
      </w:pPr>
    </w:p>
    <w:sectPr w:rsidR="009D4764" w:rsidRPr="00AE69C8"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C17D" w14:textId="77777777" w:rsidR="003372C8" w:rsidRDefault="003372C8" w:rsidP="006C61BB">
      <w:pPr>
        <w:spacing w:after="0" w:line="240" w:lineRule="auto"/>
      </w:pPr>
      <w:r>
        <w:separator/>
      </w:r>
    </w:p>
  </w:endnote>
  <w:endnote w:type="continuationSeparator" w:id="0">
    <w:p w14:paraId="339D4496" w14:textId="77777777" w:rsidR="003372C8" w:rsidRDefault="003372C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2515"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CC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5B24" w14:textId="77777777" w:rsidR="003372C8" w:rsidRDefault="003372C8" w:rsidP="006C61BB">
      <w:pPr>
        <w:spacing w:after="0" w:line="240" w:lineRule="auto"/>
      </w:pPr>
      <w:r>
        <w:separator/>
      </w:r>
    </w:p>
  </w:footnote>
  <w:footnote w:type="continuationSeparator" w:id="0">
    <w:p w14:paraId="6CF7910B" w14:textId="77777777" w:rsidR="003372C8" w:rsidRDefault="003372C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B8F" w14:textId="77777777" w:rsidR="006C330A" w:rsidRDefault="009D4E9E" w:rsidP="006C330A">
    <w:pPr>
      <w:pStyle w:val="Kopfzeile"/>
      <w:jc w:val="right"/>
    </w:pPr>
    <w:r>
      <w:rPr>
        <w:noProof/>
        <w:lang w:eastAsia="de-DE"/>
      </w:rPr>
      <w:drawing>
        <wp:inline distT="0" distB="0" distL="0" distR="0" wp14:anchorId="7D1CE409" wp14:editId="5865360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EDA7566" w14:textId="77777777" w:rsidR="006C330A" w:rsidRDefault="006C330A" w:rsidP="006C330A">
    <w:pPr>
      <w:pStyle w:val="Kopfzeile"/>
      <w:jc w:val="right"/>
    </w:pPr>
  </w:p>
  <w:p w14:paraId="5DD6ABD6"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40C7"/>
    <w:rsid w:val="000851E9"/>
    <w:rsid w:val="00095877"/>
    <w:rsid w:val="000A44EA"/>
    <w:rsid w:val="000A48C6"/>
    <w:rsid w:val="000B2101"/>
    <w:rsid w:val="000C1885"/>
    <w:rsid w:val="000D300B"/>
    <w:rsid w:val="000D304D"/>
    <w:rsid w:val="000D424F"/>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1ED4"/>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A4E03"/>
    <w:rsid w:val="002C6B87"/>
    <w:rsid w:val="002E624F"/>
    <w:rsid w:val="002E7038"/>
    <w:rsid w:val="002F1603"/>
    <w:rsid w:val="002F4386"/>
    <w:rsid w:val="0030165A"/>
    <w:rsid w:val="003053E8"/>
    <w:rsid w:val="00316ED2"/>
    <w:rsid w:val="003178E9"/>
    <w:rsid w:val="00335012"/>
    <w:rsid w:val="003372C8"/>
    <w:rsid w:val="003470CE"/>
    <w:rsid w:val="00355ADC"/>
    <w:rsid w:val="00360879"/>
    <w:rsid w:val="00372212"/>
    <w:rsid w:val="00377E69"/>
    <w:rsid w:val="00382C66"/>
    <w:rsid w:val="00387F90"/>
    <w:rsid w:val="00391921"/>
    <w:rsid w:val="0039296D"/>
    <w:rsid w:val="00396A36"/>
    <w:rsid w:val="00396EC2"/>
    <w:rsid w:val="003A21DF"/>
    <w:rsid w:val="003A4F15"/>
    <w:rsid w:val="003B4FB0"/>
    <w:rsid w:val="003B745B"/>
    <w:rsid w:val="003B775B"/>
    <w:rsid w:val="003B7B26"/>
    <w:rsid w:val="003C08CD"/>
    <w:rsid w:val="003E088D"/>
    <w:rsid w:val="003E25C8"/>
    <w:rsid w:val="003E32B3"/>
    <w:rsid w:val="003E70E3"/>
    <w:rsid w:val="003E795E"/>
    <w:rsid w:val="003F3648"/>
    <w:rsid w:val="003F3995"/>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67EA0"/>
    <w:rsid w:val="00477664"/>
    <w:rsid w:val="00485861"/>
    <w:rsid w:val="004A04A0"/>
    <w:rsid w:val="004A4883"/>
    <w:rsid w:val="004A5ACC"/>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17E9D"/>
    <w:rsid w:val="007236B2"/>
    <w:rsid w:val="00724747"/>
    <w:rsid w:val="00752AEB"/>
    <w:rsid w:val="00762EBA"/>
    <w:rsid w:val="00770BBD"/>
    <w:rsid w:val="007774C7"/>
    <w:rsid w:val="0079445B"/>
    <w:rsid w:val="007A2FE9"/>
    <w:rsid w:val="007A65B8"/>
    <w:rsid w:val="007B689C"/>
    <w:rsid w:val="007D5125"/>
    <w:rsid w:val="007D7977"/>
    <w:rsid w:val="007F0C09"/>
    <w:rsid w:val="007F4242"/>
    <w:rsid w:val="00810715"/>
    <w:rsid w:val="00815B33"/>
    <w:rsid w:val="00824186"/>
    <w:rsid w:val="008254FB"/>
    <w:rsid w:val="00836187"/>
    <w:rsid w:val="00836B1F"/>
    <w:rsid w:val="00843BA5"/>
    <w:rsid w:val="00846EA4"/>
    <w:rsid w:val="00847176"/>
    <w:rsid w:val="00870B14"/>
    <w:rsid w:val="0087346A"/>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43DCD"/>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AF51CC"/>
    <w:rsid w:val="00B01350"/>
    <w:rsid w:val="00B06E2F"/>
    <w:rsid w:val="00B128C5"/>
    <w:rsid w:val="00B17BEE"/>
    <w:rsid w:val="00B232F1"/>
    <w:rsid w:val="00B26755"/>
    <w:rsid w:val="00B35C23"/>
    <w:rsid w:val="00B46513"/>
    <w:rsid w:val="00B51807"/>
    <w:rsid w:val="00B60DB0"/>
    <w:rsid w:val="00B616B7"/>
    <w:rsid w:val="00B66F8F"/>
    <w:rsid w:val="00B6785A"/>
    <w:rsid w:val="00B7316A"/>
    <w:rsid w:val="00B74B88"/>
    <w:rsid w:val="00B77C85"/>
    <w:rsid w:val="00B87113"/>
    <w:rsid w:val="00B9643A"/>
    <w:rsid w:val="00BA02D1"/>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2884"/>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A22"/>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3E71"/>
    <w:rsid w:val="00E04673"/>
    <w:rsid w:val="00E06207"/>
    <w:rsid w:val="00E12B10"/>
    <w:rsid w:val="00E1418B"/>
    <w:rsid w:val="00E15727"/>
    <w:rsid w:val="00E20A18"/>
    <w:rsid w:val="00E27FE5"/>
    <w:rsid w:val="00E32DA4"/>
    <w:rsid w:val="00E33906"/>
    <w:rsid w:val="00E35559"/>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7BF1"/>
    <w:rsid w:val="00F21471"/>
    <w:rsid w:val="00F25306"/>
    <w:rsid w:val="00F27CE5"/>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C9D48"/>
  <w14:defaultImageDpi w14:val="300"/>
  <w15:docId w15:val="{973BF6D5-652A-4A2C-ABF5-2F6F1CE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0577486">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94209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87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614824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0321033">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musi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d.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A82E-0440-4AE3-94A9-22C6CF6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2021-04-13T15:52:00Z</dcterms:created>
  <dcterms:modified xsi:type="dcterms:W3CDTF">2021-04-13T15:52:00Z</dcterms:modified>
</cp:coreProperties>
</file>