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75B" w:rsidRPr="00A03DC2" w:rsidRDefault="009D4E9E" w:rsidP="006B1325">
      <w:pPr>
        <w:rPr>
          <w:rFonts w:ascii="Cambria" w:hAnsi="Cambria"/>
          <w:b/>
        </w:rPr>
      </w:pPr>
      <w:r w:rsidRPr="00A03DC2">
        <w:rPr>
          <w:rFonts w:ascii="Cambria" w:hAnsi="Cambria"/>
          <w:noProof/>
          <w:lang w:eastAsia="de-DE"/>
        </w:rPr>
        <w:drawing>
          <wp:anchor distT="0" distB="0" distL="114300" distR="114300" simplePos="0" relativeHeight="251659264" behindDoc="1" locked="0" layoutInCell="1" allowOverlap="1" wp14:anchorId="1D2F8691" wp14:editId="434A3627">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A4" w:rsidRPr="00A03DC2">
        <w:rPr>
          <w:rFonts w:ascii="Cambria" w:hAnsi="Cambria"/>
          <w:b/>
        </w:rPr>
        <w:tab/>
      </w:r>
    </w:p>
    <w:p w:rsidR="00C7559F" w:rsidRPr="00A03DC2" w:rsidRDefault="00C7559F" w:rsidP="006B1325">
      <w:pPr>
        <w:rPr>
          <w:rFonts w:ascii="Cambria" w:hAnsi="Cambria"/>
          <w:b/>
        </w:rPr>
      </w:pPr>
    </w:p>
    <w:p w:rsidR="00C7559F" w:rsidRPr="00A03DC2" w:rsidRDefault="00C7559F" w:rsidP="006B1325">
      <w:pPr>
        <w:rPr>
          <w:rFonts w:ascii="Cambria" w:hAnsi="Cambria"/>
          <w:b/>
        </w:rPr>
      </w:pPr>
    </w:p>
    <w:p w:rsidR="00FB45CB" w:rsidRPr="00A03DC2" w:rsidRDefault="00FB45CB" w:rsidP="006E5AD6">
      <w:pPr>
        <w:spacing w:after="0"/>
        <w:rPr>
          <w:rFonts w:ascii="Cambria" w:hAnsi="Cambria"/>
          <w:b/>
        </w:rPr>
      </w:pPr>
    </w:p>
    <w:p w:rsidR="006E5AD6" w:rsidRPr="00A03DC2" w:rsidRDefault="006E5AD6" w:rsidP="006E5AD6">
      <w:pPr>
        <w:spacing w:after="0"/>
        <w:rPr>
          <w:rFonts w:ascii="Cambria" w:hAnsi="Cambria"/>
          <w:b/>
        </w:rPr>
      </w:pPr>
    </w:p>
    <w:p w:rsidR="006E5AD6" w:rsidRPr="00A03DC2" w:rsidRDefault="006E5AD6" w:rsidP="006E5AD6">
      <w:pPr>
        <w:spacing w:after="0"/>
        <w:rPr>
          <w:rFonts w:ascii="Cambria" w:hAnsi="Cambria"/>
          <w:b/>
        </w:rPr>
      </w:pPr>
    </w:p>
    <w:p w:rsidR="006B1325" w:rsidRPr="00A03DC2" w:rsidRDefault="006B1325" w:rsidP="006E5AD6">
      <w:pPr>
        <w:spacing w:after="0"/>
        <w:outlineLvl w:val="0"/>
        <w:rPr>
          <w:rFonts w:ascii="Cambria" w:hAnsi="Cambria"/>
          <w:b/>
          <w:spacing w:val="20"/>
          <w:sz w:val="32"/>
          <w:szCs w:val="32"/>
        </w:rPr>
      </w:pPr>
    </w:p>
    <w:p w:rsidR="005B1B94" w:rsidRPr="00A03DC2" w:rsidRDefault="005B1B94" w:rsidP="006E5AD6">
      <w:pPr>
        <w:spacing w:after="0"/>
        <w:outlineLvl w:val="0"/>
        <w:rPr>
          <w:rFonts w:ascii="Cambria" w:hAnsi="Cambria"/>
          <w:b/>
          <w:spacing w:val="20"/>
          <w:sz w:val="32"/>
          <w:szCs w:val="32"/>
        </w:rPr>
      </w:pPr>
    </w:p>
    <w:p w:rsidR="0005166C" w:rsidRPr="00D4606A" w:rsidRDefault="006E5AD6" w:rsidP="0005166C">
      <w:pPr>
        <w:jc w:val="center"/>
        <w:rPr>
          <w:rFonts w:ascii="Cambria" w:hAnsi="Cambria" w:cs="AGaramondPro-Regular"/>
          <w:b/>
          <w:lang w:val="en-US"/>
        </w:rPr>
      </w:pPr>
      <w:r w:rsidRPr="00D4606A">
        <w:rPr>
          <w:rFonts w:ascii="Cambria" w:hAnsi="Cambria"/>
          <w:b/>
          <w:spacing w:val="140"/>
          <w:sz w:val="20"/>
          <w:szCs w:val="20"/>
          <w:lang w:val="en-US"/>
        </w:rPr>
        <w:br/>
      </w:r>
      <w:r w:rsidR="00417219">
        <w:rPr>
          <w:rFonts w:ascii="Cambria" w:hAnsi="Cambria"/>
          <w:i/>
          <w:noProof/>
          <w:spacing w:val="140"/>
          <w:sz w:val="34"/>
          <w:szCs w:val="44"/>
          <w:lang w:eastAsia="de-DE"/>
        </w:rPr>
        <w:drawing>
          <wp:inline distT="0" distB="0" distL="0" distR="0">
            <wp:extent cx="5341620" cy="2324100"/>
            <wp:effectExtent l="0" t="0" r="0" b="0"/>
            <wp:docPr id="2" name="Bild 1" descr="KISS_Log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S_Logo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1620" cy="2324100"/>
                    </a:xfrm>
                    <a:prstGeom prst="rect">
                      <a:avLst/>
                    </a:prstGeom>
                    <a:noFill/>
                    <a:ln>
                      <a:noFill/>
                    </a:ln>
                  </pic:spPr>
                </pic:pic>
              </a:graphicData>
            </a:graphic>
          </wp:inline>
        </w:drawing>
      </w:r>
      <w:r w:rsidR="00C60D3D" w:rsidRPr="00D4606A">
        <w:rPr>
          <w:rFonts w:ascii="Cambria" w:hAnsi="Cambria"/>
          <w:i/>
          <w:spacing w:val="140"/>
          <w:sz w:val="34"/>
          <w:szCs w:val="44"/>
          <w:lang w:val="en-US"/>
        </w:rPr>
        <w:t xml:space="preserve">End Of The Road </w:t>
      </w:r>
      <w:r w:rsidR="00C60D3D" w:rsidRPr="00D4606A">
        <w:rPr>
          <w:rFonts w:ascii="Cambria" w:hAnsi="Cambria"/>
          <w:i/>
          <w:spacing w:val="140"/>
          <w:sz w:val="34"/>
          <w:szCs w:val="44"/>
          <w:lang w:val="en-US"/>
        </w:rPr>
        <w:br/>
      </w:r>
      <w:r w:rsidR="00E02CCB" w:rsidRPr="00D4606A">
        <w:rPr>
          <w:rFonts w:ascii="Cambria" w:hAnsi="Cambria"/>
          <w:i/>
          <w:spacing w:val="140"/>
          <w:sz w:val="34"/>
          <w:szCs w:val="44"/>
          <w:lang w:val="en-US"/>
        </w:rPr>
        <w:t>World</w:t>
      </w:r>
      <w:r w:rsidR="008956B7" w:rsidRPr="00D4606A">
        <w:rPr>
          <w:rFonts w:ascii="Cambria" w:hAnsi="Cambria"/>
          <w:i/>
          <w:spacing w:val="140"/>
          <w:sz w:val="34"/>
          <w:szCs w:val="44"/>
          <w:lang w:val="en-US"/>
        </w:rPr>
        <w:t xml:space="preserve"> Tour</w:t>
      </w:r>
      <w:r w:rsidR="003470CE" w:rsidRPr="00D4606A">
        <w:rPr>
          <w:rFonts w:ascii="Cambria" w:hAnsi="Cambria"/>
          <w:i/>
          <w:spacing w:val="140"/>
          <w:sz w:val="34"/>
          <w:szCs w:val="44"/>
          <w:lang w:val="en-US"/>
        </w:rPr>
        <w:t xml:space="preserve"> </w:t>
      </w:r>
      <w:r w:rsidR="00417219">
        <w:rPr>
          <w:rFonts w:ascii="Cambria" w:hAnsi="Cambria"/>
          <w:i/>
          <w:spacing w:val="140"/>
          <w:sz w:val="34"/>
          <w:szCs w:val="44"/>
          <w:lang w:val="en-US"/>
        </w:rPr>
        <w:t>2020</w:t>
      </w:r>
      <w:r w:rsidR="004E504A">
        <w:rPr>
          <w:rFonts w:ascii="Cambria" w:hAnsi="Cambria"/>
        </w:rPr>
        <w:pict>
          <v:rect id="_x0000_i1025" style="width:453.5pt;height:1pt" o:hralign="center" o:hrstd="t" o:hrnoshade="t" o:hr="t" fillcolor="#008bac" stroked="f"/>
        </w:pict>
      </w:r>
    </w:p>
    <w:p w:rsidR="00261036" w:rsidRDefault="00417219" w:rsidP="00B01350">
      <w:pPr>
        <w:autoSpaceDE w:val="0"/>
        <w:autoSpaceDN w:val="0"/>
        <w:adjustRightInd w:val="0"/>
        <w:spacing w:after="0"/>
        <w:jc w:val="center"/>
        <w:rPr>
          <w:rFonts w:ascii="Cambria" w:hAnsi="Cambria"/>
          <w:b/>
          <w:sz w:val="26"/>
          <w:szCs w:val="26"/>
        </w:rPr>
      </w:pPr>
      <w:r w:rsidRPr="00417219">
        <w:rPr>
          <w:rFonts w:ascii="Cambria" w:hAnsi="Cambria"/>
          <w:b/>
          <w:sz w:val="26"/>
          <w:szCs w:val="26"/>
        </w:rPr>
        <w:t xml:space="preserve">Die finale Tour von KISS umrundet weiter den Globus und führt die legendären Hardrocker im Sommer 2020 zurück nach Deutschland. </w:t>
      </w:r>
      <w:r w:rsidRPr="00417219">
        <w:rPr>
          <w:rFonts w:ascii="Cambria" w:hAnsi="Cambria"/>
          <w:b/>
          <w:sz w:val="26"/>
          <w:szCs w:val="26"/>
        </w:rPr>
        <w:br/>
        <w:t xml:space="preserve">Große Rock’n’Roll-Spektakel in Dortmund, Hamburg, </w:t>
      </w:r>
    </w:p>
    <w:p w:rsidR="005A5C48" w:rsidRPr="00A03DC2" w:rsidRDefault="00417219" w:rsidP="00B01350">
      <w:pPr>
        <w:autoSpaceDE w:val="0"/>
        <w:autoSpaceDN w:val="0"/>
        <w:adjustRightInd w:val="0"/>
        <w:spacing w:after="0"/>
        <w:jc w:val="center"/>
        <w:rPr>
          <w:rFonts w:ascii="Cambria" w:hAnsi="Cambria" w:cs="AGaramondPro-Regular"/>
          <w:b/>
        </w:rPr>
      </w:pPr>
      <w:r w:rsidRPr="00417219">
        <w:rPr>
          <w:rFonts w:ascii="Cambria" w:hAnsi="Cambria"/>
          <w:b/>
          <w:sz w:val="26"/>
          <w:szCs w:val="26"/>
        </w:rPr>
        <w:t>Frankfurt und Stuttgart.</w:t>
      </w:r>
      <w:r w:rsidRPr="00417219">
        <w:rPr>
          <w:rFonts w:ascii="Cambria" w:hAnsi="Cambria"/>
          <w:b/>
          <w:sz w:val="26"/>
          <w:szCs w:val="26"/>
        </w:rPr>
        <w:br/>
      </w:r>
      <w:r w:rsidR="00B01350" w:rsidRPr="00417219">
        <w:rPr>
          <w:rFonts w:ascii="Cambria" w:hAnsi="Cambria"/>
          <w:b/>
          <w:sz w:val="26"/>
          <w:szCs w:val="26"/>
        </w:rPr>
        <w:t xml:space="preserve">Tickets ab </w:t>
      </w:r>
      <w:r w:rsidRPr="00417219">
        <w:rPr>
          <w:rFonts w:ascii="Cambria" w:hAnsi="Cambria"/>
          <w:b/>
          <w:sz w:val="26"/>
          <w:szCs w:val="26"/>
        </w:rPr>
        <w:t>sofort</w:t>
      </w:r>
      <w:r w:rsidR="00B01350" w:rsidRPr="00417219">
        <w:rPr>
          <w:rFonts w:ascii="Cambria" w:hAnsi="Cambria"/>
          <w:b/>
          <w:sz w:val="26"/>
          <w:szCs w:val="26"/>
        </w:rPr>
        <w:t xml:space="preserve"> </w:t>
      </w:r>
      <w:r w:rsidR="00814EFB" w:rsidRPr="00417219">
        <w:rPr>
          <w:rFonts w:ascii="Cambria" w:hAnsi="Cambria"/>
          <w:b/>
          <w:sz w:val="26"/>
          <w:szCs w:val="26"/>
        </w:rPr>
        <w:t xml:space="preserve">im </w:t>
      </w:r>
      <w:r w:rsidR="007461E9" w:rsidRPr="00417219">
        <w:rPr>
          <w:rFonts w:ascii="Cambria" w:hAnsi="Cambria"/>
          <w:b/>
          <w:sz w:val="26"/>
          <w:szCs w:val="26"/>
        </w:rPr>
        <w:t>Online-</w:t>
      </w:r>
      <w:r w:rsidR="00814EFB" w:rsidRPr="00417219">
        <w:rPr>
          <w:rFonts w:ascii="Cambria" w:hAnsi="Cambria"/>
          <w:b/>
          <w:sz w:val="26"/>
          <w:szCs w:val="26"/>
        </w:rPr>
        <w:t xml:space="preserve">Presale </w:t>
      </w:r>
      <w:r w:rsidR="00B01350" w:rsidRPr="00417219">
        <w:rPr>
          <w:rFonts w:ascii="Cambria" w:hAnsi="Cambria"/>
          <w:b/>
          <w:sz w:val="26"/>
          <w:szCs w:val="26"/>
        </w:rPr>
        <w:t>erhältlich</w:t>
      </w:r>
      <w:r w:rsidR="00550DAD">
        <w:rPr>
          <w:rFonts w:ascii="Cambria" w:hAnsi="Cambria"/>
          <w:b/>
          <w:sz w:val="26"/>
          <w:szCs w:val="26"/>
        </w:rPr>
        <w:t>.</w:t>
      </w:r>
      <w:r w:rsidR="004E504A">
        <w:rPr>
          <w:rFonts w:ascii="Cambria" w:hAnsi="Cambria"/>
        </w:rPr>
        <w:pict>
          <v:rect id="_x0000_i1026" style="width:453.5pt;height:1pt" o:hralign="center" o:hrstd="t" o:hrnoshade="t" o:hr="t" fillcolor="#008bac" stroked="f"/>
        </w:pict>
      </w:r>
    </w:p>
    <w:p w:rsidR="00550DAD" w:rsidRPr="00550DAD"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r w:rsidRPr="00417219">
        <w:rPr>
          <w:rFonts w:ascii="Cambria" w:hAnsi="Cambria" w:cs="AGaramondPro-Regular"/>
        </w:rPr>
        <w:t>Frankfurt, 6. November 2019</w:t>
      </w:r>
      <w:r w:rsidR="004B34D6" w:rsidRPr="00417219">
        <w:rPr>
          <w:rFonts w:ascii="Cambria" w:hAnsi="Cambria" w:cs="AGaramondPro-Regular"/>
        </w:rPr>
        <w:t xml:space="preserve"> </w:t>
      </w:r>
      <w:r w:rsidR="00A21A16" w:rsidRPr="00417219">
        <w:rPr>
          <w:rFonts w:ascii="Cambria" w:hAnsi="Cambria" w:cs="AGaramondPro-Regular"/>
        </w:rPr>
        <w:t>–</w:t>
      </w:r>
      <w:r w:rsidR="004B34D6" w:rsidRPr="00417219">
        <w:rPr>
          <w:rFonts w:ascii="Cambria" w:hAnsi="Cambria" w:cs="AGaramondPro-Regular"/>
        </w:rPr>
        <w:t xml:space="preserve"> </w:t>
      </w:r>
      <w:r w:rsidRPr="00417219">
        <w:rPr>
          <w:rFonts w:ascii="Cambria" w:hAnsi="Cambria"/>
        </w:rPr>
        <w:t xml:space="preserve">Explosionen, Riffs und fliegende Superhelden: </w:t>
      </w:r>
      <w:r w:rsidRPr="00417219">
        <w:rPr>
          <w:rFonts w:ascii="Cambria" w:hAnsi="Cambria"/>
          <w:b/>
          <w:bCs/>
        </w:rPr>
        <w:t>KISS</w:t>
      </w:r>
      <w:r w:rsidRPr="00417219">
        <w:rPr>
          <w:rFonts w:ascii="Cambria" w:hAnsi="Cambria"/>
        </w:rPr>
        <w:t xml:space="preserve"> ziehen auf der </w:t>
      </w:r>
      <w:r w:rsidRPr="00417219">
        <w:rPr>
          <w:rFonts w:ascii="Cambria" w:hAnsi="Cambria"/>
          <w:b/>
          <w:bCs/>
        </w:rPr>
        <w:t>END OF THE ROAD World Tour</w:t>
      </w:r>
      <w:r w:rsidRPr="00417219">
        <w:rPr>
          <w:rFonts w:ascii="Cambria" w:hAnsi="Cambria"/>
        </w:rPr>
        <w:t xml:space="preserve"> alle Register und zelebrieren ein dezibelstarkes Spektakel mit gewaltiger Produktion und legendären Songs. Auf dieser Weltreise verabschiedet sich die ikonische Band nach viereinhalb Dekaden voller Superlative von ihren Fans. Wie das Quartett vor wenigen Tagen auf der KISS Kruise exklusiv ankündigte, rollt die auf mehrere Jahre angelegte Tour im Sommer 2020 erneut durch Deutschland. So spielen</w:t>
      </w:r>
      <w:r w:rsidRPr="00417219">
        <w:rPr>
          <w:rFonts w:ascii="Cambria" w:hAnsi="Cambria"/>
          <w:b/>
        </w:rPr>
        <w:t xml:space="preserve"> KISS</w:t>
      </w:r>
      <w:r w:rsidRPr="00417219">
        <w:rPr>
          <w:rFonts w:ascii="Cambria" w:hAnsi="Cambria"/>
        </w:rPr>
        <w:t xml:space="preserve"> im kommenden Jahr in den größten Hallen von </w:t>
      </w:r>
      <w:r w:rsidRPr="00417219">
        <w:rPr>
          <w:rFonts w:ascii="Cambria" w:hAnsi="Cambria"/>
          <w:b/>
          <w:bCs/>
        </w:rPr>
        <w:t>Dortmund</w:t>
      </w:r>
      <w:r w:rsidRPr="00417219">
        <w:rPr>
          <w:rFonts w:ascii="Cambria" w:hAnsi="Cambria"/>
        </w:rPr>
        <w:t xml:space="preserve"> (14.6.), </w:t>
      </w:r>
      <w:r w:rsidRPr="00417219">
        <w:rPr>
          <w:rFonts w:ascii="Cambria" w:hAnsi="Cambria"/>
          <w:b/>
          <w:bCs/>
        </w:rPr>
        <w:t>Hamburg</w:t>
      </w:r>
      <w:r w:rsidRPr="00417219">
        <w:rPr>
          <w:rFonts w:ascii="Cambria" w:hAnsi="Cambria"/>
        </w:rPr>
        <w:t xml:space="preserve"> (15.6.), </w:t>
      </w:r>
      <w:r w:rsidRPr="00417219">
        <w:rPr>
          <w:rFonts w:ascii="Cambria" w:hAnsi="Cambria"/>
          <w:b/>
          <w:bCs/>
        </w:rPr>
        <w:t>Frankfurt</w:t>
      </w:r>
      <w:r w:rsidRPr="00417219">
        <w:rPr>
          <w:rFonts w:ascii="Cambria" w:hAnsi="Cambria"/>
        </w:rPr>
        <w:t xml:space="preserve"> (10.7.) und </w:t>
      </w:r>
      <w:r w:rsidRPr="00417219">
        <w:rPr>
          <w:rFonts w:ascii="Cambria" w:hAnsi="Cambria"/>
          <w:b/>
          <w:bCs/>
        </w:rPr>
        <w:t>Stuttgart</w:t>
      </w:r>
      <w:r w:rsidRPr="00417219">
        <w:rPr>
          <w:rFonts w:ascii="Cambria" w:hAnsi="Cambria"/>
        </w:rPr>
        <w:t xml:space="preserve"> (11.7.). </w:t>
      </w:r>
    </w:p>
    <w:p w:rsidR="00417219" w:rsidRP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eastAsia="Helvetica" w:hAnsi="Cambria" w:cs="Helvetica"/>
          <w:u w:val="single"/>
        </w:rPr>
      </w:pPr>
    </w:p>
    <w:p w:rsidR="00417219" w:rsidRP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eastAsia="Helvetica" w:hAnsi="Cambria" w:cs="Helvetica"/>
        </w:rPr>
      </w:pPr>
      <w:r w:rsidRPr="00417219">
        <w:rPr>
          <w:rFonts w:ascii="Cambria" w:hAnsi="Cambria"/>
        </w:rPr>
        <w:t xml:space="preserve">Dabei bieten die Schminkemonster nicht weniger als die ganz große Rockshow, mit Pyros, Lasern, einer riesigen Bühne und mehr blitzenden Lichtern als eine Kleinstadt. Paul Stanley, Gene Simmons, Eric Singer und Tommy Thayer spucken Blut und Feuer, sie schießen Raketen aus ihren Instrumenten und schweben über den Köpfen der Fans. Im klassischen Make-up feiern sie über zwei Stunden lang die Lieder, die ein ganzes Genre prägten und KISS in die Rock And Roll Hall Of Fame führten. Dazu gehören Klassiker wie „I Was Made For Lovin’ </w:t>
      </w:r>
      <w:r w:rsidRPr="00417219">
        <w:rPr>
          <w:rFonts w:ascii="Cambria" w:hAnsi="Cambria"/>
          <w:lang w:val="en-US"/>
        </w:rPr>
        <w:t>You</w:t>
      </w:r>
      <w:r w:rsidRPr="00417219">
        <w:rPr>
          <w:rFonts w:ascii="Cambria" w:hAnsi="Cambria"/>
        </w:rPr>
        <w:t>“, „Love Gun“, „Deuce“ oder „</w:t>
      </w:r>
      <w:r w:rsidRPr="00417219">
        <w:rPr>
          <w:rFonts w:ascii="Cambria" w:hAnsi="Cambria"/>
          <w:lang w:val="en-US"/>
        </w:rPr>
        <w:t>Rock And Roll Nite</w:t>
      </w:r>
      <w:r w:rsidRPr="00417219">
        <w:rPr>
          <w:rFonts w:ascii="Cambria" w:hAnsi="Cambria"/>
        </w:rPr>
        <w:t>“ und andere Perlen aus 24 gold- und platinveredelten Studioalben.</w:t>
      </w:r>
    </w:p>
    <w:p w:rsidR="00417219" w:rsidRP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eastAsia="Helvetica" w:hAnsi="Cambria" w:cs="Helvetica"/>
        </w:rPr>
      </w:pPr>
    </w:p>
    <w:p w:rsidR="00417219" w:rsidRP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eastAsia="Helvetica" w:hAnsi="Cambria" w:cs="Helvetica"/>
        </w:rPr>
      </w:pPr>
      <w:r w:rsidRPr="00417219">
        <w:rPr>
          <w:rFonts w:ascii="Cambria" w:hAnsi="Cambria"/>
        </w:rPr>
        <w:lastRenderedPageBreak/>
        <w:t>Die im Januar 2019 im kanadischen Vancouver gestartete END OF THE ROAD-Tour führte die Musiker bereits in die größten Hallen Nordamerikas, quer durch Europa und auf die Headliner-Slots bedeutender Festivals. Ozeanien, Asien, Südamerika und eine weitere Rundreise durch die USA stehen ebenfalls auf dem Plan. KISS sind ein weltweites Phänomen, also beenden sie ihre Laufbahn weltweit und mit einem gewaltigen Knall – oder eher: mit einer ganzen Menge davon, Abend für Abend. KISS versprechen weiterhin: „</w:t>
      </w:r>
      <w:r w:rsidRPr="00417219">
        <w:rPr>
          <w:rFonts w:ascii="Cambria" w:hAnsi="Cambria"/>
          <w:i/>
          <w:iCs/>
        </w:rPr>
        <w:t>Die Tour wird ein ultimatives Fest für alle, die uns schon erlebt haben, und eine letzte Chance für die, die das bisher verpasst haben.</w:t>
      </w:r>
      <w:r w:rsidRPr="00417219">
        <w:rPr>
          <w:rFonts w:ascii="Cambria" w:hAnsi="Cambria"/>
        </w:rPr>
        <w:t>“</w:t>
      </w:r>
    </w:p>
    <w:p w:rsidR="00417219" w:rsidRP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eastAsia="Helvetica" w:hAnsi="Cambria" w:cs="Helvetica"/>
        </w:rPr>
      </w:pPr>
    </w:p>
    <w:p w:rsidR="00417219" w:rsidRP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eastAsia="Helvetica" w:hAnsi="Cambria" w:cs="Helvetica"/>
        </w:rPr>
      </w:pPr>
      <w:r w:rsidRPr="00417219">
        <w:rPr>
          <w:rFonts w:ascii="Cambria" w:hAnsi="Cambria"/>
        </w:rPr>
        <w:t>Sogar die finale Show wurde bereits angekündigt. Am 17. Juli 2021 steht die 1973 gegründete Gruppe zum letzten Mal in der Stadt auf der Bühne, in der alles begann: New York City. Denn realistisch betrachtet kann selbst die aufregendste Party nicht ewig weitergehen. Mit der END OF THE ROAD World Tour verabschieden sich KISS in voller Pracht und feiern 45 Jahre Musikgeschichte, in der sie über 100 Millionen Platten verkauft, Rekorde gebrochen und so ziemlich jede Band beeinflusst haben, die sich den Rock’n’Roll auf die Fahnen geschrieben hat.</w:t>
      </w:r>
    </w:p>
    <w:p w:rsidR="00417219" w:rsidRP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eastAsia="Helvetica" w:hAnsi="Cambria" w:cs="Helvetica"/>
        </w:rPr>
      </w:pPr>
    </w:p>
    <w:p w:rsidR="00417219" w:rsidRP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eastAsia="Helvetica" w:hAnsi="Cambria" w:cs="Helvetica"/>
        </w:rPr>
      </w:pPr>
      <w:r w:rsidRPr="00417219">
        <w:rPr>
          <w:rFonts w:ascii="Cambria" w:hAnsi="Cambria"/>
        </w:rPr>
        <w:t xml:space="preserve">Mit den anstehenden Deutschlandterminen halten „Demon“, </w:t>
      </w:r>
      <w:r w:rsidR="004E504A">
        <w:rPr>
          <w:rFonts w:ascii="Cambria" w:hAnsi="Cambria"/>
        </w:rPr>
        <w:t xml:space="preserve">„Starchild“, </w:t>
      </w:r>
      <w:bookmarkStart w:id="0" w:name="_GoBack"/>
      <w:bookmarkEnd w:id="0"/>
      <w:r w:rsidRPr="00417219">
        <w:rPr>
          <w:rFonts w:ascii="Cambria" w:hAnsi="Cambria"/>
        </w:rPr>
        <w:t>„Spaceman“, und „Catman“ zudem Wort und kehren zurück in den Süden, nachdem der Auftritt im badischen Iffezheim im vergangenen Juli wegen massiven Unwetters nach 40 Minuten abgebrochen werden musste.</w:t>
      </w:r>
    </w:p>
    <w:p w:rsidR="00417219" w:rsidRP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eastAsia="Helvetica" w:hAnsi="Cambria" w:cs="Helvetica"/>
        </w:rPr>
      </w:pPr>
    </w:p>
    <w:p w:rsidR="00417219" w:rsidRDefault="00417219"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r w:rsidRPr="00417219">
        <w:rPr>
          <w:rFonts w:ascii="Cambria" w:hAnsi="Cambria"/>
        </w:rPr>
        <w:t>Für alle Rocker, Musikbegeisterte und Liebhaber außergewöhnlicher Konzerterlebnisse gilt deshalb: „You wanted the best, you got the best. The hottest band in the world… on their final tour ever: KISS!“</w:t>
      </w:r>
    </w:p>
    <w:p w:rsidR="00550DAD" w:rsidRDefault="00550DAD" w:rsidP="00417219">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rPr>
      </w:pPr>
    </w:p>
    <w:p w:rsidR="00550DAD" w:rsidRPr="00550DAD" w:rsidRDefault="00550DAD" w:rsidP="00550DAD">
      <w:pPr>
        <w:autoSpaceDE w:val="0"/>
        <w:autoSpaceDN w:val="0"/>
        <w:adjustRightInd w:val="0"/>
        <w:spacing w:after="0" w:line="23" w:lineRule="atLeast"/>
        <w:contextualSpacing/>
        <w:jc w:val="both"/>
        <w:rPr>
          <w:rFonts w:ascii="Cambria" w:hAnsi="Cambria" w:cs="AGaramondPro-Regular"/>
          <w:b/>
        </w:rPr>
      </w:pPr>
      <w:r w:rsidRPr="00550DAD">
        <w:rPr>
          <w:rFonts w:ascii="Cambria" w:hAnsi="Cambria" w:cs="AGaramondPro-Regular"/>
          <w:b/>
        </w:rPr>
        <w:t xml:space="preserve">Ab sofort bieten die Ticketanbieter </w:t>
      </w:r>
      <w:hyperlink r:id="rId11" w:history="1">
        <w:r w:rsidRPr="00550DAD">
          <w:rPr>
            <w:rStyle w:val="Hyperlink"/>
            <w:rFonts w:ascii="Cambria" w:hAnsi="Cambria" w:cs="AGaramondPro-Regular"/>
            <w:b/>
          </w:rPr>
          <w:t>MyTicket</w:t>
        </w:r>
      </w:hyperlink>
      <w:r w:rsidRPr="00550DAD">
        <w:rPr>
          <w:rFonts w:ascii="Cambria" w:hAnsi="Cambria" w:cs="AGaramondPro-Regular"/>
          <w:b/>
        </w:rPr>
        <w:t xml:space="preserve"> und </w:t>
      </w:r>
      <w:hyperlink r:id="rId12" w:history="1">
        <w:r w:rsidRPr="00550DAD">
          <w:rPr>
            <w:rStyle w:val="Hyperlink"/>
            <w:rFonts w:ascii="Cambria" w:hAnsi="Cambria" w:cs="AGaramondPro-Regular"/>
            <w:b/>
          </w:rPr>
          <w:t>CTS Eventim</w:t>
        </w:r>
      </w:hyperlink>
      <w:r w:rsidRPr="00550DAD">
        <w:rPr>
          <w:rFonts w:ascii="Cambria" w:hAnsi="Cambria" w:cs="AGaramondPro-Regular"/>
          <w:b/>
        </w:rPr>
        <w:t xml:space="preserve"> Presales an. Der allgemeine Vorverkauf beginnt am Freitag, dem 8. November 2019, 10.00 Uhr. Tickets sind unter </w:t>
      </w:r>
      <w:hyperlink r:id="rId13" w:history="1">
        <w:r w:rsidRPr="00550DAD">
          <w:rPr>
            <w:rStyle w:val="Hyperlink"/>
            <w:rFonts w:ascii="Cambria" w:hAnsi="Cambria" w:cs="AGaramondPro-Regular"/>
            <w:b/>
            <w:color w:val="auto"/>
          </w:rPr>
          <w:t>www.myticket.de</w:t>
        </w:r>
      </w:hyperlink>
      <w:r w:rsidRPr="00550DAD">
        <w:rPr>
          <w:rFonts w:ascii="Cambria" w:hAnsi="Cambria" w:cs="AGaramondPro-Regular"/>
          <w:b/>
        </w:rPr>
        <w:t xml:space="preserve"> sowie telefonisch unter 01806 – 777 111 (20 Ct./Anruf – Mobilfunkpreise max. 60 Ct./Anruf) und bei den bekannten Vorverkaufsstellen erhältlich. </w:t>
      </w:r>
    </w:p>
    <w:p w:rsidR="00125751" w:rsidRPr="00125751" w:rsidRDefault="00125751" w:rsidP="00417219">
      <w:pPr>
        <w:autoSpaceDE w:val="0"/>
        <w:autoSpaceDN w:val="0"/>
        <w:adjustRightInd w:val="0"/>
        <w:spacing w:after="0" w:line="23" w:lineRule="atLeast"/>
        <w:contextualSpacing/>
        <w:jc w:val="both"/>
        <w:rPr>
          <w:rFonts w:ascii="Cambria" w:hAnsi="Cambria" w:cs="AGaramondPro-Regular"/>
        </w:rPr>
      </w:pPr>
    </w:p>
    <w:p w:rsidR="0005166C" w:rsidRPr="003878D4" w:rsidRDefault="00A03DC2" w:rsidP="006A7550">
      <w:pPr>
        <w:autoSpaceDE w:val="0"/>
        <w:autoSpaceDN w:val="0"/>
        <w:rPr>
          <w:rFonts w:ascii="Cambria" w:hAnsi="Cambria" w:cs="Calibri"/>
          <w:color w:val="0000FF"/>
          <w:u w:val="single"/>
        </w:rPr>
      </w:pPr>
      <w:r>
        <w:rPr>
          <w:rFonts w:ascii="Cambria" w:hAnsi="Cambria" w:cs="Calibri"/>
        </w:rPr>
        <w:t>Weitere Informationen unter:</w:t>
      </w:r>
      <w:r w:rsidR="00DB75B8">
        <w:rPr>
          <w:rFonts w:ascii="Cambria" w:hAnsi="Cambria" w:cs="Calibri"/>
        </w:rPr>
        <w:t xml:space="preserve"> </w:t>
      </w:r>
      <w:hyperlink r:id="rId14" w:history="1">
        <w:r w:rsidR="00C60D3D" w:rsidRPr="004F28B7">
          <w:rPr>
            <w:rStyle w:val="Hyperlink"/>
            <w:rFonts w:ascii="Cambria" w:hAnsi="Cambria" w:cs="Calibri"/>
          </w:rPr>
          <w:t>www.kissonline.com</w:t>
        </w:r>
      </w:hyperlink>
      <w:r w:rsidR="00C60D3D">
        <w:rPr>
          <w:rStyle w:val="Hyperlink"/>
          <w:rFonts w:ascii="Cambria" w:hAnsi="Cambria" w:cs="Calibri"/>
        </w:rPr>
        <w:t xml:space="preserve"> </w:t>
      </w:r>
      <w:r w:rsidR="003053E8" w:rsidRPr="00A03DC2">
        <w:rPr>
          <w:rStyle w:val="Hyperlink"/>
          <w:rFonts w:ascii="Cambria" w:hAnsi="Cambria"/>
          <w:sz w:val="20"/>
          <w:szCs w:val="20"/>
        </w:rPr>
        <w:br/>
      </w:r>
      <w:r w:rsidR="004E504A">
        <w:rPr>
          <w:rFonts w:ascii="Cambria" w:hAnsi="Cambria"/>
        </w:rPr>
        <w:pict>
          <v:rect id="_x0000_i1027" style="width:453.5pt;height:1pt" o:hralign="center" o:hrstd="t" o:hrnoshade="t" o:hr="t" fillcolor="#008bac" stroked="f"/>
        </w:pict>
      </w:r>
    </w:p>
    <w:p w:rsidR="0005166C" w:rsidRPr="00D4606A" w:rsidRDefault="005C704D" w:rsidP="0005166C">
      <w:pPr>
        <w:pStyle w:val="berschrift3"/>
        <w:spacing w:before="0"/>
        <w:jc w:val="center"/>
        <w:rPr>
          <w:rFonts w:ascii="Cambria" w:eastAsiaTheme="minorEastAsia" w:hAnsi="Cambria" w:cs="Times New Roman"/>
          <w:b/>
          <w:color w:val="auto"/>
          <w:sz w:val="22"/>
          <w:szCs w:val="22"/>
          <w:lang w:val="en-US" w:eastAsia="de-DE"/>
        </w:rPr>
      </w:pPr>
      <w:r w:rsidRPr="00541270">
        <w:rPr>
          <w:rFonts w:ascii="Cambria" w:eastAsiaTheme="minorEastAsia" w:hAnsi="Cambria" w:cs="Times New Roman"/>
          <w:color w:val="auto"/>
          <w:sz w:val="20"/>
          <w:szCs w:val="20"/>
          <w:lang w:val="en-US" w:eastAsia="de-DE"/>
        </w:rPr>
        <w:br/>
      </w:r>
      <w:r w:rsidR="00C60D3D" w:rsidRPr="00D4606A">
        <w:rPr>
          <w:rFonts w:ascii="Cambria" w:eastAsiaTheme="minorEastAsia" w:hAnsi="Cambria" w:cs="Times New Roman"/>
          <w:b/>
          <w:color w:val="auto"/>
          <w:sz w:val="48"/>
          <w:szCs w:val="22"/>
          <w:lang w:val="en-US" w:eastAsia="de-DE"/>
        </w:rPr>
        <w:t>KISS</w:t>
      </w:r>
      <w:r w:rsidR="008A5215" w:rsidRPr="00D4606A">
        <w:rPr>
          <w:rFonts w:ascii="Cambria" w:eastAsiaTheme="minorEastAsia" w:hAnsi="Cambria" w:cs="Times New Roman"/>
          <w:b/>
          <w:color w:val="auto"/>
          <w:sz w:val="48"/>
          <w:szCs w:val="22"/>
          <w:lang w:val="en-US" w:eastAsia="de-DE"/>
        </w:rPr>
        <w:t xml:space="preserve"> </w:t>
      </w:r>
      <w:r w:rsidR="00623D4C" w:rsidRPr="00D4606A">
        <w:rPr>
          <w:rFonts w:ascii="Cambria" w:eastAsiaTheme="minorEastAsia" w:hAnsi="Cambria" w:cs="Times New Roman"/>
          <w:b/>
          <w:color w:val="auto"/>
          <w:sz w:val="48"/>
          <w:szCs w:val="22"/>
          <w:lang w:val="en-US" w:eastAsia="de-DE"/>
        </w:rPr>
        <w:t xml:space="preserve"> </w:t>
      </w:r>
    </w:p>
    <w:p w:rsidR="0005166C" w:rsidRPr="00D4606A" w:rsidRDefault="00C60D3D" w:rsidP="00843BA5">
      <w:pPr>
        <w:pStyle w:val="berschrift3"/>
        <w:jc w:val="center"/>
        <w:rPr>
          <w:rFonts w:ascii="Cambria" w:eastAsiaTheme="minorEastAsia" w:hAnsi="Cambria" w:cs="Times New Roman"/>
          <w:color w:val="auto"/>
          <w:sz w:val="22"/>
          <w:szCs w:val="22"/>
          <w:lang w:val="en-US" w:eastAsia="de-DE"/>
        </w:rPr>
      </w:pPr>
      <w:r w:rsidRPr="00D4606A">
        <w:rPr>
          <w:rFonts w:ascii="Cambria" w:eastAsiaTheme="minorEastAsia" w:hAnsi="Cambria" w:cs="Times New Roman"/>
          <w:b/>
          <w:color w:val="auto"/>
          <w:sz w:val="28"/>
          <w:szCs w:val="22"/>
          <w:lang w:val="en-US" w:eastAsia="de-DE"/>
        </w:rPr>
        <w:t xml:space="preserve">End Of The Road - </w:t>
      </w:r>
      <w:r w:rsidR="00E02CCB" w:rsidRPr="00D4606A">
        <w:rPr>
          <w:rFonts w:ascii="Cambria" w:eastAsiaTheme="minorEastAsia" w:hAnsi="Cambria" w:cs="Times New Roman"/>
          <w:b/>
          <w:color w:val="auto"/>
          <w:sz w:val="28"/>
          <w:szCs w:val="22"/>
          <w:lang w:val="en-US" w:eastAsia="de-DE"/>
        </w:rPr>
        <w:t>World</w:t>
      </w:r>
      <w:r w:rsidR="002058FD" w:rsidRPr="00D4606A">
        <w:rPr>
          <w:rFonts w:ascii="Cambria" w:eastAsiaTheme="minorEastAsia" w:hAnsi="Cambria" w:cs="Times New Roman"/>
          <w:b/>
          <w:color w:val="auto"/>
          <w:sz w:val="28"/>
          <w:szCs w:val="22"/>
          <w:lang w:val="en-US" w:eastAsia="de-DE"/>
        </w:rPr>
        <w:t xml:space="preserve"> Tour</w:t>
      </w:r>
      <w:r w:rsidR="00417219">
        <w:rPr>
          <w:rFonts w:ascii="Cambria" w:eastAsiaTheme="minorEastAsia" w:hAnsi="Cambria" w:cs="Times New Roman"/>
          <w:b/>
          <w:color w:val="auto"/>
          <w:sz w:val="28"/>
          <w:szCs w:val="22"/>
          <w:lang w:val="en-US" w:eastAsia="de-DE"/>
        </w:rPr>
        <w:t xml:space="preserve"> 2020</w:t>
      </w:r>
      <w:r w:rsidR="00843BA5" w:rsidRPr="00D4606A">
        <w:rPr>
          <w:rFonts w:ascii="Cambria" w:eastAsiaTheme="minorEastAsia" w:hAnsi="Cambria" w:cs="Times New Roman"/>
          <w:b/>
          <w:color w:val="auto"/>
          <w:sz w:val="28"/>
          <w:szCs w:val="22"/>
          <w:lang w:val="en-US" w:eastAsia="de-DE"/>
        </w:rPr>
        <w:br/>
      </w:r>
    </w:p>
    <w:p w:rsidR="00C60D3D" w:rsidRPr="00417219" w:rsidRDefault="00417219" w:rsidP="00417219">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So</w:t>
      </w:r>
      <w:r>
        <w:rPr>
          <w:rFonts w:asciiTheme="majorHAnsi" w:hAnsiTheme="majorHAnsi" w:cs="Arial"/>
          <w:sz w:val="26"/>
          <w:szCs w:val="26"/>
        </w:rPr>
        <w:tab/>
        <w:t>14.06.20</w:t>
      </w:r>
      <w:r>
        <w:rPr>
          <w:rFonts w:asciiTheme="majorHAnsi" w:hAnsiTheme="majorHAnsi" w:cs="Arial"/>
          <w:sz w:val="26"/>
          <w:szCs w:val="26"/>
        </w:rPr>
        <w:tab/>
        <w:t>Dortmund / Westfalenhalle</w:t>
      </w:r>
      <w:r>
        <w:rPr>
          <w:rFonts w:asciiTheme="majorHAnsi" w:hAnsiTheme="majorHAnsi" w:cs="Arial"/>
          <w:sz w:val="26"/>
          <w:szCs w:val="26"/>
        </w:rPr>
        <w:br/>
        <w:t>Mo</w:t>
      </w:r>
      <w:r>
        <w:rPr>
          <w:rFonts w:asciiTheme="majorHAnsi" w:hAnsiTheme="majorHAnsi" w:cs="Arial"/>
          <w:sz w:val="26"/>
          <w:szCs w:val="26"/>
        </w:rPr>
        <w:tab/>
        <w:t>15.06.20</w:t>
      </w:r>
      <w:r>
        <w:rPr>
          <w:rFonts w:asciiTheme="majorHAnsi" w:hAnsiTheme="majorHAnsi" w:cs="Arial"/>
          <w:sz w:val="26"/>
          <w:szCs w:val="26"/>
        </w:rPr>
        <w:tab/>
        <w:t>Hamburg / Barclaycard-Arena</w:t>
      </w:r>
      <w:r>
        <w:rPr>
          <w:rFonts w:asciiTheme="majorHAnsi" w:hAnsiTheme="majorHAnsi" w:cs="Arial"/>
          <w:sz w:val="26"/>
          <w:szCs w:val="26"/>
        </w:rPr>
        <w:br/>
        <w:t>Fr</w:t>
      </w:r>
      <w:r>
        <w:rPr>
          <w:rFonts w:asciiTheme="majorHAnsi" w:hAnsiTheme="majorHAnsi" w:cs="Arial"/>
          <w:sz w:val="26"/>
          <w:szCs w:val="26"/>
        </w:rPr>
        <w:tab/>
        <w:t>10.07.20</w:t>
      </w:r>
      <w:r>
        <w:rPr>
          <w:rFonts w:asciiTheme="majorHAnsi" w:hAnsiTheme="majorHAnsi" w:cs="Arial"/>
          <w:sz w:val="26"/>
          <w:szCs w:val="26"/>
        </w:rPr>
        <w:tab/>
        <w:t>Frankfurt / Festhalle</w:t>
      </w:r>
      <w:r>
        <w:rPr>
          <w:rFonts w:asciiTheme="majorHAnsi" w:hAnsiTheme="majorHAnsi" w:cs="Arial"/>
          <w:sz w:val="26"/>
          <w:szCs w:val="26"/>
        </w:rPr>
        <w:br/>
        <w:t>Sa</w:t>
      </w:r>
      <w:r>
        <w:rPr>
          <w:rFonts w:asciiTheme="majorHAnsi" w:hAnsiTheme="majorHAnsi" w:cs="Arial"/>
          <w:sz w:val="26"/>
          <w:szCs w:val="26"/>
        </w:rPr>
        <w:tab/>
        <w:t>11.07.20</w:t>
      </w:r>
      <w:r>
        <w:rPr>
          <w:rFonts w:asciiTheme="majorHAnsi" w:hAnsiTheme="majorHAnsi" w:cs="Arial"/>
          <w:sz w:val="26"/>
          <w:szCs w:val="26"/>
        </w:rPr>
        <w:tab/>
        <w:t xml:space="preserve">Stuttgart/ </w:t>
      </w:r>
      <w:r w:rsidRPr="00417219">
        <w:rPr>
          <w:rFonts w:asciiTheme="majorHAnsi" w:hAnsiTheme="majorHAnsi" w:cs="Arial"/>
          <w:sz w:val="26"/>
          <w:szCs w:val="26"/>
        </w:rPr>
        <w:t>Schleyer-Halle</w:t>
      </w:r>
    </w:p>
    <w:p w:rsidR="0005166C" w:rsidRPr="00A03DC2" w:rsidRDefault="00F05C94" w:rsidP="0005166C">
      <w:pPr>
        <w:pStyle w:val="berschrift3"/>
        <w:jc w:val="center"/>
        <w:rPr>
          <w:rFonts w:ascii="Cambria" w:eastAsiaTheme="minorEastAsia" w:hAnsi="Cambria" w:cs="Times New Roman"/>
          <w:color w:val="auto"/>
          <w:sz w:val="22"/>
          <w:szCs w:val="22"/>
          <w:lang w:eastAsia="de-DE"/>
        </w:rPr>
      </w:pPr>
      <w:r w:rsidRPr="00A03DC2">
        <w:rPr>
          <w:rFonts w:ascii="Cambria" w:eastAsiaTheme="minorEastAsia" w:hAnsi="Cambria" w:cs="Times New Roman"/>
          <w:color w:val="auto"/>
          <w:sz w:val="22"/>
          <w:szCs w:val="22"/>
          <w:lang w:eastAsia="de-DE"/>
        </w:rPr>
        <w:t>Ausführliche</w:t>
      </w:r>
      <w:r w:rsidR="0005166C" w:rsidRPr="00A03DC2">
        <w:rPr>
          <w:rFonts w:ascii="Cambria" w:eastAsiaTheme="minorEastAsia" w:hAnsi="Cambria" w:cs="Times New Roman"/>
          <w:color w:val="auto"/>
          <w:sz w:val="22"/>
          <w:szCs w:val="22"/>
          <w:lang w:eastAsia="de-DE"/>
        </w:rPr>
        <w:t xml:space="preserve"> Informationen, Pressematerial, u.v.m. auf </w:t>
      </w:r>
      <w:hyperlink r:id="rId15" w:history="1">
        <w:r w:rsidR="0005166C" w:rsidRPr="00A03DC2">
          <w:rPr>
            <w:rStyle w:val="Hyperlink"/>
            <w:rFonts w:ascii="Cambria" w:eastAsiaTheme="minorEastAsia" w:hAnsi="Cambria" w:cs="Times New Roman"/>
            <w:sz w:val="22"/>
            <w:szCs w:val="22"/>
            <w:lang w:eastAsia="de-DE"/>
          </w:rPr>
          <w:t>wizpro.com</w:t>
        </w:r>
      </w:hyperlink>
    </w:p>
    <w:p w:rsidR="0005166C" w:rsidRPr="00A03DC2" w:rsidRDefault="00AA72D8" w:rsidP="0005166C">
      <w:pPr>
        <w:pStyle w:val="berschrift3"/>
        <w:jc w:val="center"/>
        <w:rPr>
          <w:rFonts w:ascii="Cambria" w:eastAsiaTheme="minorEastAsia" w:hAnsi="Cambria" w:cs="Times New Roman"/>
          <w:color w:val="auto"/>
          <w:sz w:val="22"/>
          <w:szCs w:val="22"/>
          <w:lang w:eastAsia="de-DE"/>
        </w:rPr>
      </w:pPr>
      <w:r>
        <w:rPr>
          <w:rFonts w:ascii="Cambria" w:eastAsiaTheme="minorEastAsia" w:hAnsi="Cambria" w:cs="Times New Roman"/>
          <w:color w:val="auto"/>
          <w:sz w:val="22"/>
          <w:szCs w:val="22"/>
          <w:lang w:eastAsia="de-DE"/>
        </w:rPr>
        <w:t>Updates,</w:t>
      </w:r>
      <w:r w:rsidR="005D12DB">
        <w:rPr>
          <w:rFonts w:ascii="Cambria" w:eastAsiaTheme="minorEastAsia" w:hAnsi="Cambria" w:cs="Times New Roman"/>
          <w:color w:val="auto"/>
          <w:sz w:val="22"/>
          <w:szCs w:val="22"/>
          <w:lang w:eastAsia="de-DE"/>
        </w:rPr>
        <w:t xml:space="preserve"> </w:t>
      </w:r>
      <w:r w:rsidR="0005166C" w:rsidRPr="00A03DC2">
        <w:rPr>
          <w:rFonts w:ascii="Cambria" w:eastAsiaTheme="minorEastAsia" w:hAnsi="Cambria" w:cs="Times New Roman"/>
          <w:color w:val="auto"/>
          <w:sz w:val="22"/>
          <w:szCs w:val="22"/>
          <w:lang w:eastAsia="de-DE"/>
        </w:rPr>
        <w:t xml:space="preserve">Specials, u.v.m. auf </w:t>
      </w:r>
      <w:hyperlink r:id="rId16" w:history="1">
        <w:r w:rsidR="0005166C" w:rsidRPr="00A03DC2">
          <w:rPr>
            <w:rStyle w:val="Hyperlink"/>
            <w:rFonts w:ascii="Cambria" w:eastAsiaTheme="minorEastAsia" w:hAnsi="Cambria" w:cs="Times New Roman"/>
            <w:sz w:val="22"/>
            <w:szCs w:val="22"/>
            <w:lang w:eastAsia="de-DE"/>
          </w:rPr>
          <w:t>facebook.com/WizardPromotions</w:t>
        </w:r>
      </w:hyperlink>
    </w:p>
    <w:p w:rsidR="0005166C" w:rsidRPr="00A03DC2" w:rsidRDefault="00550DAD" w:rsidP="0005166C">
      <w:pPr>
        <w:pBdr>
          <w:between w:val="single" w:sz="4" w:space="1" w:color="auto"/>
        </w:pBdr>
        <w:autoSpaceDE w:val="0"/>
        <w:autoSpaceDN w:val="0"/>
        <w:rPr>
          <w:rFonts w:ascii="Cambria" w:hAnsi="Cambria"/>
        </w:rPr>
      </w:pPr>
      <w:r w:rsidRPr="00A03DC2">
        <w:rPr>
          <w:rFonts w:ascii="Cambria" w:hAnsi="Cambria"/>
          <w:noProof/>
          <w:sz w:val="24"/>
          <w:szCs w:val="24"/>
          <w:lang w:eastAsia="de-DE"/>
        </w:rPr>
        <w:drawing>
          <wp:anchor distT="0" distB="0" distL="114300" distR="114300" simplePos="0" relativeHeight="251657216" behindDoc="1" locked="0" layoutInCell="1" allowOverlap="1" wp14:anchorId="1F15D79B" wp14:editId="23FD21E3">
            <wp:simplePos x="0" y="0"/>
            <wp:positionH relativeFrom="margin">
              <wp:align>center</wp:align>
            </wp:positionH>
            <wp:positionV relativeFrom="margin">
              <wp:posOffset>7827010</wp:posOffset>
            </wp:positionV>
            <wp:extent cx="1764030" cy="803553"/>
            <wp:effectExtent l="0" t="0" r="0" b="0"/>
            <wp:wrapNone/>
            <wp:docPr id="3" name="Grafik 3" descr="WP-Logo_mitAdresse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4030" cy="803553"/>
                    </a:xfrm>
                    <a:prstGeom prst="rect">
                      <a:avLst/>
                    </a:prstGeom>
                    <a:noFill/>
                  </pic:spPr>
                </pic:pic>
              </a:graphicData>
            </a:graphic>
            <wp14:sizeRelH relativeFrom="page">
              <wp14:pctWidth>0</wp14:pctWidth>
            </wp14:sizeRelH>
            <wp14:sizeRelV relativeFrom="page">
              <wp14:pctHeight>0</wp14:pctHeight>
            </wp14:sizeRelV>
          </wp:anchor>
        </w:drawing>
      </w:r>
      <w:r w:rsidR="004E504A">
        <w:rPr>
          <w:rFonts w:ascii="Cambria" w:hAnsi="Cambria"/>
        </w:rPr>
        <w:pict>
          <v:rect id="_x0000_i1028" style="width:453.5pt;height:1pt" o:hralign="center" o:hrstd="t" o:hrnoshade="t" o:hr="t" fillcolor="#008bac" stroked="f"/>
        </w:pict>
      </w:r>
    </w:p>
    <w:p w:rsidR="009D4764" w:rsidRPr="00A03DC2" w:rsidRDefault="009D4764" w:rsidP="00396EC2">
      <w:pPr>
        <w:spacing w:after="0" w:line="360" w:lineRule="auto"/>
        <w:rPr>
          <w:rFonts w:ascii="Cambria" w:hAnsi="Cambria"/>
          <w:lang w:val="en-US"/>
        </w:rPr>
      </w:pPr>
    </w:p>
    <w:sectPr w:rsidR="009D4764" w:rsidRPr="00A03DC2" w:rsidSect="0007544B">
      <w:headerReference w:type="default" r:id="rId18"/>
      <w:footerReference w:type="default" r:id="rId19"/>
      <w:footerReference w:type="first" r:id="rId20"/>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9B4" w:rsidRDefault="00A549B4" w:rsidP="006C61BB">
      <w:pPr>
        <w:spacing w:after="0" w:line="240" w:lineRule="auto"/>
      </w:pPr>
      <w:r>
        <w:separator/>
      </w:r>
    </w:p>
  </w:endnote>
  <w:endnote w:type="continuationSeparator" w:id="0">
    <w:p w:rsidR="00A549B4" w:rsidRDefault="00A549B4"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4" w:rsidRPr="006C61BB" w:rsidRDefault="00A549B4"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4E504A">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4E504A">
      <w:rPr>
        <w:rFonts w:ascii="Cambria" w:hAnsi="Cambria"/>
        <w:noProof/>
        <w:color w:val="008CA0"/>
        <w:sz w:val="18"/>
        <w:szCs w:val="18"/>
      </w:rPr>
      <w:t>2</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4" w:rsidRDefault="00A549B4"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4E504A">
      <w:rPr>
        <w:rFonts w:ascii="Cambria" w:hAnsi="Cambria"/>
        <w:noProof/>
        <w:color w:val="008CA0"/>
        <w:sz w:val="18"/>
        <w:szCs w:val="18"/>
      </w:rPr>
      <w:t>1</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4E504A">
      <w:rPr>
        <w:rFonts w:ascii="Cambria" w:hAnsi="Cambria"/>
        <w:noProof/>
        <w:color w:val="008CA0"/>
        <w:sz w:val="18"/>
        <w:szCs w:val="18"/>
      </w:rPr>
      <w:t>2</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9B4" w:rsidRDefault="00A549B4" w:rsidP="006C61BB">
      <w:pPr>
        <w:spacing w:after="0" w:line="240" w:lineRule="auto"/>
      </w:pPr>
      <w:r>
        <w:separator/>
      </w:r>
    </w:p>
  </w:footnote>
  <w:footnote w:type="continuationSeparator" w:id="0">
    <w:p w:rsidR="00A549B4" w:rsidRDefault="00A549B4" w:rsidP="006C6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4" w:rsidRDefault="00A549B4" w:rsidP="006C330A">
    <w:pPr>
      <w:pStyle w:val="Kopfzeile"/>
      <w:jc w:val="right"/>
    </w:pPr>
    <w:r>
      <w:rPr>
        <w:noProof/>
        <w:lang w:eastAsia="de-DE"/>
      </w:rPr>
      <w:drawing>
        <wp:inline distT="0" distB="0" distL="0" distR="0">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A549B4" w:rsidRDefault="00A549B4" w:rsidP="006C330A">
    <w:pPr>
      <w:pStyle w:val="Kopfzeile"/>
      <w:jc w:val="right"/>
    </w:pPr>
  </w:p>
  <w:p w:rsidR="00A549B4" w:rsidRDefault="00A549B4" w:rsidP="006C330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15:restartNumberingAfterBreak="0">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15:restartNumberingAfterBreak="0">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15:restartNumberingAfterBreak="0">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789"/>
    <w:rsid w:val="000163EC"/>
    <w:rsid w:val="00017D4B"/>
    <w:rsid w:val="00033947"/>
    <w:rsid w:val="00037DC3"/>
    <w:rsid w:val="00041050"/>
    <w:rsid w:val="00045589"/>
    <w:rsid w:val="0005166C"/>
    <w:rsid w:val="00053689"/>
    <w:rsid w:val="00054002"/>
    <w:rsid w:val="00060DB7"/>
    <w:rsid w:val="00062E7D"/>
    <w:rsid w:val="0007262F"/>
    <w:rsid w:val="0007352C"/>
    <w:rsid w:val="00073BFC"/>
    <w:rsid w:val="0007544B"/>
    <w:rsid w:val="0007547F"/>
    <w:rsid w:val="00077187"/>
    <w:rsid w:val="000851E9"/>
    <w:rsid w:val="000A44EA"/>
    <w:rsid w:val="000A48C6"/>
    <w:rsid w:val="000B1FD7"/>
    <w:rsid w:val="000B2101"/>
    <w:rsid w:val="000D300B"/>
    <w:rsid w:val="000D304D"/>
    <w:rsid w:val="000D424F"/>
    <w:rsid w:val="00101C61"/>
    <w:rsid w:val="001051F5"/>
    <w:rsid w:val="00110D76"/>
    <w:rsid w:val="001117E3"/>
    <w:rsid w:val="00111847"/>
    <w:rsid w:val="001220C4"/>
    <w:rsid w:val="00125751"/>
    <w:rsid w:val="0012792E"/>
    <w:rsid w:val="00137A75"/>
    <w:rsid w:val="00145206"/>
    <w:rsid w:val="00146C45"/>
    <w:rsid w:val="0014703B"/>
    <w:rsid w:val="00152160"/>
    <w:rsid w:val="00165A62"/>
    <w:rsid w:val="00166984"/>
    <w:rsid w:val="001714DC"/>
    <w:rsid w:val="001750A9"/>
    <w:rsid w:val="00175CC4"/>
    <w:rsid w:val="00193898"/>
    <w:rsid w:val="0019395D"/>
    <w:rsid w:val="00197131"/>
    <w:rsid w:val="001A0DC1"/>
    <w:rsid w:val="001A7B6D"/>
    <w:rsid w:val="001B1BC7"/>
    <w:rsid w:val="001B2609"/>
    <w:rsid w:val="001C33EB"/>
    <w:rsid w:val="001C37A2"/>
    <w:rsid w:val="001C7C85"/>
    <w:rsid w:val="001D279E"/>
    <w:rsid w:val="001D2D8F"/>
    <w:rsid w:val="001D3EE8"/>
    <w:rsid w:val="001E3965"/>
    <w:rsid w:val="001F1265"/>
    <w:rsid w:val="001F1E27"/>
    <w:rsid w:val="001F6909"/>
    <w:rsid w:val="001F7198"/>
    <w:rsid w:val="001F78EC"/>
    <w:rsid w:val="00200B90"/>
    <w:rsid w:val="002027C2"/>
    <w:rsid w:val="002058FD"/>
    <w:rsid w:val="0020643F"/>
    <w:rsid w:val="00210407"/>
    <w:rsid w:val="00212243"/>
    <w:rsid w:val="0021416E"/>
    <w:rsid w:val="00215175"/>
    <w:rsid w:val="00217A2F"/>
    <w:rsid w:val="00225693"/>
    <w:rsid w:val="002369BD"/>
    <w:rsid w:val="00237581"/>
    <w:rsid w:val="002435A1"/>
    <w:rsid w:val="00257738"/>
    <w:rsid w:val="00261036"/>
    <w:rsid w:val="00262965"/>
    <w:rsid w:val="00267C59"/>
    <w:rsid w:val="00272646"/>
    <w:rsid w:val="002748D6"/>
    <w:rsid w:val="00275695"/>
    <w:rsid w:val="0027573F"/>
    <w:rsid w:val="002917F9"/>
    <w:rsid w:val="002A65B7"/>
    <w:rsid w:val="002C6B87"/>
    <w:rsid w:val="002E624F"/>
    <w:rsid w:val="002E791B"/>
    <w:rsid w:val="002F1603"/>
    <w:rsid w:val="002F4386"/>
    <w:rsid w:val="0030165A"/>
    <w:rsid w:val="00303BBC"/>
    <w:rsid w:val="003045A8"/>
    <w:rsid w:val="0030506E"/>
    <w:rsid w:val="003053E8"/>
    <w:rsid w:val="00316ED2"/>
    <w:rsid w:val="003178E9"/>
    <w:rsid w:val="00325409"/>
    <w:rsid w:val="00336A56"/>
    <w:rsid w:val="003470CE"/>
    <w:rsid w:val="00355ADC"/>
    <w:rsid w:val="00360879"/>
    <w:rsid w:val="00367CFD"/>
    <w:rsid w:val="00370E47"/>
    <w:rsid w:val="00372212"/>
    <w:rsid w:val="00382C66"/>
    <w:rsid w:val="003878D4"/>
    <w:rsid w:val="00387F90"/>
    <w:rsid w:val="00391921"/>
    <w:rsid w:val="003959A1"/>
    <w:rsid w:val="00396EC2"/>
    <w:rsid w:val="003A2FAA"/>
    <w:rsid w:val="003A4F15"/>
    <w:rsid w:val="003B4FB0"/>
    <w:rsid w:val="003B58BB"/>
    <w:rsid w:val="003B775B"/>
    <w:rsid w:val="003C08CD"/>
    <w:rsid w:val="003D1ED4"/>
    <w:rsid w:val="003E088D"/>
    <w:rsid w:val="003E25C8"/>
    <w:rsid w:val="003E32B3"/>
    <w:rsid w:val="003E70E3"/>
    <w:rsid w:val="003E795E"/>
    <w:rsid w:val="003F3648"/>
    <w:rsid w:val="003F51C4"/>
    <w:rsid w:val="003F72B1"/>
    <w:rsid w:val="003F7D68"/>
    <w:rsid w:val="00400FEC"/>
    <w:rsid w:val="0040251A"/>
    <w:rsid w:val="0040272A"/>
    <w:rsid w:val="00405644"/>
    <w:rsid w:val="0040595F"/>
    <w:rsid w:val="00415885"/>
    <w:rsid w:val="00417051"/>
    <w:rsid w:val="00417219"/>
    <w:rsid w:val="004256BD"/>
    <w:rsid w:val="00430DBD"/>
    <w:rsid w:val="0043262C"/>
    <w:rsid w:val="0045769D"/>
    <w:rsid w:val="00461B75"/>
    <w:rsid w:val="00465D9F"/>
    <w:rsid w:val="004849C2"/>
    <w:rsid w:val="00485861"/>
    <w:rsid w:val="0049120A"/>
    <w:rsid w:val="004A04A0"/>
    <w:rsid w:val="004A4883"/>
    <w:rsid w:val="004A6553"/>
    <w:rsid w:val="004A65CD"/>
    <w:rsid w:val="004B0F42"/>
    <w:rsid w:val="004B255D"/>
    <w:rsid w:val="004B34D6"/>
    <w:rsid w:val="004B3F48"/>
    <w:rsid w:val="004B6E47"/>
    <w:rsid w:val="004C2A1C"/>
    <w:rsid w:val="004D353F"/>
    <w:rsid w:val="004D5892"/>
    <w:rsid w:val="004E4BE4"/>
    <w:rsid w:val="004E504A"/>
    <w:rsid w:val="004F0DC9"/>
    <w:rsid w:val="004F60D2"/>
    <w:rsid w:val="004F7849"/>
    <w:rsid w:val="00506F4C"/>
    <w:rsid w:val="0051576D"/>
    <w:rsid w:val="00515CB9"/>
    <w:rsid w:val="00515DD8"/>
    <w:rsid w:val="00516894"/>
    <w:rsid w:val="00517D2E"/>
    <w:rsid w:val="00537BA0"/>
    <w:rsid w:val="00541270"/>
    <w:rsid w:val="00541DB0"/>
    <w:rsid w:val="0054446D"/>
    <w:rsid w:val="00547857"/>
    <w:rsid w:val="00550DAD"/>
    <w:rsid w:val="00553D64"/>
    <w:rsid w:val="00555DF4"/>
    <w:rsid w:val="005720BC"/>
    <w:rsid w:val="0059106E"/>
    <w:rsid w:val="0059286E"/>
    <w:rsid w:val="00592A2E"/>
    <w:rsid w:val="005A3E21"/>
    <w:rsid w:val="005A5B04"/>
    <w:rsid w:val="005A5C48"/>
    <w:rsid w:val="005B1B94"/>
    <w:rsid w:val="005B249D"/>
    <w:rsid w:val="005C704D"/>
    <w:rsid w:val="005C7268"/>
    <w:rsid w:val="005D12DB"/>
    <w:rsid w:val="005E01C1"/>
    <w:rsid w:val="005E6AF1"/>
    <w:rsid w:val="005E78C0"/>
    <w:rsid w:val="005E7C97"/>
    <w:rsid w:val="005F2167"/>
    <w:rsid w:val="005F3B20"/>
    <w:rsid w:val="005F4510"/>
    <w:rsid w:val="005F46C5"/>
    <w:rsid w:val="005F4A33"/>
    <w:rsid w:val="005F576E"/>
    <w:rsid w:val="005F7AD8"/>
    <w:rsid w:val="005F7BDB"/>
    <w:rsid w:val="00602432"/>
    <w:rsid w:val="00605EBA"/>
    <w:rsid w:val="00612AAF"/>
    <w:rsid w:val="00616ECC"/>
    <w:rsid w:val="00623D4C"/>
    <w:rsid w:val="00634C59"/>
    <w:rsid w:val="00640A7D"/>
    <w:rsid w:val="00647B2C"/>
    <w:rsid w:val="00651A9D"/>
    <w:rsid w:val="006557F7"/>
    <w:rsid w:val="00667A00"/>
    <w:rsid w:val="00674DAD"/>
    <w:rsid w:val="00675184"/>
    <w:rsid w:val="00677BC8"/>
    <w:rsid w:val="006851F7"/>
    <w:rsid w:val="00685B79"/>
    <w:rsid w:val="0068641B"/>
    <w:rsid w:val="006935A0"/>
    <w:rsid w:val="0069366F"/>
    <w:rsid w:val="00697E0B"/>
    <w:rsid w:val="006A2814"/>
    <w:rsid w:val="006A5F09"/>
    <w:rsid w:val="006A7550"/>
    <w:rsid w:val="006B1325"/>
    <w:rsid w:val="006C330A"/>
    <w:rsid w:val="006C61BB"/>
    <w:rsid w:val="006E5AD6"/>
    <w:rsid w:val="006E622B"/>
    <w:rsid w:val="006F37CE"/>
    <w:rsid w:val="00700DA1"/>
    <w:rsid w:val="00704C0E"/>
    <w:rsid w:val="007061F1"/>
    <w:rsid w:val="00712C7A"/>
    <w:rsid w:val="007170EC"/>
    <w:rsid w:val="00722078"/>
    <w:rsid w:val="007236B2"/>
    <w:rsid w:val="00724747"/>
    <w:rsid w:val="00733BDC"/>
    <w:rsid w:val="007461E9"/>
    <w:rsid w:val="007472B3"/>
    <w:rsid w:val="00752AEB"/>
    <w:rsid w:val="00762EBA"/>
    <w:rsid w:val="0077749A"/>
    <w:rsid w:val="007774C7"/>
    <w:rsid w:val="0079445B"/>
    <w:rsid w:val="007A2FE9"/>
    <w:rsid w:val="007A4E66"/>
    <w:rsid w:val="007A65B8"/>
    <w:rsid w:val="007B689C"/>
    <w:rsid w:val="007C298E"/>
    <w:rsid w:val="007D5125"/>
    <w:rsid w:val="007D7977"/>
    <w:rsid w:val="007E329C"/>
    <w:rsid w:val="007E3AA4"/>
    <w:rsid w:val="007F0C09"/>
    <w:rsid w:val="007F4242"/>
    <w:rsid w:val="00810715"/>
    <w:rsid w:val="008147A9"/>
    <w:rsid w:val="00814EFB"/>
    <w:rsid w:val="00815B33"/>
    <w:rsid w:val="008254FB"/>
    <w:rsid w:val="00834ECA"/>
    <w:rsid w:val="00836187"/>
    <w:rsid w:val="00836B1F"/>
    <w:rsid w:val="00843BA5"/>
    <w:rsid w:val="00846EA4"/>
    <w:rsid w:val="008506FD"/>
    <w:rsid w:val="00870B14"/>
    <w:rsid w:val="00873929"/>
    <w:rsid w:val="008768CD"/>
    <w:rsid w:val="00881E14"/>
    <w:rsid w:val="00881FBA"/>
    <w:rsid w:val="0088426D"/>
    <w:rsid w:val="00890A5C"/>
    <w:rsid w:val="00895282"/>
    <w:rsid w:val="008956B7"/>
    <w:rsid w:val="0089580C"/>
    <w:rsid w:val="0089635A"/>
    <w:rsid w:val="0089753F"/>
    <w:rsid w:val="00897AE1"/>
    <w:rsid w:val="008A4611"/>
    <w:rsid w:val="008A5215"/>
    <w:rsid w:val="008A73CB"/>
    <w:rsid w:val="008B118A"/>
    <w:rsid w:val="008B306E"/>
    <w:rsid w:val="008C1286"/>
    <w:rsid w:val="008C59C9"/>
    <w:rsid w:val="008C6263"/>
    <w:rsid w:val="008C7580"/>
    <w:rsid w:val="008D217A"/>
    <w:rsid w:val="008D2D2C"/>
    <w:rsid w:val="008F07D0"/>
    <w:rsid w:val="008F0D06"/>
    <w:rsid w:val="008F277D"/>
    <w:rsid w:val="008F3EA0"/>
    <w:rsid w:val="00904595"/>
    <w:rsid w:val="00906567"/>
    <w:rsid w:val="00906C89"/>
    <w:rsid w:val="009217AC"/>
    <w:rsid w:val="00930E06"/>
    <w:rsid w:val="009340E3"/>
    <w:rsid w:val="00940244"/>
    <w:rsid w:val="009564F2"/>
    <w:rsid w:val="00956EF6"/>
    <w:rsid w:val="0096006E"/>
    <w:rsid w:val="00972F15"/>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573B"/>
    <w:rsid w:val="009D6227"/>
    <w:rsid w:val="009F42DB"/>
    <w:rsid w:val="009F61A3"/>
    <w:rsid w:val="00A03DC2"/>
    <w:rsid w:val="00A05ED4"/>
    <w:rsid w:val="00A10026"/>
    <w:rsid w:val="00A13C58"/>
    <w:rsid w:val="00A13D95"/>
    <w:rsid w:val="00A16660"/>
    <w:rsid w:val="00A21A16"/>
    <w:rsid w:val="00A27EB0"/>
    <w:rsid w:val="00A42FF0"/>
    <w:rsid w:val="00A44B6B"/>
    <w:rsid w:val="00A50E06"/>
    <w:rsid w:val="00A53255"/>
    <w:rsid w:val="00A53632"/>
    <w:rsid w:val="00A549B4"/>
    <w:rsid w:val="00A56527"/>
    <w:rsid w:val="00A5699E"/>
    <w:rsid w:val="00A80CED"/>
    <w:rsid w:val="00A87417"/>
    <w:rsid w:val="00A8763C"/>
    <w:rsid w:val="00A93258"/>
    <w:rsid w:val="00AA6CF6"/>
    <w:rsid w:val="00AA72D8"/>
    <w:rsid w:val="00AC0D4F"/>
    <w:rsid w:val="00AC2D0B"/>
    <w:rsid w:val="00AC3BE3"/>
    <w:rsid w:val="00AD1209"/>
    <w:rsid w:val="00AD1F0A"/>
    <w:rsid w:val="00AD28B2"/>
    <w:rsid w:val="00AD456A"/>
    <w:rsid w:val="00AE04A0"/>
    <w:rsid w:val="00AF03E6"/>
    <w:rsid w:val="00AF05CB"/>
    <w:rsid w:val="00B01350"/>
    <w:rsid w:val="00B06E2F"/>
    <w:rsid w:val="00B17BEE"/>
    <w:rsid w:val="00B232F1"/>
    <w:rsid w:val="00B248BB"/>
    <w:rsid w:val="00B26755"/>
    <w:rsid w:val="00B31536"/>
    <w:rsid w:val="00B35694"/>
    <w:rsid w:val="00B35C23"/>
    <w:rsid w:val="00B42753"/>
    <w:rsid w:val="00B461F9"/>
    <w:rsid w:val="00B46513"/>
    <w:rsid w:val="00B51807"/>
    <w:rsid w:val="00B522D7"/>
    <w:rsid w:val="00B54217"/>
    <w:rsid w:val="00B60DB0"/>
    <w:rsid w:val="00B616B7"/>
    <w:rsid w:val="00B62364"/>
    <w:rsid w:val="00B66F8F"/>
    <w:rsid w:val="00B6785A"/>
    <w:rsid w:val="00B7316A"/>
    <w:rsid w:val="00B74B88"/>
    <w:rsid w:val="00B9643A"/>
    <w:rsid w:val="00BB3C54"/>
    <w:rsid w:val="00BB4886"/>
    <w:rsid w:val="00BC6FA1"/>
    <w:rsid w:val="00BC7323"/>
    <w:rsid w:val="00BD0955"/>
    <w:rsid w:val="00BD3171"/>
    <w:rsid w:val="00BE08A1"/>
    <w:rsid w:val="00BF1034"/>
    <w:rsid w:val="00BF6F76"/>
    <w:rsid w:val="00BF74C7"/>
    <w:rsid w:val="00C0674F"/>
    <w:rsid w:val="00C12969"/>
    <w:rsid w:val="00C17E28"/>
    <w:rsid w:val="00C30690"/>
    <w:rsid w:val="00C3103C"/>
    <w:rsid w:val="00C33C4D"/>
    <w:rsid w:val="00C33FAC"/>
    <w:rsid w:val="00C46593"/>
    <w:rsid w:val="00C522E9"/>
    <w:rsid w:val="00C52974"/>
    <w:rsid w:val="00C60794"/>
    <w:rsid w:val="00C60D3D"/>
    <w:rsid w:val="00C610FE"/>
    <w:rsid w:val="00C67037"/>
    <w:rsid w:val="00C70878"/>
    <w:rsid w:val="00C7559F"/>
    <w:rsid w:val="00C850C4"/>
    <w:rsid w:val="00C91980"/>
    <w:rsid w:val="00C91E4E"/>
    <w:rsid w:val="00C94AB0"/>
    <w:rsid w:val="00C96C3D"/>
    <w:rsid w:val="00CA3384"/>
    <w:rsid w:val="00CA4A62"/>
    <w:rsid w:val="00CB4C6F"/>
    <w:rsid w:val="00CB52FD"/>
    <w:rsid w:val="00CB6717"/>
    <w:rsid w:val="00CC0C52"/>
    <w:rsid w:val="00CD0A7A"/>
    <w:rsid w:val="00CD14C6"/>
    <w:rsid w:val="00CD1FDF"/>
    <w:rsid w:val="00CD401E"/>
    <w:rsid w:val="00CE0AD9"/>
    <w:rsid w:val="00D13E6E"/>
    <w:rsid w:val="00D14416"/>
    <w:rsid w:val="00D14CF2"/>
    <w:rsid w:val="00D208E8"/>
    <w:rsid w:val="00D23A5A"/>
    <w:rsid w:val="00D25140"/>
    <w:rsid w:val="00D31F4A"/>
    <w:rsid w:val="00D36FB2"/>
    <w:rsid w:val="00D4606A"/>
    <w:rsid w:val="00D50E08"/>
    <w:rsid w:val="00D67265"/>
    <w:rsid w:val="00D74E57"/>
    <w:rsid w:val="00D80398"/>
    <w:rsid w:val="00D86120"/>
    <w:rsid w:val="00D968C2"/>
    <w:rsid w:val="00DA1CF5"/>
    <w:rsid w:val="00DA58DB"/>
    <w:rsid w:val="00DA5A68"/>
    <w:rsid w:val="00DB0FFB"/>
    <w:rsid w:val="00DB75B8"/>
    <w:rsid w:val="00DC1CAE"/>
    <w:rsid w:val="00DC2E02"/>
    <w:rsid w:val="00DD233C"/>
    <w:rsid w:val="00DD3C41"/>
    <w:rsid w:val="00DD3D99"/>
    <w:rsid w:val="00DD3F18"/>
    <w:rsid w:val="00DE083B"/>
    <w:rsid w:val="00DE1EBB"/>
    <w:rsid w:val="00DF1365"/>
    <w:rsid w:val="00DF74EE"/>
    <w:rsid w:val="00DF7AFC"/>
    <w:rsid w:val="00E02CCB"/>
    <w:rsid w:val="00E06207"/>
    <w:rsid w:val="00E12E38"/>
    <w:rsid w:val="00E15727"/>
    <w:rsid w:val="00E20240"/>
    <w:rsid w:val="00E20A18"/>
    <w:rsid w:val="00E27FE5"/>
    <w:rsid w:val="00E32DA4"/>
    <w:rsid w:val="00E33906"/>
    <w:rsid w:val="00E36138"/>
    <w:rsid w:val="00E409D3"/>
    <w:rsid w:val="00E46BBA"/>
    <w:rsid w:val="00E61161"/>
    <w:rsid w:val="00E65197"/>
    <w:rsid w:val="00E65E17"/>
    <w:rsid w:val="00E67D73"/>
    <w:rsid w:val="00E7000B"/>
    <w:rsid w:val="00E70119"/>
    <w:rsid w:val="00E73485"/>
    <w:rsid w:val="00E7383B"/>
    <w:rsid w:val="00E740B5"/>
    <w:rsid w:val="00E76C3E"/>
    <w:rsid w:val="00E8531C"/>
    <w:rsid w:val="00E9686C"/>
    <w:rsid w:val="00E9686F"/>
    <w:rsid w:val="00E977F4"/>
    <w:rsid w:val="00EA385C"/>
    <w:rsid w:val="00EA3E70"/>
    <w:rsid w:val="00EA58EF"/>
    <w:rsid w:val="00EA7C2D"/>
    <w:rsid w:val="00EB07D1"/>
    <w:rsid w:val="00EB1FBB"/>
    <w:rsid w:val="00EB215C"/>
    <w:rsid w:val="00EB25E2"/>
    <w:rsid w:val="00EB3EEB"/>
    <w:rsid w:val="00EB6191"/>
    <w:rsid w:val="00EC1FB1"/>
    <w:rsid w:val="00EC6C54"/>
    <w:rsid w:val="00ED0419"/>
    <w:rsid w:val="00ED1C16"/>
    <w:rsid w:val="00EE3E96"/>
    <w:rsid w:val="00EE406B"/>
    <w:rsid w:val="00EF20C8"/>
    <w:rsid w:val="00EF57FC"/>
    <w:rsid w:val="00EF5B27"/>
    <w:rsid w:val="00EF7183"/>
    <w:rsid w:val="00EF7262"/>
    <w:rsid w:val="00F00AFF"/>
    <w:rsid w:val="00F05C94"/>
    <w:rsid w:val="00F072F9"/>
    <w:rsid w:val="00F21471"/>
    <w:rsid w:val="00F30E24"/>
    <w:rsid w:val="00F36CA5"/>
    <w:rsid w:val="00F36F1E"/>
    <w:rsid w:val="00F43DCF"/>
    <w:rsid w:val="00F44A66"/>
    <w:rsid w:val="00F53085"/>
    <w:rsid w:val="00F54AB7"/>
    <w:rsid w:val="00F5526B"/>
    <w:rsid w:val="00F56412"/>
    <w:rsid w:val="00F600DF"/>
    <w:rsid w:val="00F656C1"/>
    <w:rsid w:val="00F70DD1"/>
    <w:rsid w:val="00F737D9"/>
    <w:rsid w:val="00F83E63"/>
    <w:rsid w:val="00F85BBE"/>
    <w:rsid w:val="00F85E98"/>
    <w:rsid w:val="00F865EC"/>
    <w:rsid w:val="00F968E5"/>
    <w:rsid w:val="00FA0358"/>
    <w:rsid w:val="00FA30DA"/>
    <w:rsid w:val="00FB45CB"/>
    <w:rsid w:val="00FB7E04"/>
    <w:rsid w:val="00FC50F2"/>
    <w:rsid w:val="00FD2789"/>
    <w:rsid w:val="00FD4D47"/>
    <w:rsid w:val="00FE017A"/>
    <w:rsid w:val="00FE1DF8"/>
    <w:rsid w:val="00FE41EA"/>
    <w:rsid w:val="00FE49B1"/>
    <w:rsid w:val="00FF0B9E"/>
    <w:rsid w:val="00FF30C1"/>
    <w:rsid w:val="00FF6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efaultImageDpi w14:val="300"/>
  <w15:docId w15:val="{2C6ED7D9-34C3-4CFF-8CFB-F4A1F0F4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Text">
    <w:name w:val="Text"/>
    <w:rsid w:val="0041721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121583652">
      <w:bodyDiv w:val="1"/>
      <w:marLeft w:val="0"/>
      <w:marRight w:val="0"/>
      <w:marTop w:val="0"/>
      <w:marBottom w:val="0"/>
      <w:divBdr>
        <w:top w:val="none" w:sz="0" w:space="0" w:color="auto"/>
        <w:left w:val="none" w:sz="0" w:space="0" w:color="auto"/>
        <w:bottom w:val="none" w:sz="0" w:space="0" w:color="auto"/>
        <w:right w:val="none" w:sz="0" w:space="0" w:color="auto"/>
      </w:divBdr>
      <w:divsChild>
        <w:div w:id="236593164">
          <w:marLeft w:val="0"/>
          <w:marRight w:val="0"/>
          <w:marTop w:val="0"/>
          <w:marBottom w:val="0"/>
          <w:divBdr>
            <w:top w:val="none" w:sz="0" w:space="0" w:color="auto"/>
            <w:left w:val="none" w:sz="0" w:space="0" w:color="auto"/>
            <w:bottom w:val="none" w:sz="0" w:space="0" w:color="auto"/>
            <w:right w:val="none" w:sz="0" w:space="0" w:color="auto"/>
          </w:divBdr>
          <w:divsChild>
            <w:div w:id="1457211667">
              <w:marLeft w:val="0"/>
              <w:marRight w:val="0"/>
              <w:marTop w:val="0"/>
              <w:marBottom w:val="0"/>
              <w:divBdr>
                <w:top w:val="none" w:sz="0" w:space="0" w:color="auto"/>
                <w:left w:val="none" w:sz="0" w:space="0" w:color="auto"/>
                <w:bottom w:val="none" w:sz="0" w:space="0" w:color="auto"/>
                <w:right w:val="none" w:sz="0" w:space="0" w:color="auto"/>
              </w:divBdr>
              <w:divsChild>
                <w:div w:id="8075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4545">
          <w:marLeft w:val="0"/>
          <w:marRight w:val="0"/>
          <w:marTop w:val="0"/>
          <w:marBottom w:val="0"/>
          <w:divBdr>
            <w:top w:val="none" w:sz="0" w:space="0" w:color="auto"/>
            <w:left w:val="none" w:sz="0" w:space="0" w:color="auto"/>
            <w:bottom w:val="none" w:sz="0" w:space="0" w:color="auto"/>
            <w:right w:val="none" w:sz="0" w:space="0" w:color="auto"/>
          </w:divBdr>
          <w:divsChild>
            <w:div w:id="1689408144">
              <w:marLeft w:val="0"/>
              <w:marRight w:val="0"/>
              <w:marTop w:val="0"/>
              <w:marBottom w:val="0"/>
              <w:divBdr>
                <w:top w:val="none" w:sz="0" w:space="0" w:color="auto"/>
                <w:left w:val="none" w:sz="0" w:space="0" w:color="auto"/>
                <w:bottom w:val="none" w:sz="0" w:space="0" w:color="auto"/>
                <w:right w:val="none" w:sz="0" w:space="0" w:color="auto"/>
              </w:divBdr>
              <w:divsChild>
                <w:div w:id="1507355925">
                  <w:marLeft w:val="0"/>
                  <w:marRight w:val="0"/>
                  <w:marTop w:val="0"/>
                  <w:marBottom w:val="0"/>
                  <w:divBdr>
                    <w:top w:val="none" w:sz="0" w:space="0" w:color="auto"/>
                    <w:left w:val="none" w:sz="0" w:space="0" w:color="auto"/>
                    <w:bottom w:val="none" w:sz="0" w:space="0" w:color="auto"/>
                    <w:right w:val="none" w:sz="0" w:space="0" w:color="auto"/>
                  </w:divBdr>
                  <w:divsChild>
                    <w:div w:id="18821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7">
          <w:marLeft w:val="0"/>
          <w:marRight w:val="0"/>
          <w:marTop w:val="0"/>
          <w:marBottom w:val="0"/>
          <w:divBdr>
            <w:top w:val="none" w:sz="0" w:space="0" w:color="auto"/>
            <w:left w:val="none" w:sz="0" w:space="0" w:color="auto"/>
            <w:bottom w:val="none" w:sz="0" w:space="0" w:color="auto"/>
            <w:right w:val="none" w:sz="0" w:space="0" w:color="auto"/>
          </w:divBdr>
        </w:div>
        <w:div w:id="1942102817">
          <w:marLeft w:val="0"/>
          <w:marRight w:val="0"/>
          <w:marTop w:val="0"/>
          <w:marBottom w:val="0"/>
          <w:divBdr>
            <w:top w:val="none" w:sz="0" w:space="0" w:color="auto"/>
            <w:left w:val="none" w:sz="0" w:space="0" w:color="auto"/>
            <w:bottom w:val="none" w:sz="0" w:space="0" w:color="auto"/>
            <w:right w:val="none" w:sz="0" w:space="0" w:color="auto"/>
          </w:divBdr>
          <w:divsChild>
            <w:div w:id="94176423">
              <w:marLeft w:val="0"/>
              <w:marRight w:val="0"/>
              <w:marTop w:val="0"/>
              <w:marBottom w:val="0"/>
              <w:divBdr>
                <w:top w:val="none" w:sz="0" w:space="0" w:color="auto"/>
                <w:left w:val="none" w:sz="0" w:space="0" w:color="auto"/>
                <w:bottom w:val="none" w:sz="0" w:space="0" w:color="auto"/>
                <w:right w:val="none" w:sz="0" w:space="0" w:color="auto"/>
              </w:divBdr>
              <w:divsChild>
                <w:div w:id="1640382445">
                  <w:marLeft w:val="0"/>
                  <w:marRight w:val="0"/>
                  <w:marTop w:val="0"/>
                  <w:marBottom w:val="0"/>
                  <w:divBdr>
                    <w:top w:val="none" w:sz="0" w:space="0" w:color="auto"/>
                    <w:left w:val="none" w:sz="0" w:space="0" w:color="auto"/>
                    <w:bottom w:val="none" w:sz="0" w:space="0" w:color="auto"/>
                    <w:right w:val="none" w:sz="0" w:space="0" w:color="auto"/>
                  </w:divBdr>
                  <w:divsChild>
                    <w:div w:id="1507213746">
                      <w:marLeft w:val="0"/>
                      <w:marRight w:val="0"/>
                      <w:marTop w:val="0"/>
                      <w:marBottom w:val="0"/>
                      <w:divBdr>
                        <w:top w:val="none" w:sz="0" w:space="0" w:color="auto"/>
                        <w:left w:val="none" w:sz="0" w:space="0" w:color="auto"/>
                        <w:bottom w:val="none" w:sz="0" w:space="0" w:color="auto"/>
                        <w:right w:val="none" w:sz="0" w:space="0" w:color="auto"/>
                      </w:divBdr>
                      <w:divsChild>
                        <w:div w:id="111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516">
          <w:marLeft w:val="0"/>
          <w:marRight w:val="0"/>
          <w:marTop w:val="0"/>
          <w:marBottom w:val="0"/>
          <w:divBdr>
            <w:top w:val="none" w:sz="0" w:space="0" w:color="auto"/>
            <w:left w:val="none" w:sz="0" w:space="0" w:color="auto"/>
            <w:bottom w:val="none" w:sz="0" w:space="0" w:color="auto"/>
            <w:right w:val="none" w:sz="0" w:space="0" w:color="auto"/>
          </w:divBdr>
          <w:divsChild>
            <w:div w:id="998188691">
              <w:marLeft w:val="0"/>
              <w:marRight w:val="0"/>
              <w:marTop w:val="0"/>
              <w:marBottom w:val="0"/>
              <w:divBdr>
                <w:top w:val="none" w:sz="0" w:space="0" w:color="auto"/>
                <w:left w:val="none" w:sz="0" w:space="0" w:color="auto"/>
                <w:bottom w:val="none" w:sz="0" w:space="0" w:color="auto"/>
                <w:right w:val="none" w:sz="0" w:space="0" w:color="auto"/>
              </w:divBdr>
              <w:divsChild>
                <w:div w:id="1345985026">
                  <w:marLeft w:val="0"/>
                  <w:marRight w:val="0"/>
                  <w:marTop w:val="0"/>
                  <w:marBottom w:val="0"/>
                  <w:divBdr>
                    <w:top w:val="none" w:sz="0" w:space="0" w:color="auto"/>
                    <w:left w:val="none" w:sz="0" w:space="0" w:color="auto"/>
                    <w:bottom w:val="none" w:sz="0" w:space="0" w:color="auto"/>
                    <w:right w:val="none" w:sz="0" w:space="0" w:color="auto"/>
                  </w:divBdr>
                  <w:divsChild>
                    <w:div w:id="1395347800">
                      <w:marLeft w:val="0"/>
                      <w:marRight w:val="0"/>
                      <w:marTop w:val="0"/>
                      <w:marBottom w:val="0"/>
                      <w:divBdr>
                        <w:top w:val="none" w:sz="0" w:space="0" w:color="auto"/>
                        <w:left w:val="none" w:sz="0" w:space="0" w:color="auto"/>
                        <w:bottom w:val="none" w:sz="0" w:space="0" w:color="auto"/>
                        <w:right w:val="none" w:sz="0" w:space="0" w:color="auto"/>
                      </w:divBdr>
                      <w:divsChild>
                        <w:div w:id="1194419573">
                          <w:marLeft w:val="0"/>
                          <w:marRight w:val="0"/>
                          <w:marTop w:val="0"/>
                          <w:marBottom w:val="0"/>
                          <w:divBdr>
                            <w:top w:val="none" w:sz="0" w:space="0" w:color="auto"/>
                            <w:left w:val="none" w:sz="0" w:space="0" w:color="auto"/>
                            <w:bottom w:val="none" w:sz="0" w:space="0" w:color="auto"/>
                            <w:right w:val="none" w:sz="0" w:space="0" w:color="auto"/>
                          </w:divBdr>
                          <w:divsChild>
                            <w:div w:id="703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477385460">
      <w:bodyDiv w:val="1"/>
      <w:marLeft w:val="0"/>
      <w:marRight w:val="0"/>
      <w:marTop w:val="0"/>
      <w:marBottom w:val="0"/>
      <w:divBdr>
        <w:top w:val="none" w:sz="0" w:space="0" w:color="auto"/>
        <w:left w:val="none" w:sz="0" w:space="0" w:color="auto"/>
        <w:bottom w:val="none" w:sz="0" w:space="0" w:color="auto"/>
        <w:right w:val="none" w:sz="0" w:space="0" w:color="auto"/>
      </w:divBdr>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2510870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978802267">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317295540">
      <w:bodyDiv w:val="1"/>
      <w:marLeft w:val="0"/>
      <w:marRight w:val="0"/>
      <w:marTop w:val="0"/>
      <w:marBottom w:val="0"/>
      <w:divBdr>
        <w:top w:val="none" w:sz="0" w:space="0" w:color="auto"/>
        <w:left w:val="none" w:sz="0" w:space="0" w:color="auto"/>
        <w:bottom w:val="none" w:sz="0" w:space="0" w:color="auto"/>
        <w:right w:val="none" w:sz="0" w:space="0" w:color="auto"/>
      </w:divBdr>
      <w:divsChild>
        <w:div w:id="302541955">
          <w:marLeft w:val="0"/>
          <w:marRight w:val="0"/>
          <w:marTop w:val="0"/>
          <w:marBottom w:val="0"/>
          <w:divBdr>
            <w:top w:val="none" w:sz="0" w:space="0" w:color="auto"/>
            <w:left w:val="none" w:sz="0" w:space="0" w:color="auto"/>
            <w:bottom w:val="none" w:sz="0" w:space="0" w:color="auto"/>
            <w:right w:val="none" w:sz="0" w:space="0" w:color="auto"/>
          </w:divBdr>
          <w:divsChild>
            <w:div w:id="1666400818">
              <w:marLeft w:val="0"/>
              <w:marRight w:val="0"/>
              <w:marTop w:val="0"/>
              <w:marBottom w:val="0"/>
              <w:divBdr>
                <w:top w:val="none" w:sz="0" w:space="0" w:color="auto"/>
                <w:left w:val="none" w:sz="0" w:space="0" w:color="auto"/>
                <w:bottom w:val="none" w:sz="0" w:space="0" w:color="auto"/>
                <w:right w:val="none" w:sz="0" w:space="0" w:color="auto"/>
              </w:divBdr>
            </w:div>
          </w:divsChild>
        </w:div>
        <w:div w:id="644821711">
          <w:marLeft w:val="0"/>
          <w:marRight w:val="0"/>
          <w:marTop w:val="0"/>
          <w:marBottom w:val="0"/>
          <w:divBdr>
            <w:top w:val="none" w:sz="0" w:space="0" w:color="auto"/>
            <w:left w:val="none" w:sz="0" w:space="0" w:color="auto"/>
            <w:bottom w:val="none" w:sz="0" w:space="0" w:color="auto"/>
            <w:right w:val="none" w:sz="0" w:space="0" w:color="auto"/>
          </w:divBdr>
          <w:divsChild>
            <w:div w:id="1569226735">
              <w:marLeft w:val="0"/>
              <w:marRight w:val="0"/>
              <w:marTop w:val="0"/>
              <w:marBottom w:val="0"/>
              <w:divBdr>
                <w:top w:val="none" w:sz="0" w:space="0" w:color="auto"/>
                <w:left w:val="none" w:sz="0" w:space="0" w:color="auto"/>
                <w:bottom w:val="none" w:sz="0" w:space="0" w:color="auto"/>
                <w:right w:val="none" w:sz="0" w:space="0" w:color="auto"/>
              </w:divBdr>
              <w:divsChild>
                <w:div w:id="196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21832387">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686326924">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zpro.com" TargetMode="External"/><Relationship Id="rId13" Type="http://schemas.openxmlformats.org/officeDocument/2006/relationships/hyperlink" Target="http://www.myticket.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ventim.de/"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http://www.facebook.com/WizardPromotion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ticket.de/" TargetMode="External"/><Relationship Id="rId5" Type="http://schemas.openxmlformats.org/officeDocument/2006/relationships/webSettings" Target="webSettings.xml"/><Relationship Id="rId15" Type="http://schemas.openxmlformats.org/officeDocument/2006/relationships/hyperlink" Target="http://www.wizpro.com/"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www.kissonline.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5A28AB-CD45-4BAF-B4B0-086BA0A04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3645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4215</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Tobias Dietermann</cp:lastModifiedBy>
  <cp:revision>6</cp:revision>
  <cp:lastPrinted>2019-11-05T17:03:00Z</cp:lastPrinted>
  <dcterms:created xsi:type="dcterms:W3CDTF">2019-11-05T16:58:00Z</dcterms:created>
  <dcterms:modified xsi:type="dcterms:W3CDTF">2019-11-06T08:45:00Z</dcterms:modified>
</cp:coreProperties>
</file>