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9BB2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4D54A7" wp14:editId="3EB5820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389DC67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7D2C18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B574824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2E77365D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E6D6AD9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A8D13D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056FD2CD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DF6BA72" w14:textId="533C2222" w:rsidR="0005166C" w:rsidRPr="00D068EE" w:rsidRDefault="007E290D" w:rsidP="0005166C">
      <w:pPr>
        <w:jc w:val="center"/>
        <w:rPr>
          <w:rFonts w:ascii="Cambria" w:hAnsi="Cambria" w:cs="AGaramondPro-Regular"/>
          <w:b/>
        </w:rPr>
      </w:pPr>
      <w:r w:rsidRPr="007E290D">
        <w:rPr>
          <w:rFonts w:ascii="Cambria" w:hAnsi="Cambria"/>
          <w:b/>
          <w:noProof/>
          <w:sz w:val="90"/>
          <w:szCs w:val="90"/>
          <w:lang w:val="en-GB" w:eastAsia="de-DE"/>
        </w:rPr>
        <w:t>MIDLAND</w:t>
      </w:r>
      <w:r w:rsidR="006E5AD6" w:rsidRPr="007E290D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807B23" w:rsidRPr="007E290D">
        <w:rPr>
          <w:rFonts w:ascii="Cambria" w:hAnsi="Cambria"/>
          <w:i/>
          <w:spacing w:val="140"/>
          <w:sz w:val="34"/>
          <w:szCs w:val="44"/>
          <w:lang w:val="en-GB"/>
        </w:rPr>
        <w:t>Le</w:t>
      </w:r>
      <w:r w:rsidRPr="007E290D">
        <w:rPr>
          <w:rFonts w:ascii="Cambria" w:hAnsi="Cambria"/>
          <w:i/>
          <w:spacing w:val="140"/>
          <w:sz w:val="34"/>
          <w:szCs w:val="44"/>
          <w:lang w:val="en-GB"/>
        </w:rPr>
        <w:t>t</w:t>
      </w:r>
      <w:r w:rsidR="00A00267">
        <w:rPr>
          <w:rFonts w:ascii="Cambria" w:hAnsi="Cambria"/>
          <w:i/>
          <w:spacing w:val="140"/>
          <w:sz w:val="34"/>
          <w:szCs w:val="44"/>
          <w:lang w:val="en-GB"/>
        </w:rPr>
        <w:t>’s Try This Again!</w:t>
      </w:r>
      <w:r w:rsidRPr="007E290D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A14EDF">
        <w:rPr>
          <w:rFonts w:ascii="Cambria" w:hAnsi="Cambria"/>
          <w:i/>
          <w:spacing w:val="140"/>
          <w:sz w:val="34"/>
          <w:szCs w:val="44"/>
          <w:lang w:val="en-GB"/>
        </w:rPr>
        <w:br/>
      </w:r>
      <w:r w:rsidR="00A14EDF" w:rsidRPr="00A14EDF">
        <w:rPr>
          <w:rFonts w:ascii="Cambria" w:hAnsi="Cambria"/>
          <w:i/>
          <w:spacing w:val="140"/>
          <w:sz w:val="34"/>
          <w:szCs w:val="44"/>
        </w:rPr>
        <w:t xml:space="preserve">2021 European </w:t>
      </w:r>
      <w:r w:rsidRPr="00D068EE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D068EE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A14EDF">
        <w:rPr>
          <w:rFonts w:ascii="Cambria" w:hAnsi="Cambria"/>
        </w:rPr>
        <w:pict w14:anchorId="544A2E05">
          <v:rect id="_x0000_i1025" style="width:453.5pt;height:1pt" o:hralign="center" o:hrstd="t" o:hrnoshade="t" o:hr="t" fillcolor="#008bac" stroked="f"/>
        </w:pict>
      </w:r>
    </w:p>
    <w:p w14:paraId="68ABA11B" w14:textId="5B3DB465" w:rsidR="0005166C" w:rsidRDefault="00AD46F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Nachholtermine für </w:t>
      </w:r>
      <w:r w:rsidR="007229CF">
        <w:rPr>
          <w:rFonts w:ascii="Cambria" w:hAnsi="Cambria"/>
          <w:b/>
          <w:sz w:val="26"/>
          <w:szCs w:val="26"/>
        </w:rPr>
        <w:t>Sept</w:t>
      </w:r>
      <w:r w:rsidR="00992487">
        <w:rPr>
          <w:rFonts w:ascii="Cambria" w:hAnsi="Cambria"/>
          <w:b/>
          <w:sz w:val="26"/>
          <w:szCs w:val="26"/>
        </w:rPr>
        <w:t>ember</w:t>
      </w:r>
      <w:r>
        <w:rPr>
          <w:rFonts w:ascii="Cambria" w:hAnsi="Cambria"/>
          <w:b/>
          <w:sz w:val="26"/>
          <w:szCs w:val="26"/>
        </w:rPr>
        <w:t xml:space="preserve"> 202</w:t>
      </w:r>
      <w:r w:rsidR="007229CF">
        <w:rPr>
          <w:rFonts w:ascii="Cambria" w:hAnsi="Cambria"/>
          <w:b/>
          <w:sz w:val="26"/>
          <w:szCs w:val="26"/>
        </w:rPr>
        <w:t>1</w:t>
      </w:r>
      <w:r>
        <w:rPr>
          <w:rFonts w:ascii="Cambria" w:hAnsi="Cambria"/>
          <w:b/>
          <w:sz w:val="26"/>
          <w:szCs w:val="26"/>
        </w:rPr>
        <w:t xml:space="preserve"> bestätigt</w:t>
      </w:r>
      <w:r w:rsidR="00A14EDF">
        <w:rPr>
          <w:rFonts w:ascii="Cambria" w:hAnsi="Cambria"/>
          <w:b/>
          <w:sz w:val="26"/>
          <w:szCs w:val="26"/>
        </w:rPr>
        <w:t>.</w:t>
      </w:r>
    </w:p>
    <w:p w14:paraId="7788F918" w14:textId="581A7E0A" w:rsidR="005A5C48" w:rsidRPr="00A03DC2" w:rsidRDefault="007205F8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Gültigkeit.</w:t>
      </w:r>
      <w:r w:rsidR="00A14EDF">
        <w:rPr>
          <w:rFonts w:ascii="Cambria" w:hAnsi="Cambria"/>
        </w:rPr>
        <w:pict w14:anchorId="3CD449BD">
          <v:rect id="_x0000_i1026" style="width:453.5pt;height:1pt" o:hralign="center" o:hrstd="t" o:hrnoshade="t" o:hr="t" fillcolor="#008bac" stroked="f"/>
        </w:pict>
      </w:r>
    </w:p>
    <w:p w14:paraId="5CC8F33F" w14:textId="02EC84D4" w:rsidR="00AE265B" w:rsidRPr="003D1777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A14EDF">
        <w:rPr>
          <w:rFonts w:ascii="Cambria" w:hAnsi="Cambria" w:cs="AGaramondPro-Regular"/>
        </w:rPr>
        <w:t>28</w:t>
      </w:r>
      <w:r>
        <w:rPr>
          <w:rFonts w:ascii="Cambria" w:hAnsi="Cambria" w:cs="AGaramondPro-Regular"/>
        </w:rPr>
        <w:t xml:space="preserve">. </w:t>
      </w:r>
      <w:r w:rsidR="002D3BB3">
        <w:rPr>
          <w:rFonts w:ascii="Cambria" w:hAnsi="Cambria" w:cs="AGaramondPro-Regular"/>
        </w:rPr>
        <w:t>Oktober</w:t>
      </w:r>
      <w:r>
        <w:rPr>
          <w:rFonts w:ascii="Cambria" w:hAnsi="Cambria" w:cs="AGaramondPro-Regular"/>
        </w:rPr>
        <w:t xml:space="preserve"> 20</w:t>
      </w:r>
      <w:r w:rsidR="00992487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D3BB3" w:rsidRPr="003D1777">
        <w:rPr>
          <w:rFonts w:ascii="Cambria" w:hAnsi="Cambria" w:cs="AGaramondPro-Regular"/>
        </w:rPr>
        <w:t xml:space="preserve">Aufgrund der andauernden Corona-Pandemie müssen auch die im März für Dezember 2020 angekündigten Nachholtermine für die </w:t>
      </w:r>
      <w:r w:rsidR="00992487" w:rsidRPr="003D1777">
        <w:rPr>
          <w:rFonts w:ascii="Cambria" w:hAnsi="Cambria" w:cs="AGaramondPro-Regular"/>
        </w:rPr>
        <w:t>Konzerte in Hamburg und Berlin verschoben werden</w:t>
      </w:r>
      <w:r w:rsidR="002D3BB3" w:rsidRPr="003D1777">
        <w:rPr>
          <w:rFonts w:ascii="Cambria" w:hAnsi="Cambria" w:cs="AGaramondPro-Regular"/>
        </w:rPr>
        <w:t>.</w:t>
      </w:r>
      <w:r w:rsidR="00992487" w:rsidRPr="003D1777">
        <w:rPr>
          <w:rFonts w:ascii="Cambria" w:hAnsi="Cambria" w:cs="AGaramondPro-Regular"/>
        </w:rPr>
        <w:t xml:space="preserve"> Die </w:t>
      </w:r>
      <w:r w:rsidR="00CC2F68" w:rsidRPr="003D1777">
        <w:rPr>
          <w:rFonts w:ascii="Cambria" w:hAnsi="Cambria" w:cs="AGaramondPro-Regular"/>
        </w:rPr>
        <w:t>texanischen Neo-Traditionalisten</w:t>
      </w:r>
      <w:r w:rsidR="00070125" w:rsidRPr="003D1777">
        <w:rPr>
          <w:rFonts w:ascii="Cambria" w:hAnsi="Cambria" w:cs="AGaramondPro-Regular"/>
        </w:rPr>
        <w:t xml:space="preserve"> </w:t>
      </w:r>
      <w:r w:rsidR="003D1777" w:rsidRPr="005E1E96">
        <w:rPr>
          <w:rFonts w:ascii="Cambria" w:hAnsi="Cambria" w:cs="AGaramondPro-Regular"/>
          <w:b/>
        </w:rPr>
        <w:t>Midland</w:t>
      </w:r>
      <w:r w:rsidR="003D1777" w:rsidRPr="003D1777">
        <w:rPr>
          <w:rFonts w:ascii="Cambria" w:hAnsi="Cambria" w:cs="AGaramondPro-Regular"/>
        </w:rPr>
        <w:t xml:space="preserve"> </w:t>
      </w:r>
      <w:r w:rsidR="00992487" w:rsidRPr="003D1777">
        <w:rPr>
          <w:rFonts w:ascii="Cambria" w:hAnsi="Cambria" w:cs="AGaramondPro-Regular"/>
        </w:rPr>
        <w:t xml:space="preserve">spielen nun am </w:t>
      </w:r>
      <w:r w:rsidR="003D1777" w:rsidRPr="003D1777">
        <w:rPr>
          <w:rFonts w:ascii="Cambria" w:hAnsi="Cambria" w:cs="AGaramondPro-Regular"/>
        </w:rPr>
        <w:t>14</w:t>
      </w:r>
      <w:r w:rsidR="00992487" w:rsidRPr="003D1777">
        <w:rPr>
          <w:rFonts w:ascii="Cambria" w:hAnsi="Cambria" w:cs="AGaramondPro-Regular"/>
        </w:rPr>
        <w:t xml:space="preserve">. </w:t>
      </w:r>
      <w:r w:rsidR="003D1777" w:rsidRPr="003D1777">
        <w:rPr>
          <w:rFonts w:ascii="Cambria" w:hAnsi="Cambria" w:cs="AGaramondPro-Regular"/>
        </w:rPr>
        <w:t>Sept</w:t>
      </w:r>
      <w:r w:rsidR="00992487" w:rsidRPr="003D1777">
        <w:rPr>
          <w:rFonts w:ascii="Cambria" w:hAnsi="Cambria" w:cs="AGaramondPro-Regular"/>
        </w:rPr>
        <w:t>ember 202</w:t>
      </w:r>
      <w:r w:rsidR="003D1777" w:rsidRPr="003D1777">
        <w:rPr>
          <w:rFonts w:ascii="Cambria" w:hAnsi="Cambria" w:cs="AGaramondPro-Regular"/>
        </w:rPr>
        <w:t>1</w:t>
      </w:r>
      <w:r w:rsidR="00992487" w:rsidRPr="003D1777">
        <w:rPr>
          <w:rFonts w:ascii="Cambria" w:hAnsi="Cambria" w:cs="AGaramondPro-Regular"/>
        </w:rPr>
        <w:t xml:space="preserve"> in </w:t>
      </w:r>
      <w:r w:rsidR="003D1777" w:rsidRPr="003D1777">
        <w:rPr>
          <w:rFonts w:ascii="Cambria" w:hAnsi="Cambria" w:cs="AGaramondPro-Regular"/>
        </w:rPr>
        <w:t>Berlin</w:t>
      </w:r>
      <w:r w:rsidR="00992487" w:rsidRPr="003D1777">
        <w:rPr>
          <w:rFonts w:ascii="Cambria" w:hAnsi="Cambria" w:cs="AGaramondPro-Regular"/>
        </w:rPr>
        <w:t xml:space="preserve"> im </w:t>
      </w:r>
      <w:r w:rsidR="003D1777" w:rsidRPr="003D1777">
        <w:rPr>
          <w:rFonts w:ascii="Cambria" w:hAnsi="Cambria"/>
        </w:rPr>
        <w:t>Hole</w:t>
      </w:r>
      <w:r w:rsidR="003D1777" w:rsidRPr="003D1777">
        <w:rPr>
          <w:rFonts w:ascii="Cambria" w:hAnsi="Cambria"/>
          <w:vertAlign w:val="superscript"/>
        </w:rPr>
        <w:t xml:space="preserve">44 </w:t>
      </w:r>
      <w:r w:rsidR="00992487" w:rsidRPr="003D1777">
        <w:rPr>
          <w:rFonts w:ascii="Cambria" w:hAnsi="Cambria" w:cs="AGaramondPro-Regular"/>
        </w:rPr>
        <w:t>und am 1</w:t>
      </w:r>
      <w:r w:rsidR="003D1777" w:rsidRPr="003D1777">
        <w:rPr>
          <w:rFonts w:ascii="Cambria" w:hAnsi="Cambria" w:cs="AGaramondPro-Regular"/>
        </w:rPr>
        <w:t>5</w:t>
      </w:r>
      <w:r w:rsidR="00992487" w:rsidRPr="003D1777">
        <w:rPr>
          <w:rFonts w:ascii="Cambria" w:hAnsi="Cambria" w:cs="AGaramondPro-Regular"/>
        </w:rPr>
        <w:t xml:space="preserve">. </w:t>
      </w:r>
      <w:r w:rsidR="003D1777" w:rsidRPr="003D1777">
        <w:rPr>
          <w:rFonts w:ascii="Cambria" w:hAnsi="Cambria" w:cs="AGaramondPro-Regular"/>
        </w:rPr>
        <w:t>Sept</w:t>
      </w:r>
      <w:r w:rsidR="00992487" w:rsidRPr="003D1777">
        <w:rPr>
          <w:rFonts w:ascii="Cambria" w:hAnsi="Cambria" w:cs="AGaramondPro-Regular"/>
        </w:rPr>
        <w:t>ember 202</w:t>
      </w:r>
      <w:r w:rsidR="003D1777" w:rsidRPr="003D1777">
        <w:rPr>
          <w:rFonts w:ascii="Cambria" w:hAnsi="Cambria" w:cs="AGaramondPro-Regular"/>
        </w:rPr>
        <w:t>1</w:t>
      </w:r>
      <w:r w:rsidR="00992487" w:rsidRPr="003D1777">
        <w:rPr>
          <w:rFonts w:ascii="Cambria" w:hAnsi="Cambria" w:cs="AGaramondPro-Regular"/>
        </w:rPr>
        <w:t xml:space="preserve"> im</w:t>
      </w:r>
      <w:r w:rsidR="003D1777" w:rsidRPr="003D1777">
        <w:rPr>
          <w:rFonts w:ascii="Cambria" w:hAnsi="Cambria" w:cs="AGaramondPro-Regular"/>
        </w:rPr>
        <w:t xml:space="preserve"> Gruenspan</w:t>
      </w:r>
      <w:r w:rsidR="00992487" w:rsidRPr="003D1777">
        <w:rPr>
          <w:rFonts w:ascii="Cambria" w:eastAsiaTheme="minorEastAsia" w:hAnsi="Cambria"/>
          <w:bCs/>
          <w:i/>
          <w:iCs/>
          <w:lang w:eastAsia="de-DE"/>
        </w:rPr>
        <w:t xml:space="preserve"> </w:t>
      </w:r>
      <w:r w:rsidR="00992487" w:rsidRPr="003D1777">
        <w:rPr>
          <w:rFonts w:ascii="Cambria" w:eastAsiaTheme="minorEastAsia" w:hAnsi="Cambria"/>
          <w:bCs/>
          <w:lang w:eastAsia="de-DE"/>
        </w:rPr>
        <w:t>und präsentieren ihr</w:t>
      </w:r>
      <w:r w:rsidR="00992487" w:rsidRPr="003D1777">
        <w:rPr>
          <w:rFonts w:ascii="Cambria" w:eastAsiaTheme="minorEastAsia" w:hAnsi="Cambria"/>
          <w:bCs/>
          <w:i/>
          <w:iCs/>
          <w:lang w:eastAsia="de-DE"/>
        </w:rPr>
        <w:t xml:space="preserve"> </w:t>
      </w:r>
      <w:r w:rsidR="00CC2F68" w:rsidRPr="003D1777">
        <w:rPr>
          <w:rFonts w:ascii="Cambria" w:hAnsi="Cambria" w:cs="AGaramondPro-Regular"/>
        </w:rPr>
        <w:t>zweites</w:t>
      </w:r>
      <w:r w:rsidR="00070125" w:rsidRPr="003D1777">
        <w:rPr>
          <w:rFonts w:ascii="Cambria" w:hAnsi="Cambria" w:cs="AGaramondPro-Regular"/>
        </w:rPr>
        <w:t xml:space="preserve"> Album</w:t>
      </w:r>
      <w:r w:rsidR="00705BA7" w:rsidRPr="003D1777">
        <w:rPr>
          <w:rFonts w:ascii="Cambria" w:hAnsi="Cambria" w:cs="AGaramondPro-Regular"/>
        </w:rPr>
        <w:t xml:space="preserve"> „</w:t>
      </w:r>
      <w:r w:rsidR="00070125" w:rsidRPr="003D1777">
        <w:rPr>
          <w:rFonts w:ascii="Cambria" w:hAnsi="Cambria" w:cs="AGaramondPro-Regular"/>
        </w:rPr>
        <w:t>L</w:t>
      </w:r>
      <w:r w:rsidR="00705BA7" w:rsidRPr="003D1777">
        <w:rPr>
          <w:rFonts w:ascii="Cambria" w:hAnsi="Cambria" w:cs="AGaramondPro-Regular"/>
        </w:rPr>
        <w:t>e</w:t>
      </w:r>
      <w:r w:rsidR="00070125" w:rsidRPr="003D1777">
        <w:rPr>
          <w:rFonts w:ascii="Cambria" w:hAnsi="Cambria" w:cs="AGaramondPro-Regular"/>
        </w:rPr>
        <w:t>t It Roll</w:t>
      </w:r>
      <w:r w:rsidR="00705BA7" w:rsidRPr="003D1777">
        <w:rPr>
          <w:rFonts w:ascii="Cambria" w:hAnsi="Cambria" w:cs="AGaramondPro-Regular"/>
        </w:rPr>
        <w:t>“ (</w:t>
      </w:r>
      <w:r w:rsidR="00070125" w:rsidRPr="003D1777">
        <w:rPr>
          <w:rFonts w:ascii="Cambria" w:hAnsi="Cambria" w:cs="AGaramondPro-Regular"/>
        </w:rPr>
        <w:t>Big Machine Records/Universal)</w:t>
      </w:r>
      <w:r w:rsidR="00992487" w:rsidRPr="003D1777">
        <w:rPr>
          <w:rFonts w:ascii="Cambria" w:hAnsi="Cambria" w:cs="AGaramondPro-Regular"/>
        </w:rPr>
        <w:t>. Bereits gekaufte Karten für die verschobenen März</w:t>
      </w:r>
      <w:r w:rsidR="003D1777" w:rsidRPr="003D1777">
        <w:rPr>
          <w:rFonts w:ascii="Cambria" w:hAnsi="Cambria" w:cs="AGaramondPro-Regular"/>
        </w:rPr>
        <w:t>/Dezember</w:t>
      </w:r>
      <w:r w:rsidR="00992487" w:rsidRPr="003D1777">
        <w:rPr>
          <w:rFonts w:ascii="Cambria" w:hAnsi="Cambria" w:cs="AGaramondPro-Regular"/>
        </w:rPr>
        <w:t>-Termine behalten ihre Gültigkeit.</w:t>
      </w:r>
      <w:r w:rsidR="003D1777" w:rsidRPr="003D1777">
        <w:rPr>
          <w:rFonts w:ascii="Cambria" w:hAnsi="Cambria" w:cs="AGaramondPro-Regular"/>
        </w:rPr>
        <w:t xml:space="preserve"> Karten sind weiter erhältlich.</w:t>
      </w:r>
      <w:r w:rsidR="00992487" w:rsidRPr="003D1777">
        <w:rPr>
          <w:rFonts w:ascii="Cambria" w:hAnsi="Cambria" w:cs="AGaramondPro-Regular"/>
        </w:rPr>
        <w:t xml:space="preserve"> </w:t>
      </w:r>
    </w:p>
    <w:p w14:paraId="1AA5C2EB" w14:textId="77777777"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4337135" w14:textId="77777777" w:rsidR="00822A46" w:rsidRPr="00332150" w:rsidRDefault="00ED7C05" w:rsidP="00822A4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Wenn man </w:t>
      </w:r>
      <w:r w:rsidR="006734B9" w:rsidRPr="006734B9">
        <w:rPr>
          <w:rFonts w:ascii="Cambria" w:hAnsi="Cambria"/>
          <w:sz w:val="22"/>
          <w:szCs w:val="22"/>
        </w:rPr>
        <w:t>die Eagles, die Flying Burrito Brothers</w:t>
      </w:r>
      <w:r>
        <w:rPr>
          <w:rFonts w:ascii="Cambria" w:hAnsi="Cambria"/>
          <w:sz w:val="22"/>
          <w:szCs w:val="22"/>
        </w:rPr>
        <w:t xml:space="preserve"> oder</w:t>
      </w:r>
      <w:r w:rsidR="006734B9" w:rsidRPr="006734B9">
        <w:rPr>
          <w:rFonts w:ascii="Cambria" w:hAnsi="Cambria"/>
          <w:sz w:val="22"/>
          <w:szCs w:val="22"/>
        </w:rPr>
        <w:t xml:space="preserve"> Alabama </w:t>
      </w:r>
      <w:r>
        <w:rPr>
          <w:rFonts w:ascii="Cambria" w:hAnsi="Cambria"/>
          <w:sz w:val="22"/>
          <w:szCs w:val="22"/>
        </w:rPr>
        <w:t xml:space="preserve">mag, dann sind </w:t>
      </w:r>
      <w:r w:rsidRPr="001E5360">
        <w:rPr>
          <w:rFonts w:ascii="Cambria" w:hAnsi="Cambria"/>
          <w:b/>
          <w:sz w:val="22"/>
          <w:szCs w:val="22"/>
        </w:rPr>
        <w:t>Midland</w:t>
      </w:r>
      <w:r>
        <w:rPr>
          <w:rFonts w:ascii="Cambria" w:hAnsi="Cambria"/>
          <w:sz w:val="22"/>
          <w:szCs w:val="22"/>
        </w:rPr>
        <w:t xml:space="preserve"> ein Muss: </w:t>
      </w:r>
      <w:r w:rsidR="000D0B2A">
        <w:rPr>
          <w:rFonts w:ascii="Cambria" w:hAnsi="Cambria"/>
          <w:sz w:val="22"/>
          <w:szCs w:val="22"/>
        </w:rPr>
        <w:t>Country Music</w:t>
      </w:r>
      <w:r w:rsidR="006734B9" w:rsidRPr="006734B9">
        <w:rPr>
          <w:rFonts w:ascii="Cambria" w:hAnsi="Cambria"/>
          <w:sz w:val="22"/>
          <w:szCs w:val="22"/>
        </w:rPr>
        <w:t xml:space="preserve"> mit etwas Southern Rock, mit etwas Blue</w:t>
      </w:r>
      <w:r w:rsidR="00815977">
        <w:rPr>
          <w:rFonts w:ascii="Cambria" w:hAnsi="Cambria"/>
          <w:sz w:val="22"/>
          <w:szCs w:val="22"/>
        </w:rPr>
        <w:t xml:space="preserve"> G</w:t>
      </w:r>
      <w:r w:rsidR="006734B9" w:rsidRPr="006734B9">
        <w:rPr>
          <w:rFonts w:ascii="Cambria" w:hAnsi="Cambria"/>
          <w:sz w:val="22"/>
          <w:szCs w:val="22"/>
        </w:rPr>
        <w:t xml:space="preserve">rass, traditioneller Country-Instrumentierung, lauten Gitarren und vor allem </w:t>
      </w:r>
      <w:r>
        <w:rPr>
          <w:rFonts w:ascii="Cambria" w:hAnsi="Cambria"/>
          <w:sz w:val="22"/>
          <w:szCs w:val="22"/>
        </w:rPr>
        <w:t xml:space="preserve">tollem </w:t>
      </w:r>
      <w:r w:rsidR="006734B9" w:rsidRPr="006734B9">
        <w:rPr>
          <w:rFonts w:ascii="Cambria" w:hAnsi="Cambria"/>
          <w:sz w:val="22"/>
          <w:szCs w:val="22"/>
        </w:rPr>
        <w:t xml:space="preserve">Harmoniegesang. </w:t>
      </w:r>
      <w:r>
        <w:rPr>
          <w:rFonts w:ascii="Cambria" w:hAnsi="Cambria"/>
          <w:sz w:val="22"/>
          <w:szCs w:val="22"/>
        </w:rPr>
        <w:t>Eben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Songs</w:t>
      </w:r>
      <w:r w:rsidR="006734B9" w:rsidRPr="006734B9">
        <w:rPr>
          <w:rFonts w:ascii="Cambria" w:hAnsi="Cambria"/>
          <w:sz w:val="22"/>
          <w:szCs w:val="22"/>
        </w:rPr>
        <w:t xml:space="preserve">, die zum Mitsingen und Mitfühlen anregen. Seit </w:t>
      </w:r>
      <w:r>
        <w:rPr>
          <w:rFonts w:ascii="Cambria" w:hAnsi="Cambria"/>
          <w:sz w:val="22"/>
          <w:szCs w:val="22"/>
        </w:rPr>
        <w:t>201</w:t>
      </w:r>
      <w:r w:rsidR="004C5B93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</w:t>
      </w:r>
      <w:r w:rsidR="006734B9" w:rsidRPr="006734B9">
        <w:rPr>
          <w:rFonts w:ascii="Cambria" w:hAnsi="Cambria"/>
          <w:sz w:val="22"/>
          <w:szCs w:val="22"/>
        </w:rPr>
        <w:t xml:space="preserve">gibt es </w:t>
      </w:r>
      <w:r>
        <w:rPr>
          <w:rFonts w:ascii="Cambria" w:hAnsi="Cambria"/>
          <w:sz w:val="22"/>
          <w:szCs w:val="22"/>
        </w:rPr>
        <w:t xml:space="preserve">das Trio erst, aber es hat jetzt schon seinen Platz in der neueren Country-Historie </w:t>
      </w:r>
      <w:r w:rsidR="006734B9" w:rsidRPr="006734B9">
        <w:rPr>
          <w:rFonts w:ascii="Cambria" w:hAnsi="Cambria"/>
          <w:sz w:val="22"/>
          <w:szCs w:val="22"/>
        </w:rPr>
        <w:t>ein</w:t>
      </w:r>
      <w:r>
        <w:rPr>
          <w:rFonts w:ascii="Cambria" w:hAnsi="Cambria"/>
          <w:sz w:val="22"/>
          <w:szCs w:val="22"/>
        </w:rPr>
        <w:t>g</w:t>
      </w:r>
      <w:r w:rsidR="006734B9" w:rsidRPr="006734B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nommen. Der </w:t>
      </w:r>
      <w:r w:rsidR="006734B9" w:rsidRPr="006734B9">
        <w:rPr>
          <w:rFonts w:ascii="Cambria" w:hAnsi="Cambria"/>
          <w:sz w:val="22"/>
          <w:szCs w:val="22"/>
        </w:rPr>
        <w:t>frühere Schauspieler Mark Wystrach (Gesang</w:t>
      </w:r>
      <w:r w:rsidR="00815977">
        <w:rPr>
          <w:rFonts w:ascii="Cambria" w:hAnsi="Cambria"/>
          <w:sz w:val="22"/>
          <w:szCs w:val="22"/>
        </w:rPr>
        <w:t>, Gitarre</w:t>
      </w:r>
      <w:r w:rsidR="006734B9" w:rsidRPr="006734B9">
        <w:rPr>
          <w:rFonts w:ascii="Cambria" w:hAnsi="Cambria"/>
          <w:sz w:val="22"/>
          <w:szCs w:val="22"/>
        </w:rPr>
        <w:t>), de</w:t>
      </w:r>
      <w:r>
        <w:rPr>
          <w:rFonts w:ascii="Cambria" w:hAnsi="Cambria"/>
          <w:sz w:val="22"/>
          <w:szCs w:val="22"/>
        </w:rPr>
        <w:t>r</w:t>
      </w:r>
      <w:r w:rsidR="006734B9" w:rsidRPr="006734B9">
        <w:rPr>
          <w:rFonts w:ascii="Cambria" w:hAnsi="Cambria"/>
          <w:sz w:val="22"/>
          <w:szCs w:val="22"/>
        </w:rPr>
        <w:t xml:space="preserve"> Video-Regisseur Cameron Duddy (Bass</w:t>
      </w:r>
      <w:r w:rsidR="00815977">
        <w:rPr>
          <w:rFonts w:ascii="Cambria" w:hAnsi="Cambria"/>
          <w:sz w:val="22"/>
          <w:szCs w:val="22"/>
        </w:rPr>
        <w:t>, Gesang</w:t>
      </w:r>
      <w:r w:rsidR="006734B9" w:rsidRPr="006734B9">
        <w:rPr>
          <w:rFonts w:ascii="Cambria" w:hAnsi="Cambria"/>
          <w:sz w:val="22"/>
          <w:szCs w:val="22"/>
        </w:rPr>
        <w:t>) und Gitarrist</w:t>
      </w:r>
      <w:r w:rsidR="00815977">
        <w:rPr>
          <w:rFonts w:ascii="Cambria" w:hAnsi="Cambria"/>
          <w:sz w:val="22"/>
          <w:szCs w:val="22"/>
        </w:rPr>
        <w:t>/Sänger</w:t>
      </w:r>
      <w:r w:rsidR="006734B9" w:rsidRPr="006734B9">
        <w:rPr>
          <w:rFonts w:ascii="Cambria" w:hAnsi="Cambria"/>
          <w:sz w:val="22"/>
          <w:szCs w:val="22"/>
        </w:rPr>
        <w:t xml:space="preserve"> Jess Carson </w:t>
      </w:r>
      <w:r>
        <w:rPr>
          <w:rFonts w:ascii="Cambria" w:hAnsi="Cambria"/>
          <w:sz w:val="22"/>
          <w:szCs w:val="22"/>
        </w:rPr>
        <w:t xml:space="preserve">sind ohne Frage die </w:t>
      </w:r>
      <w:r w:rsidR="006734B9" w:rsidRPr="006734B9">
        <w:rPr>
          <w:rFonts w:ascii="Cambria" w:hAnsi="Cambria"/>
          <w:sz w:val="22"/>
          <w:szCs w:val="22"/>
        </w:rPr>
        <w:t>Band der Stunde.</w:t>
      </w:r>
      <w:r>
        <w:rPr>
          <w:rFonts w:ascii="Cambria" w:hAnsi="Cambria"/>
          <w:sz w:val="22"/>
          <w:szCs w:val="22"/>
        </w:rPr>
        <w:t xml:space="preserve"> </w:t>
      </w:r>
      <w:r w:rsidR="006734B9" w:rsidRPr="006734B9">
        <w:rPr>
          <w:rFonts w:ascii="Cambria" w:hAnsi="Cambria"/>
          <w:sz w:val="22"/>
          <w:szCs w:val="22"/>
        </w:rPr>
        <w:t xml:space="preserve">Bei der </w:t>
      </w:r>
      <w:r>
        <w:rPr>
          <w:rFonts w:ascii="Cambria" w:hAnsi="Cambria"/>
          <w:sz w:val="22"/>
          <w:szCs w:val="22"/>
        </w:rPr>
        <w:t>G</w:t>
      </w:r>
      <w:r w:rsidR="006734B9" w:rsidRPr="006734B9">
        <w:rPr>
          <w:rFonts w:ascii="Cambria" w:hAnsi="Cambria"/>
          <w:sz w:val="22"/>
          <w:szCs w:val="22"/>
        </w:rPr>
        <w:t xml:space="preserve">ründung </w:t>
      </w:r>
      <w:r>
        <w:rPr>
          <w:rFonts w:ascii="Cambria" w:hAnsi="Cambria"/>
          <w:sz w:val="22"/>
          <w:szCs w:val="22"/>
        </w:rPr>
        <w:t>hat der</w:t>
      </w:r>
      <w:r w:rsidR="006734B9" w:rsidRPr="006734B9">
        <w:rPr>
          <w:rFonts w:ascii="Cambria" w:hAnsi="Cambria"/>
          <w:sz w:val="22"/>
          <w:szCs w:val="22"/>
        </w:rPr>
        <w:t xml:space="preserve"> Kollege Zufall übrigens gehörig</w:t>
      </w:r>
      <w:r>
        <w:rPr>
          <w:rFonts w:ascii="Cambria" w:hAnsi="Cambria"/>
          <w:sz w:val="22"/>
          <w:szCs w:val="22"/>
        </w:rPr>
        <w:t xml:space="preserve">en Einfluss: </w:t>
      </w:r>
      <w:r w:rsidR="001E5360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an trifft sich b</w:t>
      </w:r>
      <w:r w:rsidR="006734B9" w:rsidRPr="006734B9">
        <w:rPr>
          <w:rFonts w:ascii="Cambria" w:hAnsi="Cambria"/>
          <w:sz w:val="22"/>
          <w:szCs w:val="22"/>
        </w:rPr>
        <w:t xml:space="preserve">ei der Hochzeitsfeier </w:t>
      </w:r>
      <w:r>
        <w:rPr>
          <w:rFonts w:ascii="Cambria" w:hAnsi="Cambria"/>
          <w:sz w:val="22"/>
          <w:szCs w:val="22"/>
        </w:rPr>
        <w:t xml:space="preserve">des Bassisten </w:t>
      </w:r>
      <w:r w:rsidR="006734B9" w:rsidRPr="006734B9">
        <w:rPr>
          <w:rFonts w:ascii="Cambria" w:hAnsi="Cambria"/>
          <w:sz w:val="22"/>
          <w:szCs w:val="22"/>
        </w:rPr>
        <w:t xml:space="preserve">in einem Kaff in Wyoming. </w:t>
      </w:r>
      <w:r w:rsidRPr="000D0B2A">
        <w:rPr>
          <w:rFonts w:ascii="Cambria" w:hAnsi="Cambria"/>
          <w:i/>
          <w:sz w:val="22"/>
          <w:szCs w:val="22"/>
        </w:rPr>
        <w:t>„</w:t>
      </w:r>
      <w:r w:rsidR="006734B9" w:rsidRPr="000D0B2A">
        <w:rPr>
          <w:rFonts w:ascii="Cambria" w:hAnsi="Cambria"/>
          <w:i/>
          <w:sz w:val="22"/>
          <w:szCs w:val="22"/>
        </w:rPr>
        <w:t>Zur vorgerückten Stunde haben wir drei auf der Party gejammt und ein paar Country-Klassiker und Eagles-Songs angestimmt</w:t>
      </w:r>
      <w:r w:rsidR="006734B9" w:rsidRPr="006734B9">
        <w:rPr>
          <w:rFonts w:ascii="Cambria" w:hAnsi="Cambria"/>
          <w:sz w:val="22"/>
          <w:szCs w:val="22"/>
        </w:rPr>
        <w:t>", sagt das ehemalige Calvin-Klein-Unterwäsche-Model Mark Wystrach</w:t>
      </w:r>
      <w:r>
        <w:rPr>
          <w:rFonts w:ascii="Cambria" w:hAnsi="Cambria"/>
          <w:sz w:val="22"/>
          <w:szCs w:val="22"/>
        </w:rPr>
        <w:t>.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 w:rsidRPr="000D0B2A">
        <w:rPr>
          <w:rFonts w:ascii="Cambria" w:hAnsi="Cambria"/>
          <w:i/>
          <w:sz w:val="22"/>
          <w:szCs w:val="22"/>
        </w:rPr>
        <w:t>„D</w:t>
      </w:r>
      <w:r w:rsidR="006734B9" w:rsidRPr="000D0B2A">
        <w:rPr>
          <w:rFonts w:ascii="Cambria" w:hAnsi="Cambria"/>
          <w:i/>
          <w:sz w:val="22"/>
          <w:szCs w:val="22"/>
        </w:rPr>
        <w:t>ie Chemie stimmte ab dem ersten Ton. Am nächsten Morgen haben wir beschlossen, eine Band zu gründen.</w:t>
      </w:r>
      <w:r w:rsidR="000D0B2A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 xml:space="preserve"> </w:t>
      </w:r>
      <w:r w:rsidRPr="00ED7C05">
        <w:rPr>
          <w:rFonts w:ascii="Cambria" w:hAnsi="Cambria"/>
          <w:sz w:val="22"/>
          <w:szCs w:val="22"/>
        </w:rPr>
        <w:t xml:space="preserve">Ursprünglich aus </w:t>
      </w:r>
      <w:r w:rsidR="00840D9F" w:rsidRPr="00ED7C05">
        <w:rPr>
          <w:rFonts w:ascii="Cambria" w:hAnsi="Cambria"/>
          <w:sz w:val="22"/>
          <w:szCs w:val="22"/>
        </w:rPr>
        <w:t>Dripping Springs</w:t>
      </w:r>
      <w:r w:rsidRPr="00ED7C05">
        <w:rPr>
          <w:rFonts w:ascii="Cambria" w:hAnsi="Cambria"/>
          <w:sz w:val="22"/>
          <w:szCs w:val="22"/>
        </w:rPr>
        <w:t>/</w:t>
      </w:r>
      <w:r w:rsidR="00840D9F" w:rsidRPr="00ED7C05">
        <w:rPr>
          <w:rFonts w:ascii="Cambria" w:hAnsi="Cambria"/>
          <w:sz w:val="22"/>
          <w:szCs w:val="22"/>
        </w:rPr>
        <w:t>T</w:t>
      </w:r>
      <w:r w:rsidRPr="00ED7C05">
        <w:rPr>
          <w:rFonts w:ascii="Cambria" w:hAnsi="Cambria"/>
          <w:sz w:val="22"/>
          <w:szCs w:val="22"/>
        </w:rPr>
        <w:t xml:space="preserve">exas stammend, beginnt die Band in den Clubs der Region mit ersten </w:t>
      </w:r>
      <w:r>
        <w:rPr>
          <w:rFonts w:ascii="Cambria" w:hAnsi="Cambria"/>
          <w:sz w:val="22"/>
          <w:szCs w:val="22"/>
        </w:rPr>
        <w:t>A</w:t>
      </w:r>
      <w:r w:rsidRPr="00ED7C05">
        <w:rPr>
          <w:rFonts w:ascii="Cambria" w:hAnsi="Cambria"/>
          <w:sz w:val="22"/>
          <w:szCs w:val="22"/>
        </w:rPr>
        <w:t>uftritten</w:t>
      </w:r>
      <w:r>
        <w:rPr>
          <w:rFonts w:ascii="Cambria" w:hAnsi="Cambria"/>
          <w:sz w:val="22"/>
          <w:szCs w:val="22"/>
        </w:rPr>
        <w:t xml:space="preserve">. </w:t>
      </w:r>
      <w:r w:rsidR="00822A46">
        <w:rPr>
          <w:rFonts w:ascii="Cambria" w:hAnsi="Cambria"/>
          <w:sz w:val="22"/>
          <w:szCs w:val="22"/>
        </w:rPr>
        <w:t xml:space="preserve">2016 erscheint mit der </w:t>
      </w:r>
      <w:r w:rsidR="00822A46" w:rsidRPr="001E5360">
        <w:rPr>
          <w:rFonts w:ascii="Cambria" w:hAnsi="Cambria"/>
          <w:b/>
          <w:sz w:val="22"/>
          <w:szCs w:val="22"/>
        </w:rPr>
        <w:t>Midland</w:t>
      </w:r>
      <w:r w:rsidR="00822A46">
        <w:rPr>
          <w:rFonts w:ascii="Cambria" w:hAnsi="Cambria"/>
          <w:sz w:val="22"/>
          <w:szCs w:val="22"/>
        </w:rPr>
        <w:t>-EP ein erstes Lebenszeichen, die Single „Drinkin` Problem“, geschrieben mit Shane McAnally und Josh Osborne, der das Ganze auch produziert</w:t>
      </w:r>
      <w:r w:rsidR="00815977">
        <w:rPr>
          <w:rFonts w:ascii="Cambria" w:hAnsi="Cambria"/>
          <w:sz w:val="22"/>
          <w:szCs w:val="22"/>
        </w:rPr>
        <w:t>, wird ein Hit</w:t>
      </w:r>
      <w:r w:rsidR="00822A46">
        <w:rPr>
          <w:rFonts w:ascii="Cambria" w:hAnsi="Cambria"/>
          <w:sz w:val="22"/>
          <w:szCs w:val="22"/>
        </w:rPr>
        <w:t xml:space="preserve">. </w:t>
      </w:r>
      <w:r w:rsidR="00822A46" w:rsidRPr="00815977">
        <w:rPr>
          <w:rFonts w:ascii="Cambria" w:hAnsi="Cambria"/>
          <w:sz w:val="22"/>
          <w:szCs w:val="22"/>
        </w:rPr>
        <w:t>Ihr Debüt „On The Rocks“ wird 2017 veröffentlicht und</w:t>
      </w:r>
      <w:r w:rsidR="00815977">
        <w:rPr>
          <w:rFonts w:ascii="Cambria" w:hAnsi="Cambria"/>
          <w:sz w:val="22"/>
          <w:szCs w:val="22"/>
        </w:rPr>
        <w:t xml:space="preserve"> e</w:t>
      </w:r>
      <w:r w:rsidR="00822A46" w:rsidRPr="00822A46">
        <w:rPr>
          <w:rFonts w:ascii="Cambria" w:hAnsi="Cambria"/>
          <w:sz w:val="22"/>
          <w:szCs w:val="22"/>
        </w:rPr>
        <w:t xml:space="preserve">rhält ausgezeichnete Kritiken: Für die Washington Post </w:t>
      </w:r>
      <w:r w:rsidR="00822A46">
        <w:rPr>
          <w:rFonts w:ascii="Cambria" w:hAnsi="Cambria"/>
          <w:sz w:val="22"/>
          <w:szCs w:val="22"/>
        </w:rPr>
        <w:t xml:space="preserve">zum Beispiel </w:t>
      </w:r>
      <w:r w:rsidR="00822A46" w:rsidRPr="00822A46">
        <w:rPr>
          <w:rFonts w:ascii="Cambria" w:hAnsi="Cambria"/>
          <w:sz w:val="22"/>
          <w:szCs w:val="22"/>
        </w:rPr>
        <w:t xml:space="preserve">ist es das </w:t>
      </w:r>
      <w:r w:rsidR="00822A46" w:rsidRPr="000D0B2A">
        <w:rPr>
          <w:rFonts w:ascii="Cambria" w:hAnsi="Cambria"/>
          <w:i/>
          <w:sz w:val="22"/>
          <w:szCs w:val="22"/>
        </w:rPr>
        <w:t>„beste Country-Album des Jahres</w:t>
      </w:r>
      <w:r w:rsidR="000D0B2A" w:rsidRPr="000D0B2A">
        <w:rPr>
          <w:rFonts w:ascii="Cambria" w:hAnsi="Cambria"/>
          <w:i/>
          <w:sz w:val="22"/>
          <w:szCs w:val="22"/>
        </w:rPr>
        <w:t>“</w:t>
      </w:r>
      <w:r w:rsidR="000D0B2A" w:rsidRPr="000D0B2A">
        <w:rPr>
          <w:rFonts w:ascii="Cambria" w:hAnsi="Cambria"/>
          <w:sz w:val="22"/>
          <w:szCs w:val="22"/>
        </w:rPr>
        <w:t>.</w:t>
      </w:r>
      <w:r w:rsidR="00822A46" w:rsidRPr="000D0B2A">
        <w:rPr>
          <w:rFonts w:ascii="Cambria" w:hAnsi="Cambria"/>
          <w:i/>
          <w:sz w:val="22"/>
          <w:szCs w:val="22"/>
        </w:rPr>
        <w:t xml:space="preserve"> Die </w:t>
      </w:r>
      <w:r w:rsidR="00815977">
        <w:rPr>
          <w:rFonts w:ascii="Cambria" w:hAnsi="Cambria"/>
          <w:sz w:val="22"/>
          <w:szCs w:val="22"/>
        </w:rPr>
        <w:t xml:space="preserve">erwähnte </w:t>
      </w:r>
      <w:r w:rsidR="00822A46" w:rsidRPr="00822A46">
        <w:rPr>
          <w:rFonts w:ascii="Cambria" w:hAnsi="Cambria"/>
          <w:sz w:val="22"/>
          <w:szCs w:val="22"/>
        </w:rPr>
        <w:t xml:space="preserve">Single </w:t>
      </w:r>
      <w:r w:rsidR="001E5360">
        <w:rPr>
          <w:rFonts w:ascii="Cambria" w:hAnsi="Cambria"/>
          <w:sz w:val="22"/>
          <w:szCs w:val="22"/>
        </w:rPr>
        <w:t>„</w:t>
      </w:r>
      <w:r w:rsidR="00822A46" w:rsidRPr="00822A46">
        <w:rPr>
          <w:rFonts w:ascii="Cambria" w:hAnsi="Cambria"/>
          <w:sz w:val="22"/>
          <w:szCs w:val="22"/>
        </w:rPr>
        <w:t>Drinkin’ Problem” erh</w:t>
      </w:r>
      <w:r w:rsidR="001E5360">
        <w:rPr>
          <w:rFonts w:ascii="Cambria" w:hAnsi="Cambria"/>
          <w:sz w:val="22"/>
          <w:szCs w:val="22"/>
        </w:rPr>
        <w:t>ä</w:t>
      </w:r>
      <w:r w:rsidR="00822A46" w:rsidRPr="00822A46">
        <w:rPr>
          <w:rFonts w:ascii="Cambria" w:hAnsi="Cambria"/>
          <w:sz w:val="22"/>
          <w:szCs w:val="22"/>
        </w:rPr>
        <w:t>lt im Zuge dessen Doppel-Platin und wird zweimal für den Grammy nom</w:t>
      </w:r>
      <w:r w:rsidR="00822A46">
        <w:rPr>
          <w:rFonts w:ascii="Cambria" w:hAnsi="Cambria"/>
          <w:sz w:val="22"/>
          <w:szCs w:val="22"/>
        </w:rPr>
        <w:t xml:space="preserve">iniert, als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>Best Country Song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 xml:space="preserve"> </w:t>
      </w:r>
      <w:r w:rsidR="00822A46">
        <w:rPr>
          <w:rFonts w:ascii="Cambria" w:hAnsi="Cambria"/>
          <w:sz w:val="22"/>
          <w:szCs w:val="22"/>
        </w:rPr>
        <w:t>u</w:t>
      </w:r>
      <w:r w:rsidR="00822A46" w:rsidRPr="00822A46">
        <w:rPr>
          <w:rFonts w:ascii="Cambria" w:hAnsi="Cambria"/>
          <w:sz w:val="22"/>
          <w:szCs w:val="22"/>
        </w:rPr>
        <w:t xml:space="preserve">nd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>Best Country Duo/Group Performance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 xml:space="preserve">. </w:t>
      </w:r>
      <w:r w:rsidR="00822A46" w:rsidRPr="001E5360">
        <w:rPr>
          <w:rFonts w:ascii="Cambria" w:hAnsi="Cambria"/>
          <w:b/>
          <w:sz w:val="22"/>
          <w:szCs w:val="22"/>
        </w:rPr>
        <w:t xml:space="preserve">Midland </w:t>
      </w:r>
      <w:r w:rsidR="00822A46" w:rsidRPr="00822A46">
        <w:rPr>
          <w:rFonts w:ascii="Cambria" w:hAnsi="Cambria"/>
          <w:sz w:val="22"/>
          <w:szCs w:val="22"/>
        </w:rPr>
        <w:t xml:space="preserve">bekommen bei den ACM Awards 2018 die Auszeichnung als </w:t>
      </w:r>
      <w:r w:rsidR="00815977">
        <w:rPr>
          <w:rFonts w:ascii="Cambria" w:hAnsi="Cambria"/>
          <w:sz w:val="22"/>
          <w:szCs w:val="22"/>
        </w:rPr>
        <w:t>‚</w:t>
      </w:r>
      <w:r w:rsidR="00822A46" w:rsidRPr="00822A46">
        <w:rPr>
          <w:rFonts w:ascii="Cambria" w:hAnsi="Cambria"/>
          <w:sz w:val="22"/>
          <w:szCs w:val="22"/>
        </w:rPr>
        <w:t>New Vocal Group of the Year</w:t>
      </w:r>
      <w:r w:rsidR="00815977">
        <w:rPr>
          <w:rFonts w:ascii="Cambria" w:hAnsi="Cambria"/>
          <w:sz w:val="22"/>
          <w:szCs w:val="22"/>
        </w:rPr>
        <w:t>‘</w:t>
      </w:r>
      <w:r w:rsidR="00822A46" w:rsidRPr="00822A46">
        <w:rPr>
          <w:rFonts w:ascii="Cambria" w:hAnsi="Cambria"/>
          <w:sz w:val="22"/>
          <w:szCs w:val="22"/>
        </w:rPr>
        <w:t>. Kein Wunder, den</w:t>
      </w:r>
      <w:r w:rsidR="00815977">
        <w:rPr>
          <w:rFonts w:ascii="Cambria" w:hAnsi="Cambria"/>
          <w:sz w:val="22"/>
          <w:szCs w:val="22"/>
        </w:rPr>
        <w:t>n</w:t>
      </w:r>
      <w:r w:rsidR="00822A46" w:rsidRPr="00822A46">
        <w:rPr>
          <w:rFonts w:ascii="Cambria" w:hAnsi="Cambria"/>
          <w:sz w:val="22"/>
          <w:szCs w:val="22"/>
        </w:rPr>
        <w:t xml:space="preserve"> </w:t>
      </w:r>
      <w:r w:rsidR="00822A46" w:rsidRPr="00332150">
        <w:rPr>
          <w:rFonts w:ascii="Cambria" w:hAnsi="Cambria"/>
          <w:sz w:val="22"/>
          <w:szCs w:val="22"/>
        </w:rPr>
        <w:t xml:space="preserve">Titel und 70er-Jahre-Cover-Artwork deuten an: Es ist ein Trip in die musikalische Vergangenheit. Und: Der Spaß kommt dabei nicht zu kurz. </w:t>
      </w:r>
      <w:r w:rsidR="00822A46" w:rsidRPr="000D0B2A">
        <w:rPr>
          <w:rFonts w:ascii="Cambria" w:hAnsi="Cambria"/>
          <w:i/>
          <w:sz w:val="22"/>
          <w:szCs w:val="22"/>
        </w:rPr>
        <w:t>„Stimmt</w:t>
      </w:r>
      <w:r w:rsidR="000D0B2A">
        <w:rPr>
          <w:rFonts w:ascii="Cambria" w:hAnsi="Cambria"/>
          <w:i/>
          <w:sz w:val="22"/>
          <w:szCs w:val="22"/>
        </w:rPr>
        <w:t>“</w:t>
      </w:r>
      <w:r w:rsidR="00822A46" w:rsidRPr="00332150">
        <w:rPr>
          <w:rFonts w:ascii="Cambria" w:hAnsi="Cambria"/>
          <w:sz w:val="22"/>
          <w:szCs w:val="22"/>
        </w:rPr>
        <w:t xml:space="preserve">, sagt Duddy, der für sein Bruno-Mars-Video </w:t>
      </w:r>
      <w:r w:rsidR="00822A46">
        <w:rPr>
          <w:rFonts w:ascii="Cambria" w:hAnsi="Cambria"/>
          <w:sz w:val="22"/>
          <w:szCs w:val="22"/>
        </w:rPr>
        <w:t>zu „</w:t>
      </w:r>
      <w:r w:rsidR="00EC1531">
        <w:rPr>
          <w:rFonts w:ascii="Cambria" w:hAnsi="Cambria"/>
          <w:sz w:val="22"/>
          <w:szCs w:val="22"/>
        </w:rPr>
        <w:t xml:space="preserve">Locked Out Of Heaven“ </w:t>
      </w:r>
      <w:r w:rsidR="00822A46" w:rsidRPr="00332150">
        <w:rPr>
          <w:rFonts w:ascii="Cambria" w:hAnsi="Cambria"/>
          <w:sz w:val="22"/>
          <w:szCs w:val="22"/>
        </w:rPr>
        <w:t xml:space="preserve">einen MTV-Video-Award zu Hause stehen hat, </w:t>
      </w:r>
      <w:r w:rsidR="00EC1531" w:rsidRPr="000D0B2A">
        <w:rPr>
          <w:rFonts w:ascii="Cambria" w:hAnsi="Cambria"/>
          <w:i/>
          <w:sz w:val="22"/>
          <w:szCs w:val="22"/>
        </w:rPr>
        <w:t>„</w:t>
      </w:r>
      <w:r w:rsidR="00822A46" w:rsidRPr="000D0B2A">
        <w:rPr>
          <w:rFonts w:ascii="Cambria" w:hAnsi="Cambria"/>
          <w:i/>
          <w:sz w:val="22"/>
          <w:szCs w:val="22"/>
        </w:rPr>
        <w:t>wir überzeichnen ein bisschen, vor allem optisch. Doch wenn es ans Musikmachen geht, nehmen wir es richtig ernst.</w:t>
      </w:r>
      <w:r w:rsidR="000D0B2A">
        <w:rPr>
          <w:rFonts w:ascii="Cambria" w:hAnsi="Cambria"/>
          <w:i/>
          <w:sz w:val="22"/>
          <w:szCs w:val="22"/>
        </w:rPr>
        <w:t>“</w:t>
      </w:r>
    </w:p>
    <w:p w14:paraId="248AF52B" w14:textId="77777777" w:rsidR="00332150" w:rsidRPr="001E5360" w:rsidRDefault="001E5360" w:rsidP="00EC1531">
      <w:pPr>
        <w:pStyle w:val="Default"/>
        <w:jc w:val="both"/>
        <w:rPr>
          <w:rFonts w:ascii="Cambria" w:hAnsi="Cambria"/>
          <w:sz w:val="22"/>
          <w:szCs w:val="22"/>
        </w:rPr>
      </w:pPr>
      <w:r w:rsidRPr="001E5360">
        <w:rPr>
          <w:rFonts w:ascii="Cambria" w:hAnsi="Cambria"/>
          <w:sz w:val="22"/>
          <w:szCs w:val="22"/>
        </w:rPr>
        <w:lastRenderedPageBreak/>
        <w:t>Und der Er</w:t>
      </w:r>
      <w:r>
        <w:rPr>
          <w:rFonts w:ascii="Cambria" w:hAnsi="Cambria"/>
          <w:sz w:val="22"/>
          <w:szCs w:val="22"/>
        </w:rPr>
        <w:t>folg gibt ihnen R</w:t>
      </w:r>
      <w:r w:rsidRPr="001E5360">
        <w:rPr>
          <w:rFonts w:ascii="Cambria" w:hAnsi="Cambria"/>
          <w:sz w:val="22"/>
          <w:szCs w:val="22"/>
        </w:rPr>
        <w:t xml:space="preserve">echt: Das zweite Album </w:t>
      </w:r>
      <w:r>
        <w:rPr>
          <w:rFonts w:ascii="Cambria" w:hAnsi="Cambria"/>
          <w:sz w:val="22"/>
          <w:szCs w:val="22"/>
        </w:rPr>
        <w:t>„</w:t>
      </w:r>
      <w:r w:rsidRPr="001E5360">
        <w:rPr>
          <w:rFonts w:ascii="Cambria" w:hAnsi="Cambria"/>
          <w:sz w:val="22"/>
          <w:szCs w:val="22"/>
        </w:rPr>
        <w:t xml:space="preserve">Let It Roll”, das am 23. August 2019 erscheint, erreicht die Spitzenposition der </w:t>
      </w:r>
      <w:r w:rsidR="00840D9F" w:rsidRPr="001E5360">
        <w:rPr>
          <w:rFonts w:ascii="Cambria" w:hAnsi="Cambria"/>
          <w:sz w:val="22"/>
          <w:szCs w:val="22"/>
        </w:rPr>
        <w:t>Billboard Top Country Album Sales</w:t>
      </w:r>
      <w:r w:rsidRPr="001E5360">
        <w:rPr>
          <w:rFonts w:ascii="Cambria" w:hAnsi="Cambria"/>
          <w:sz w:val="22"/>
          <w:szCs w:val="22"/>
        </w:rPr>
        <w:t>-C</w:t>
      </w:r>
      <w:r w:rsidR="00840D9F" w:rsidRPr="001E5360">
        <w:rPr>
          <w:rFonts w:ascii="Cambria" w:hAnsi="Cambria"/>
          <w:sz w:val="22"/>
          <w:szCs w:val="22"/>
        </w:rPr>
        <w:t>hart</w:t>
      </w:r>
      <w:r w:rsidRPr="001E5360">
        <w:rPr>
          <w:rFonts w:ascii="Cambria" w:hAnsi="Cambria"/>
          <w:sz w:val="22"/>
          <w:szCs w:val="22"/>
        </w:rPr>
        <w:t xml:space="preserve">s, die erste Single </w:t>
      </w:r>
      <w:r>
        <w:rPr>
          <w:rFonts w:ascii="Cambria" w:hAnsi="Cambria"/>
          <w:sz w:val="22"/>
          <w:szCs w:val="22"/>
        </w:rPr>
        <w:t>„</w:t>
      </w:r>
      <w:r w:rsidR="00840D9F" w:rsidRPr="001E5360">
        <w:rPr>
          <w:rFonts w:ascii="Cambria" w:hAnsi="Cambria"/>
          <w:sz w:val="22"/>
          <w:szCs w:val="22"/>
        </w:rPr>
        <w:t xml:space="preserve">Mr. Lonely” </w:t>
      </w:r>
      <w:r w:rsidRPr="001E5360">
        <w:rPr>
          <w:rFonts w:ascii="Cambria" w:hAnsi="Cambria"/>
          <w:sz w:val="22"/>
          <w:szCs w:val="22"/>
        </w:rPr>
        <w:t xml:space="preserve">kommt fast </w:t>
      </w:r>
      <w:r w:rsidR="00815977">
        <w:rPr>
          <w:rFonts w:ascii="Cambria" w:hAnsi="Cambria"/>
          <w:sz w:val="22"/>
          <w:szCs w:val="22"/>
        </w:rPr>
        <w:t>in</w:t>
      </w:r>
      <w:r w:rsidRPr="001E5360">
        <w:rPr>
          <w:rFonts w:ascii="Cambria" w:hAnsi="Cambria"/>
          <w:sz w:val="22"/>
          <w:szCs w:val="22"/>
        </w:rPr>
        <w:t xml:space="preserve"> die </w:t>
      </w:r>
      <w:r w:rsidR="00840D9F" w:rsidRPr="001E5360">
        <w:rPr>
          <w:rFonts w:ascii="Cambria" w:hAnsi="Cambria"/>
          <w:sz w:val="22"/>
          <w:szCs w:val="22"/>
        </w:rPr>
        <w:t xml:space="preserve">Top 20 </w:t>
      </w:r>
      <w:r w:rsidRPr="001E5360">
        <w:rPr>
          <w:rFonts w:ascii="Cambria" w:hAnsi="Cambria"/>
          <w:sz w:val="22"/>
          <w:szCs w:val="22"/>
        </w:rPr>
        <w:t>im</w:t>
      </w:r>
      <w:r w:rsidR="00840D9F" w:rsidRPr="001E5360">
        <w:rPr>
          <w:rFonts w:ascii="Cambria" w:hAnsi="Cambria"/>
          <w:sz w:val="22"/>
          <w:szCs w:val="22"/>
        </w:rPr>
        <w:t xml:space="preserve"> Country</w:t>
      </w:r>
      <w:r w:rsidRPr="001E5360">
        <w:rPr>
          <w:rFonts w:ascii="Cambria" w:hAnsi="Cambria"/>
          <w:sz w:val="22"/>
          <w:szCs w:val="22"/>
        </w:rPr>
        <w:t>-R</w:t>
      </w:r>
      <w:r w:rsidR="00840D9F" w:rsidRPr="001E5360">
        <w:rPr>
          <w:rFonts w:ascii="Cambria" w:hAnsi="Cambria"/>
          <w:sz w:val="22"/>
          <w:szCs w:val="22"/>
        </w:rPr>
        <w:t xml:space="preserve">adio. </w:t>
      </w:r>
      <w:r w:rsidRPr="001E5360">
        <w:rPr>
          <w:rFonts w:ascii="Cambria" w:hAnsi="Cambria"/>
          <w:sz w:val="22"/>
          <w:szCs w:val="22"/>
        </w:rPr>
        <w:t xml:space="preserve">Magazine und andere Medien überschlagen sich: </w:t>
      </w:r>
      <w:r w:rsidR="00840D9F" w:rsidRPr="001E5360">
        <w:rPr>
          <w:rFonts w:ascii="Cambria" w:hAnsi="Cambria"/>
          <w:sz w:val="22"/>
          <w:szCs w:val="22"/>
        </w:rPr>
        <w:t xml:space="preserve">Rolling Stone, Variety, NPR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Entertainment Weekly </w:t>
      </w:r>
      <w:r w:rsidRPr="001E5360">
        <w:rPr>
          <w:rFonts w:ascii="Cambria" w:hAnsi="Cambria"/>
          <w:sz w:val="22"/>
          <w:szCs w:val="22"/>
        </w:rPr>
        <w:t xml:space="preserve">drucken überragende Kritiken, bei den CMA Awards im November sind </w:t>
      </w:r>
      <w:r w:rsidRPr="00CC2F68">
        <w:rPr>
          <w:rFonts w:ascii="Cambria" w:hAnsi="Cambria"/>
          <w:b/>
          <w:sz w:val="22"/>
          <w:szCs w:val="22"/>
        </w:rPr>
        <w:t xml:space="preserve">Midland </w:t>
      </w:r>
      <w:r>
        <w:rPr>
          <w:rFonts w:ascii="Cambria" w:hAnsi="Cambria"/>
          <w:sz w:val="22"/>
          <w:szCs w:val="22"/>
        </w:rPr>
        <w:t>in den Kategorien ‚</w:t>
      </w:r>
      <w:r w:rsidR="00840D9F" w:rsidRPr="001E5360">
        <w:rPr>
          <w:rFonts w:ascii="Cambria" w:hAnsi="Cambria"/>
          <w:sz w:val="22"/>
          <w:szCs w:val="22"/>
        </w:rPr>
        <w:t>New Artist</w:t>
      </w:r>
      <w:r>
        <w:rPr>
          <w:rFonts w:ascii="Cambria" w:hAnsi="Cambria"/>
          <w:sz w:val="22"/>
          <w:szCs w:val="22"/>
        </w:rPr>
        <w:t>‘</w:t>
      </w:r>
      <w:r w:rsidR="00840D9F" w:rsidRPr="001E536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</w:t>
      </w:r>
      <w:r>
        <w:rPr>
          <w:rFonts w:ascii="Cambria" w:hAnsi="Cambria"/>
          <w:sz w:val="22"/>
          <w:szCs w:val="22"/>
        </w:rPr>
        <w:t>‚</w:t>
      </w:r>
      <w:r w:rsidR="00840D9F" w:rsidRPr="001E5360">
        <w:rPr>
          <w:rFonts w:ascii="Cambria" w:hAnsi="Cambria"/>
          <w:sz w:val="22"/>
          <w:szCs w:val="22"/>
        </w:rPr>
        <w:t>Vocal Group of the Year</w:t>
      </w:r>
      <w:r>
        <w:rPr>
          <w:rFonts w:ascii="Cambria" w:hAnsi="Cambria"/>
          <w:sz w:val="22"/>
          <w:szCs w:val="22"/>
        </w:rPr>
        <w:t xml:space="preserve">‘ nominiert. </w:t>
      </w:r>
      <w:r w:rsidR="00840D9F" w:rsidRPr="001E5360">
        <w:rPr>
          <w:rFonts w:ascii="Cambria" w:hAnsi="Cambria"/>
          <w:sz w:val="22"/>
          <w:szCs w:val="22"/>
        </w:rPr>
        <w:t xml:space="preserve">Wystrach, Carson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Duddy </w:t>
      </w:r>
      <w:r w:rsidRPr="001E5360">
        <w:rPr>
          <w:rFonts w:ascii="Cambria" w:hAnsi="Cambria"/>
          <w:sz w:val="22"/>
          <w:szCs w:val="22"/>
        </w:rPr>
        <w:t>sind auch maßgeblich an den 14 Songs des Albums beteiligt</w:t>
      </w:r>
      <w:r>
        <w:rPr>
          <w:rFonts w:ascii="Cambria" w:hAnsi="Cambria"/>
          <w:sz w:val="22"/>
          <w:szCs w:val="22"/>
        </w:rPr>
        <w:t xml:space="preserve">, zusammen mit ihren alten Kollegen </w:t>
      </w:r>
      <w:r w:rsidR="00840D9F" w:rsidRPr="001E5360">
        <w:rPr>
          <w:rFonts w:ascii="Cambria" w:hAnsi="Cambria"/>
          <w:sz w:val="22"/>
          <w:szCs w:val="22"/>
        </w:rPr>
        <w:t xml:space="preserve">Shane McAnally </w:t>
      </w:r>
      <w:r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 xml:space="preserve">nd Josh Osborne. </w:t>
      </w:r>
      <w:r w:rsidRPr="001E5360">
        <w:rPr>
          <w:rFonts w:ascii="Cambria" w:hAnsi="Cambria"/>
          <w:sz w:val="22"/>
          <w:szCs w:val="22"/>
        </w:rPr>
        <w:t>Produziert wurde „Let It Roll“ von</w:t>
      </w:r>
      <w:r w:rsidR="00840D9F" w:rsidRPr="001E5360">
        <w:rPr>
          <w:rFonts w:ascii="Cambria" w:hAnsi="Cambria"/>
          <w:sz w:val="22"/>
          <w:szCs w:val="22"/>
        </w:rPr>
        <w:t xml:space="preserve"> Dann Huff, McAnally </w:t>
      </w:r>
      <w:r w:rsidRPr="001E5360">
        <w:rPr>
          <w:rFonts w:ascii="Cambria" w:hAnsi="Cambria"/>
          <w:sz w:val="22"/>
          <w:szCs w:val="22"/>
        </w:rPr>
        <w:t>u</w:t>
      </w:r>
      <w:r w:rsidR="00840D9F" w:rsidRPr="001E5360">
        <w:rPr>
          <w:rFonts w:ascii="Cambria" w:hAnsi="Cambria"/>
          <w:sz w:val="22"/>
          <w:szCs w:val="22"/>
        </w:rPr>
        <w:t>nd Osborne</w:t>
      </w:r>
      <w:r>
        <w:rPr>
          <w:rFonts w:ascii="Cambria" w:hAnsi="Cambria"/>
          <w:sz w:val="22"/>
          <w:szCs w:val="22"/>
        </w:rPr>
        <w:t>.</w:t>
      </w:r>
      <w:r w:rsidR="00840D9F" w:rsidRPr="001E5360">
        <w:rPr>
          <w:rFonts w:ascii="Cambria" w:hAnsi="Cambria"/>
          <w:sz w:val="22"/>
          <w:szCs w:val="22"/>
        </w:rPr>
        <w:t xml:space="preserve"> </w:t>
      </w:r>
    </w:p>
    <w:p w14:paraId="481B14E0" w14:textId="77777777" w:rsidR="003574C4" w:rsidRDefault="001E5360" w:rsidP="00AD46FF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Zum rasenden Erfolg der Band sagte </w:t>
      </w:r>
      <w:r w:rsidR="006734B9" w:rsidRPr="006734B9">
        <w:rPr>
          <w:rFonts w:ascii="Cambria" w:hAnsi="Cambria"/>
          <w:sz w:val="22"/>
          <w:szCs w:val="22"/>
        </w:rPr>
        <w:t xml:space="preserve">Bassist Duddy </w:t>
      </w:r>
      <w:r>
        <w:rPr>
          <w:rFonts w:ascii="Cambria" w:hAnsi="Cambria"/>
          <w:sz w:val="22"/>
          <w:szCs w:val="22"/>
        </w:rPr>
        <w:t>letztens</w:t>
      </w:r>
      <w:r w:rsidR="006734B9" w:rsidRPr="006734B9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>m</w:t>
      </w:r>
      <w:r w:rsidR="006734B9" w:rsidRP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‚</w:t>
      </w:r>
      <w:r w:rsidR="006734B9" w:rsidRPr="006734B9">
        <w:rPr>
          <w:rFonts w:ascii="Cambria" w:hAnsi="Cambria"/>
          <w:sz w:val="22"/>
          <w:szCs w:val="22"/>
        </w:rPr>
        <w:t>Close Up Magazin</w:t>
      </w:r>
      <w:r>
        <w:rPr>
          <w:rFonts w:ascii="Cambria" w:hAnsi="Cambria"/>
          <w:sz w:val="22"/>
          <w:szCs w:val="22"/>
        </w:rPr>
        <w:t>‘</w:t>
      </w:r>
      <w:r w:rsidR="006734B9" w:rsidRPr="006734B9">
        <w:rPr>
          <w:rFonts w:ascii="Cambria" w:hAnsi="Cambria"/>
          <w:sz w:val="22"/>
          <w:szCs w:val="22"/>
        </w:rPr>
        <w:t xml:space="preserve"> der CMA dazu: </w:t>
      </w:r>
      <w:r w:rsidR="006734B9" w:rsidRPr="000D0B2A">
        <w:rPr>
          <w:rFonts w:ascii="Cambria" w:hAnsi="Cambria"/>
          <w:i/>
          <w:sz w:val="22"/>
          <w:szCs w:val="22"/>
        </w:rPr>
        <w:t xml:space="preserve">„Wir sind (von den </w:t>
      </w:r>
      <w:r w:rsidR="00815977" w:rsidRPr="000D0B2A">
        <w:rPr>
          <w:rFonts w:ascii="Cambria" w:hAnsi="Cambria"/>
          <w:i/>
          <w:sz w:val="22"/>
          <w:szCs w:val="22"/>
        </w:rPr>
        <w:t>G</w:t>
      </w:r>
      <w:r w:rsidR="006734B9" w:rsidRPr="000D0B2A">
        <w:rPr>
          <w:rFonts w:ascii="Cambria" w:hAnsi="Cambria"/>
          <w:i/>
          <w:sz w:val="22"/>
          <w:szCs w:val="22"/>
        </w:rPr>
        <w:t>roßen der Country Music) inspiriert worden. Das wollen wir wie eigentlich jeder: Musik und Tradition. Es soll Musik sein, die zeitlos gut ist und nicht nur für den Augenblick.“</w:t>
      </w:r>
      <w:r w:rsidR="00AD46FF">
        <w:rPr>
          <w:rFonts w:ascii="Cambria" w:hAnsi="Cambria"/>
        </w:rPr>
        <w:t xml:space="preserve"> </w:t>
      </w:r>
    </w:p>
    <w:p w14:paraId="64FB6E2E" w14:textId="68E5692A" w:rsidR="003574C4" w:rsidRPr="003574C4" w:rsidRDefault="003574C4" w:rsidP="003574C4">
      <w:pPr>
        <w:spacing w:after="0" w:line="240" w:lineRule="auto"/>
        <w:contextualSpacing/>
        <w:jc w:val="both"/>
        <w:rPr>
          <w:rFonts w:ascii="Cambria" w:hAnsi="Cambria" w:cs="Arial"/>
          <w:color w:val="000000" w:themeColor="text1"/>
        </w:rPr>
      </w:pPr>
      <w:r w:rsidRPr="003574C4">
        <w:rPr>
          <w:rFonts w:ascii="Cambria" w:hAnsi="Cambria" w:cs="Arial"/>
          <w:color w:val="000000" w:themeColor="text1"/>
        </w:rPr>
        <w:t xml:space="preserve">Nach dem zweimaligen Verschieben ihrer Tournee können es </w:t>
      </w:r>
      <w:r w:rsidRPr="003574C4">
        <w:rPr>
          <w:rFonts w:ascii="Cambria" w:hAnsi="Cambria" w:cs="Arial"/>
          <w:b/>
          <w:color w:val="000000" w:themeColor="text1"/>
        </w:rPr>
        <w:t>Midland</w:t>
      </w:r>
      <w:r w:rsidRPr="003574C4">
        <w:rPr>
          <w:rFonts w:ascii="Cambria" w:hAnsi="Cambria" w:cs="Arial"/>
          <w:color w:val="000000" w:themeColor="text1"/>
        </w:rPr>
        <w:t xml:space="preserve"> kaum erwarten, zurück nach </w:t>
      </w:r>
      <w:r>
        <w:rPr>
          <w:rFonts w:ascii="Cambria" w:hAnsi="Cambria" w:cs="Arial"/>
          <w:color w:val="000000" w:themeColor="text1"/>
        </w:rPr>
        <w:t>E</w:t>
      </w:r>
      <w:r w:rsidRPr="003574C4">
        <w:rPr>
          <w:rFonts w:ascii="Cambria" w:hAnsi="Cambria" w:cs="Arial"/>
          <w:color w:val="000000" w:themeColor="text1"/>
        </w:rPr>
        <w:t xml:space="preserve">uropa zu kommen, wie Cam Duddy sagt: </w:t>
      </w:r>
      <w:r w:rsidRPr="00A14EDF">
        <w:rPr>
          <w:rFonts w:ascii="Cambria" w:hAnsi="Cambria" w:cs="Arial"/>
          <w:i/>
          <w:iCs/>
          <w:color w:val="000000" w:themeColor="text1"/>
        </w:rPr>
        <w:t>„Europa, wir haben euch vermisst! Wir freuen uns sehr darauf, mit diesen neuen Terminen zurückzukommen.</w:t>
      </w:r>
      <w:r w:rsidR="00D068EE" w:rsidRPr="00A14EDF">
        <w:rPr>
          <w:rFonts w:ascii="Cambria" w:hAnsi="Cambria" w:cs="Arial"/>
          <w:i/>
          <w:iCs/>
          <w:color w:val="000000" w:themeColor="text1"/>
        </w:rPr>
        <w:t>“</w:t>
      </w:r>
    </w:p>
    <w:p w14:paraId="35190DD5" w14:textId="77777777" w:rsidR="003574C4" w:rsidRPr="003574C4" w:rsidRDefault="003574C4" w:rsidP="00AD46FF">
      <w:pPr>
        <w:pStyle w:val="Default"/>
        <w:jc w:val="both"/>
        <w:rPr>
          <w:rFonts w:ascii="Cambria" w:hAnsi="Cambria"/>
        </w:rPr>
      </w:pPr>
    </w:p>
    <w:p w14:paraId="2D66E477" w14:textId="51FCA89F" w:rsidR="0005166C" w:rsidRPr="00AD46FF" w:rsidRDefault="00A14EDF" w:rsidP="00AD46F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/>
        </w:rPr>
        <w:pict w14:anchorId="371D9BEC">
          <v:rect id="_x0000_i1027" style="width:453.5pt;height:1pt" o:hralign="center" o:hrstd="t" o:hrnoshade="t" o:hr="t" fillcolor="#008bac" stroked="f"/>
        </w:pict>
      </w:r>
    </w:p>
    <w:p w14:paraId="51845277" w14:textId="77777777" w:rsidR="00AD46FF" w:rsidRPr="007229CF" w:rsidRDefault="00AD46F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lang w:eastAsia="de-DE"/>
        </w:rPr>
      </w:pPr>
    </w:p>
    <w:p w14:paraId="5F578338" w14:textId="4F24CAC9" w:rsidR="0005166C" w:rsidRPr="00677BC8" w:rsidRDefault="007E290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MIDLAND</w:t>
      </w:r>
    </w:p>
    <w:p w14:paraId="3B51DAF4" w14:textId="63D41ADE" w:rsidR="0005166C" w:rsidRPr="00D068EE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Le</w:t>
      </w:r>
      <w:r w:rsidR="007E290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</w:t>
      </w:r>
      <w:r w:rsidR="00A0026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’s Try This Again!</w:t>
      </w:r>
      <w:r w:rsidR="007E290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7E290D" w:rsidRPr="00D068E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D068E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7E290D" w:rsidRPr="00D068E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057B49" w:rsidRPr="00D068E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1</w:t>
      </w:r>
      <w:r w:rsidR="00843BA5" w:rsidRPr="00D068E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3F666749" w14:textId="16F903B5" w:rsidR="007205F8" w:rsidRPr="00D068EE" w:rsidRDefault="00057B49" w:rsidP="007205F8">
      <w:pPr>
        <w:spacing w:after="0"/>
        <w:ind w:left="2552"/>
        <w:rPr>
          <w:rFonts w:ascii="Cambria" w:eastAsiaTheme="minorEastAsia" w:hAnsi="Cambria"/>
          <w:sz w:val="26"/>
          <w:lang w:eastAsia="de-DE"/>
        </w:rPr>
      </w:pPr>
      <w:r w:rsidRPr="00D068EE">
        <w:rPr>
          <w:rFonts w:ascii="Cambria" w:eastAsiaTheme="minorEastAsia" w:hAnsi="Cambria"/>
          <w:sz w:val="26"/>
          <w:lang w:eastAsia="de-DE"/>
        </w:rPr>
        <w:t>D</w:t>
      </w:r>
      <w:r w:rsidR="001777B3" w:rsidRPr="00D068EE">
        <w:rPr>
          <w:rFonts w:ascii="Cambria" w:eastAsiaTheme="minorEastAsia" w:hAnsi="Cambria"/>
          <w:sz w:val="26"/>
          <w:lang w:eastAsia="de-DE"/>
        </w:rPr>
        <w:t>i.</w:t>
      </w:r>
      <w:r w:rsidR="007205F8" w:rsidRPr="00D068EE">
        <w:rPr>
          <w:rFonts w:ascii="Cambria" w:eastAsiaTheme="minorEastAsia" w:hAnsi="Cambria"/>
          <w:sz w:val="26"/>
          <w:lang w:eastAsia="de-DE"/>
        </w:rPr>
        <w:t xml:space="preserve"> </w:t>
      </w:r>
      <w:r w:rsidRPr="00D068EE">
        <w:rPr>
          <w:rFonts w:ascii="Cambria" w:eastAsiaTheme="minorEastAsia" w:hAnsi="Cambria"/>
          <w:sz w:val="26"/>
          <w:lang w:eastAsia="de-DE"/>
        </w:rPr>
        <w:t>14</w:t>
      </w:r>
      <w:r w:rsidR="007205F8" w:rsidRPr="00D068EE">
        <w:rPr>
          <w:rFonts w:ascii="Cambria" w:eastAsiaTheme="minorEastAsia" w:hAnsi="Cambria"/>
          <w:sz w:val="26"/>
          <w:lang w:eastAsia="de-DE"/>
        </w:rPr>
        <w:t>.</w:t>
      </w:r>
      <w:r w:rsidRPr="00D068EE">
        <w:rPr>
          <w:rFonts w:ascii="Cambria" w:eastAsiaTheme="minorEastAsia" w:hAnsi="Cambria"/>
          <w:sz w:val="26"/>
          <w:lang w:eastAsia="de-DE"/>
        </w:rPr>
        <w:t>09</w:t>
      </w:r>
      <w:r w:rsidR="007205F8" w:rsidRPr="00D068EE">
        <w:rPr>
          <w:rFonts w:ascii="Cambria" w:eastAsiaTheme="minorEastAsia" w:hAnsi="Cambria"/>
          <w:sz w:val="26"/>
          <w:lang w:eastAsia="de-DE"/>
        </w:rPr>
        <w:t>.2</w:t>
      </w:r>
      <w:r w:rsidRPr="00D068EE">
        <w:rPr>
          <w:rFonts w:ascii="Cambria" w:eastAsiaTheme="minorEastAsia" w:hAnsi="Cambria"/>
          <w:sz w:val="26"/>
          <w:lang w:eastAsia="de-DE"/>
        </w:rPr>
        <w:t>1</w:t>
      </w:r>
      <w:r w:rsidR="007205F8" w:rsidRPr="00D068EE">
        <w:rPr>
          <w:rFonts w:ascii="Cambria" w:eastAsiaTheme="minorEastAsia" w:hAnsi="Cambria"/>
          <w:sz w:val="26"/>
          <w:lang w:eastAsia="de-DE"/>
        </w:rPr>
        <w:tab/>
      </w:r>
      <w:r w:rsidRPr="00D068EE">
        <w:rPr>
          <w:rFonts w:ascii="Cambria" w:eastAsiaTheme="minorEastAsia" w:hAnsi="Cambria"/>
          <w:sz w:val="26"/>
          <w:lang w:eastAsia="de-DE"/>
        </w:rPr>
        <w:t>Berlin</w:t>
      </w:r>
      <w:r w:rsidR="007205F8" w:rsidRPr="00D068EE">
        <w:rPr>
          <w:rFonts w:ascii="Cambria" w:eastAsiaTheme="minorEastAsia" w:hAnsi="Cambria"/>
          <w:bCs/>
          <w:sz w:val="26"/>
          <w:szCs w:val="26"/>
          <w:lang w:eastAsia="de-DE"/>
        </w:rPr>
        <w:t xml:space="preserve"> / </w:t>
      </w:r>
      <w:r w:rsidRPr="00D068EE">
        <w:rPr>
          <w:sz w:val="26"/>
          <w:szCs w:val="26"/>
        </w:rPr>
        <w:t>Hole</w:t>
      </w:r>
      <w:r w:rsidRPr="00D068EE">
        <w:rPr>
          <w:sz w:val="26"/>
          <w:szCs w:val="26"/>
          <w:vertAlign w:val="superscript"/>
        </w:rPr>
        <w:t xml:space="preserve">44 </w:t>
      </w:r>
    </w:p>
    <w:p w14:paraId="5695441E" w14:textId="18CCFCBF" w:rsidR="007205F8" w:rsidRPr="00D068EE" w:rsidRDefault="007205F8" w:rsidP="007205F8">
      <w:pPr>
        <w:spacing w:after="0" w:line="360" w:lineRule="auto"/>
        <w:ind w:left="2552"/>
        <w:rPr>
          <w:rFonts w:ascii="Cambria" w:eastAsiaTheme="minorEastAsia" w:hAnsi="Cambria"/>
          <w:sz w:val="26"/>
          <w:lang w:eastAsia="de-DE"/>
        </w:rPr>
      </w:pPr>
      <w:r w:rsidRPr="00D068EE">
        <w:rPr>
          <w:rFonts w:ascii="Cambria" w:eastAsiaTheme="minorEastAsia" w:hAnsi="Cambria"/>
          <w:i/>
          <w:iCs/>
          <w:lang w:eastAsia="de-DE"/>
        </w:rPr>
        <w:t>verlegt vom 1</w:t>
      </w:r>
      <w:r w:rsidR="00057B49" w:rsidRPr="00D068EE">
        <w:rPr>
          <w:rFonts w:ascii="Cambria" w:eastAsiaTheme="minorEastAsia" w:hAnsi="Cambria"/>
          <w:i/>
          <w:iCs/>
          <w:lang w:eastAsia="de-DE"/>
        </w:rPr>
        <w:t>8</w:t>
      </w:r>
      <w:r w:rsidRPr="00D068EE">
        <w:rPr>
          <w:rFonts w:ascii="Cambria" w:eastAsiaTheme="minorEastAsia" w:hAnsi="Cambria"/>
          <w:i/>
          <w:iCs/>
          <w:lang w:eastAsia="de-DE"/>
        </w:rPr>
        <w:t>.0</w:t>
      </w:r>
      <w:r w:rsidR="00AD46FF" w:rsidRPr="00D068EE">
        <w:rPr>
          <w:rFonts w:ascii="Cambria" w:eastAsiaTheme="minorEastAsia" w:hAnsi="Cambria"/>
          <w:i/>
          <w:iCs/>
          <w:lang w:eastAsia="de-DE"/>
        </w:rPr>
        <w:t>3</w:t>
      </w:r>
      <w:r w:rsidRPr="00D068EE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3763229E" w14:textId="3DAA48BB" w:rsidR="007205F8" w:rsidRPr="007229CF" w:rsidRDefault="00057B49" w:rsidP="007205F8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eastAsia="de-DE"/>
        </w:rPr>
      </w:pPr>
      <w:r w:rsidRPr="00D068EE">
        <w:rPr>
          <w:rFonts w:ascii="Cambria" w:eastAsiaTheme="minorEastAsia" w:hAnsi="Cambria"/>
          <w:sz w:val="26"/>
          <w:lang w:eastAsia="de-DE"/>
        </w:rPr>
        <w:t>Mi</w:t>
      </w:r>
      <w:r w:rsidR="001777B3" w:rsidRPr="00D068EE">
        <w:rPr>
          <w:rFonts w:ascii="Cambria" w:eastAsiaTheme="minorEastAsia" w:hAnsi="Cambria"/>
          <w:sz w:val="26"/>
          <w:lang w:eastAsia="de-DE"/>
        </w:rPr>
        <w:t>.</w:t>
      </w:r>
      <w:r w:rsidR="007205F8" w:rsidRPr="00D068EE">
        <w:rPr>
          <w:rFonts w:ascii="Cambria" w:eastAsiaTheme="minorEastAsia" w:hAnsi="Cambria"/>
          <w:sz w:val="26"/>
          <w:lang w:eastAsia="de-DE"/>
        </w:rPr>
        <w:t xml:space="preserve"> 1</w:t>
      </w:r>
      <w:r w:rsidRPr="00D068EE">
        <w:rPr>
          <w:rFonts w:ascii="Cambria" w:eastAsiaTheme="minorEastAsia" w:hAnsi="Cambria"/>
          <w:sz w:val="26"/>
          <w:lang w:eastAsia="de-DE"/>
        </w:rPr>
        <w:t>5</w:t>
      </w:r>
      <w:r w:rsidR="007205F8" w:rsidRPr="00D068EE">
        <w:rPr>
          <w:rFonts w:ascii="Cambria" w:eastAsiaTheme="minorEastAsia" w:hAnsi="Cambria"/>
          <w:sz w:val="26"/>
          <w:lang w:eastAsia="de-DE"/>
        </w:rPr>
        <w:t>.</w:t>
      </w:r>
      <w:r w:rsidRPr="00D068EE">
        <w:rPr>
          <w:rFonts w:ascii="Cambria" w:eastAsiaTheme="minorEastAsia" w:hAnsi="Cambria"/>
          <w:sz w:val="26"/>
          <w:lang w:eastAsia="de-DE"/>
        </w:rPr>
        <w:t>09</w:t>
      </w:r>
      <w:r w:rsidR="007205F8" w:rsidRPr="00D068EE">
        <w:rPr>
          <w:rFonts w:ascii="Cambria" w:eastAsiaTheme="minorEastAsia" w:hAnsi="Cambria"/>
          <w:sz w:val="26"/>
          <w:lang w:eastAsia="de-DE"/>
        </w:rPr>
        <w:t>.2</w:t>
      </w:r>
      <w:r w:rsidRPr="00D068EE">
        <w:rPr>
          <w:rFonts w:ascii="Cambria" w:eastAsiaTheme="minorEastAsia" w:hAnsi="Cambria"/>
          <w:sz w:val="26"/>
          <w:lang w:eastAsia="de-DE"/>
        </w:rPr>
        <w:t>1</w:t>
      </w:r>
      <w:r w:rsidR="007205F8" w:rsidRPr="00D068EE">
        <w:rPr>
          <w:rFonts w:ascii="Cambria" w:eastAsiaTheme="minorEastAsia" w:hAnsi="Cambria"/>
          <w:sz w:val="26"/>
          <w:lang w:eastAsia="de-DE"/>
        </w:rPr>
        <w:tab/>
      </w:r>
      <w:r w:rsidRPr="00D068EE">
        <w:rPr>
          <w:rFonts w:ascii="Cambria" w:eastAsiaTheme="minorEastAsia" w:hAnsi="Cambria"/>
          <w:sz w:val="26"/>
          <w:lang w:eastAsia="de-DE"/>
        </w:rPr>
        <w:t>Hamburg</w:t>
      </w:r>
      <w:r w:rsidR="007205F8" w:rsidRPr="00D068EE">
        <w:rPr>
          <w:rFonts w:ascii="Cambria" w:eastAsiaTheme="minorEastAsia" w:hAnsi="Cambria"/>
          <w:bCs/>
          <w:sz w:val="26"/>
          <w:szCs w:val="26"/>
          <w:lang w:eastAsia="de-DE"/>
        </w:rPr>
        <w:t xml:space="preserve"> / </w:t>
      </w:r>
      <w:r w:rsidRPr="00D068EE">
        <w:rPr>
          <w:rFonts w:ascii="Cambria" w:eastAsiaTheme="minorEastAsia" w:hAnsi="Cambria"/>
          <w:bCs/>
          <w:sz w:val="26"/>
          <w:szCs w:val="26"/>
          <w:lang w:eastAsia="de-DE"/>
        </w:rPr>
        <w:t>G</w:t>
      </w:r>
      <w:r>
        <w:rPr>
          <w:rFonts w:ascii="Cambria" w:eastAsiaTheme="minorEastAsia" w:hAnsi="Cambria"/>
          <w:bCs/>
          <w:sz w:val="26"/>
          <w:szCs w:val="26"/>
          <w:lang w:eastAsia="de-DE"/>
        </w:rPr>
        <w:t>ruenspan</w:t>
      </w:r>
    </w:p>
    <w:p w14:paraId="7133DA91" w14:textId="7259E7EA" w:rsidR="007205F8" w:rsidRPr="007229CF" w:rsidRDefault="007205F8" w:rsidP="007205F8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AD46FF">
        <w:rPr>
          <w:rFonts w:ascii="Cambria" w:eastAsiaTheme="minorEastAsia" w:hAnsi="Cambria"/>
          <w:i/>
          <w:iCs/>
          <w:lang w:eastAsia="de-DE"/>
        </w:rPr>
        <w:t>1</w:t>
      </w:r>
      <w:r w:rsidR="00057B49">
        <w:rPr>
          <w:rFonts w:ascii="Cambria" w:eastAsiaTheme="minorEastAsia" w:hAnsi="Cambria"/>
          <w:i/>
          <w:iCs/>
          <w:lang w:eastAsia="de-DE"/>
        </w:rPr>
        <w:t>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 w:rsidR="00AD46FF"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5043D21" w14:textId="3B2233AC" w:rsidR="00CE4EB2" w:rsidRPr="007229CF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6FFA9A75" w14:textId="77777777" w:rsidR="00AD46FF" w:rsidRDefault="00AD46FF" w:rsidP="00AD46F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C047083" w14:textId="77777777" w:rsidR="00AD46FF" w:rsidRDefault="00AD46FF" w:rsidP="00AD46FF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515D5517" w14:textId="77777777" w:rsidR="00AD46FF" w:rsidRPr="00BF3D48" w:rsidRDefault="00AD46FF" w:rsidP="00AD46F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056E50CC" w14:textId="77777777" w:rsidR="00AD46FF" w:rsidRDefault="00AD46FF" w:rsidP="00AD46FF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C97AB2">
          <w:rPr>
            <w:rStyle w:val="Hyperlink"/>
            <w:rFonts w:ascii="Cambria" w:hAnsi="Cambria" w:cs="Calibri"/>
          </w:rPr>
          <w:t>www.midlandofficial.com</w:t>
        </w:r>
      </w:hyperlink>
      <w:r>
        <w:t xml:space="preserve">| </w:t>
      </w:r>
      <w:hyperlink r:id="rId12" w:history="1">
        <w:r w:rsidRPr="00C97AB2">
          <w:rPr>
            <w:rStyle w:val="Hyperlink"/>
            <w:rFonts w:ascii="Cambria" w:hAnsi="Cambria" w:cs="Calibri"/>
          </w:rPr>
          <w:t>www.bigmachinelabelgroup.com</w:t>
        </w:r>
      </w:hyperlink>
    </w:p>
    <w:p w14:paraId="2A2531F7" w14:textId="5C5C8A14" w:rsidR="00AD46FF" w:rsidRPr="00AD46FF" w:rsidRDefault="00A14EDF" w:rsidP="00AD46FF">
      <w:pPr>
        <w:jc w:val="center"/>
      </w:pPr>
      <w:hyperlink r:id="rId13" w:history="1">
        <w:r w:rsidR="00AD46FF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1CF63F9F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5F3726C" wp14:editId="677949DC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DF">
        <w:rPr>
          <w:rFonts w:ascii="Cambria" w:hAnsi="Cambria"/>
        </w:rPr>
        <w:pict w14:anchorId="331378B4">
          <v:rect id="_x0000_i1028" style="width:453.5pt;height:1pt" o:hralign="center" o:hrstd="t" o:hrnoshade="t" o:hr="t" fillcolor="#008bac" stroked="f"/>
        </w:pict>
      </w:r>
    </w:p>
    <w:p w14:paraId="2DF37E9F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D30F" w14:textId="77777777" w:rsidR="00982937" w:rsidRDefault="00982937" w:rsidP="006C61BB">
      <w:pPr>
        <w:spacing w:after="0" w:line="240" w:lineRule="auto"/>
      </w:pPr>
      <w:r>
        <w:separator/>
      </w:r>
    </w:p>
  </w:endnote>
  <w:endnote w:type="continuationSeparator" w:id="0">
    <w:p w14:paraId="46CDB92A" w14:textId="77777777" w:rsidR="00982937" w:rsidRDefault="0098293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2EF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068E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068E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C609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068E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068E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78E1" w14:textId="77777777" w:rsidR="00982937" w:rsidRDefault="00982937" w:rsidP="006C61BB">
      <w:pPr>
        <w:spacing w:after="0" w:line="240" w:lineRule="auto"/>
      </w:pPr>
      <w:r>
        <w:separator/>
      </w:r>
    </w:p>
  </w:footnote>
  <w:footnote w:type="continuationSeparator" w:id="0">
    <w:p w14:paraId="67E4E8C3" w14:textId="77777777" w:rsidR="00982937" w:rsidRDefault="0098293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21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A910A6" wp14:editId="7EF09A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FD9BE" w14:textId="77777777" w:rsidR="006C330A" w:rsidRDefault="006C330A" w:rsidP="006C330A">
    <w:pPr>
      <w:pStyle w:val="Kopfzeile"/>
      <w:jc w:val="right"/>
    </w:pPr>
  </w:p>
  <w:p w14:paraId="5EC14DC6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57B49"/>
    <w:rsid w:val="00062E7D"/>
    <w:rsid w:val="00070125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C7C71"/>
    <w:rsid w:val="000D0B2A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77B3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E5360"/>
    <w:rsid w:val="001F7198"/>
    <w:rsid w:val="00200B90"/>
    <w:rsid w:val="002027C2"/>
    <w:rsid w:val="00210407"/>
    <w:rsid w:val="00212243"/>
    <w:rsid w:val="0021407D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D3BB3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2150"/>
    <w:rsid w:val="003470CE"/>
    <w:rsid w:val="00355ADC"/>
    <w:rsid w:val="003574C4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1777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46541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5B93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4520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1E96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22A"/>
    <w:rsid w:val="00651A9D"/>
    <w:rsid w:val="006557F7"/>
    <w:rsid w:val="00667A00"/>
    <w:rsid w:val="006734B9"/>
    <w:rsid w:val="0067625A"/>
    <w:rsid w:val="00677BC8"/>
    <w:rsid w:val="006851F7"/>
    <w:rsid w:val="0068641B"/>
    <w:rsid w:val="006931C9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05F8"/>
    <w:rsid w:val="007229CF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E290D"/>
    <w:rsid w:val="007F0C09"/>
    <w:rsid w:val="007F4242"/>
    <w:rsid w:val="008075DA"/>
    <w:rsid w:val="00807B23"/>
    <w:rsid w:val="00810715"/>
    <w:rsid w:val="00811FD9"/>
    <w:rsid w:val="008133C9"/>
    <w:rsid w:val="00815977"/>
    <w:rsid w:val="00815B33"/>
    <w:rsid w:val="00822A46"/>
    <w:rsid w:val="008254FB"/>
    <w:rsid w:val="00836187"/>
    <w:rsid w:val="00836B1F"/>
    <w:rsid w:val="00840D9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4349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52AE"/>
    <w:rsid w:val="00956EF6"/>
    <w:rsid w:val="00981189"/>
    <w:rsid w:val="00982937"/>
    <w:rsid w:val="00986488"/>
    <w:rsid w:val="00992487"/>
    <w:rsid w:val="00995D5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0267"/>
    <w:rsid w:val="00A03DC2"/>
    <w:rsid w:val="00A05ED4"/>
    <w:rsid w:val="00A06171"/>
    <w:rsid w:val="00A10026"/>
    <w:rsid w:val="00A13D95"/>
    <w:rsid w:val="00A14EDF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D46FF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5AB1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2F68"/>
    <w:rsid w:val="00CD0A7A"/>
    <w:rsid w:val="00CD14C6"/>
    <w:rsid w:val="00CD1BB2"/>
    <w:rsid w:val="00CD1FDF"/>
    <w:rsid w:val="00CD401E"/>
    <w:rsid w:val="00CD52A2"/>
    <w:rsid w:val="00CE0AD9"/>
    <w:rsid w:val="00CE4EB2"/>
    <w:rsid w:val="00D068EE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2295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1531"/>
    <w:rsid w:val="00EC6C54"/>
    <w:rsid w:val="00ED0419"/>
    <w:rsid w:val="00ED1C16"/>
    <w:rsid w:val="00ED2DDC"/>
    <w:rsid w:val="00ED7C05"/>
    <w:rsid w:val="00EF20C8"/>
    <w:rsid w:val="00EF57FC"/>
    <w:rsid w:val="00EF5B27"/>
    <w:rsid w:val="00EF7262"/>
    <w:rsid w:val="00F05C94"/>
    <w:rsid w:val="00F072F9"/>
    <w:rsid w:val="00F1058B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1561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E5FC95"/>
  <w14:defaultImageDpi w14:val="300"/>
  <w15:docId w15:val="{9101A6FC-C29A-4DE5-9E14-0958668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gmachinelabel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landoffici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BD17-5822-4728-BBF7-C0B1FE9C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bruser1729</cp:lastModifiedBy>
  <cp:revision>2</cp:revision>
  <cp:lastPrinted>2015-12-04T10:56:00Z</cp:lastPrinted>
  <dcterms:created xsi:type="dcterms:W3CDTF">2020-10-28T08:06:00Z</dcterms:created>
  <dcterms:modified xsi:type="dcterms:W3CDTF">2020-10-28T08:06:00Z</dcterms:modified>
</cp:coreProperties>
</file>