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64E47" w:rsidR="003B775B" w:rsidP="00864E47" w:rsidRDefault="009D4E9E" w14:paraId="0DE38B1C" w14:textId="621B10B6">
      <w:pPr>
        <w:spacing w:after="0"/>
        <w:rPr>
          <w:rFonts w:ascii="Cambria" w:hAnsi="Cambria"/>
          <w:b/>
        </w:rPr>
      </w:pPr>
      <w:r w:rsidRPr="00864E4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7E3084" wp14:editId="7717E12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64E47" w:rsidR="00C7559F" w:rsidP="00864E47" w:rsidRDefault="00C7559F" w14:paraId="6D5C7BF3" w14:textId="77777777">
      <w:pPr>
        <w:spacing w:after="0"/>
        <w:rPr>
          <w:rFonts w:ascii="Cambria" w:hAnsi="Cambria"/>
          <w:b/>
        </w:rPr>
      </w:pPr>
    </w:p>
    <w:p w:rsidRPr="00864E47" w:rsidR="00C7559F" w:rsidP="00864E47" w:rsidRDefault="00C7559F" w14:paraId="100BFDC2" w14:textId="77777777">
      <w:pPr>
        <w:spacing w:after="0"/>
        <w:rPr>
          <w:rFonts w:ascii="Cambria" w:hAnsi="Cambria"/>
          <w:b/>
        </w:rPr>
      </w:pPr>
    </w:p>
    <w:p w:rsidRPr="00864E47" w:rsidR="00FB45CB" w:rsidP="006E5AD6" w:rsidRDefault="00FB45CB" w14:paraId="3712C548" w14:textId="77777777">
      <w:pPr>
        <w:spacing w:after="0"/>
        <w:rPr>
          <w:rFonts w:ascii="Cambria" w:hAnsi="Cambria"/>
          <w:b/>
        </w:rPr>
      </w:pPr>
    </w:p>
    <w:p w:rsidRPr="00864E47" w:rsidR="006E5AD6" w:rsidP="006E5AD6" w:rsidRDefault="006E5AD6" w14:paraId="662731C5" w14:textId="77777777">
      <w:pPr>
        <w:spacing w:after="0"/>
        <w:rPr>
          <w:rFonts w:ascii="Cambria" w:hAnsi="Cambria"/>
          <w:b/>
        </w:rPr>
      </w:pPr>
    </w:p>
    <w:p w:rsidRPr="00864E47" w:rsidR="006E5AD6" w:rsidP="006E5AD6" w:rsidRDefault="006E5AD6" w14:paraId="08AD51E0" w14:textId="77777777">
      <w:pPr>
        <w:spacing w:after="0"/>
        <w:rPr>
          <w:rFonts w:ascii="Cambria" w:hAnsi="Cambria"/>
          <w:b/>
        </w:rPr>
      </w:pPr>
    </w:p>
    <w:p w:rsidRPr="00864E47" w:rsidR="006B1325" w:rsidP="006E5AD6" w:rsidRDefault="006B1325" w14:paraId="7C2AA2C9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="005B1B94" w:rsidP="006E5AD6" w:rsidRDefault="005B1B94" w14:paraId="0AB403DE" w14:textId="1945958B">
      <w:pPr>
        <w:spacing w:after="0"/>
        <w:outlineLvl w:val="0"/>
        <w:rPr>
          <w:rFonts w:ascii="Cambria" w:hAnsi="Cambria"/>
          <w:b/>
          <w:spacing w:val="20"/>
        </w:rPr>
      </w:pPr>
    </w:p>
    <w:p w:rsidR="00864E47" w:rsidP="006E5AD6" w:rsidRDefault="00864E47" w14:paraId="1D86AF45" w14:textId="52FE9F44">
      <w:pPr>
        <w:spacing w:after="0"/>
        <w:outlineLvl w:val="0"/>
        <w:rPr>
          <w:rFonts w:ascii="Cambria" w:hAnsi="Cambria"/>
          <w:b/>
          <w:spacing w:val="20"/>
        </w:rPr>
      </w:pPr>
    </w:p>
    <w:p w:rsidR="00864E47" w:rsidP="006E5AD6" w:rsidRDefault="00864E47" w14:paraId="0D30CC32" w14:textId="2416617F">
      <w:pPr>
        <w:spacing w:after="0"/>
        <w:outlineLvl w:val="0"/>
        <w:rPr>
          <w:rFonts w:ascii="Cambria" w:hAnsi="Cambria"/>
          <w:b/>
          <w:spacing w:val="20"/>
        </w:rPr>
      </w:pPr>
    </w:p>
    <w:p w:rsidRPr="00864E47" w:rsidR="00864E47" w:rsidP="006E5AD6" w:rsidRDefault="00864E47" w14:paraId="09A71BFB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Pr="00E04B18" w:rsidR="0005166C" w:rsidP="0005166C" w:rsidRDefault="00E04B18" w14:paraId="3704FF17" w14:textId="49B5E4E5">
      <w:pPr>
        <w:jc w:val="center"/>
        <w:rPr>
          <w:rFonts w:ascii="Cambria" w:hAnsi="Cambria" w:cs="AGaramondPro-Regular"/>
          <w:b/>
          <w:lang w:val="en-US"/>
        </w:rPr>
      </w:pPr>
      <w:r w:rsidRPr="00271110">
        <w:rPr>
          <w:rFonts w:asciiTheme="majorHAnsi" w:hAnsiTheme="majorHAnsi"/>
          <w:b/>
          <w:noProof/>
          <w:sz w:val="48"/>
          <w:szCs w:val="48"/>
          <w:lang w:val="en-US" w:eastAsia="de-DE"/>
        </w:rPr>
        <w:t>ZUCCHERO “SUGAR” FORNACIARI</w:t>
      </w:r>
      <w:r w:rsidRPr="00E04B18"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E04B18">
        <w:rPr>
          <w:rFonts w:ascii="Cambria" w:hAnsi="Cambria"/>
          <w:i/>
          <w:spacing w:val="140"/>
          <w:sz w:val="34"/>
          <w:szCs w:val="44"/>
          <w:lang w:val="en-US"/>
        </w:rPr>
        <w:t>D.O.C. World Tour</w:t>
      </w:r>
      <w:r w:rsidRPr="00E04B18" w:rsidR="003470CE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Pr="00E04B18" w:rsidR="00780300">
        <w:rPr>
          <w:rFonts w:ascii="Cambria" w:hAnsi="Cambria"/>
          <w:i/>
          <w:spacing w:val="140"/>
          <w:sz w:val="34"/>
          <w:szCs w:val="44"/>
          <w:lang w:val="en-US"/>
        </w:rPr>
        <w:t>20</w:t>
      </w:r>
      <w:r w:rsidR="00864E47">
        <w:rPr>
          <w:rFonts w:ascii="Cambria" w:hAnsi="Cambria"/>
          <w:i/>
          <w:spacing w:val="140"/>
          <w:sz w:val="34"/>
          <w:szCs w:val="44"/>
          <w:lang w:val="en-US"/>
        </w:rPr>
        <w:t>21</w:t>
      </w:r>
      <w:r w:rsidR="002B5657">
        <w:rPr>
          <w:rFonts w:ascii="Cambria" w:hAnsi="Cambria"/>
        </w:rPr>
        <w:pict w14:anchorId="6A25DE59">
          <v:rect id="_x0000_i1025" style="width:453.5pt;height:1pt" o:hr="t" o:hrstd="t" o:hrnoshade="t" o:hralign="center" fillcolor="#008bac" stroked="f"/>
        </w:pict>
      </w:r>
    </w:p>
    <w:p w:rsidR="00572D99" w:rsidP="00572D99" w:rsidRDefault="00572D99" w14:paraId="369C25DD" w14:textId="77777777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2020 Konzerte in Folge von Corona-Pandemie verschoben.</w:t>
      </w:r>
    </w:p>
    <w:p w:rsidR="00572D99" w:rsidP="00572D99" w:rsidRDefault="00572D99" w14:paraId="1A259696" w14:textId="7B1D859F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Ersatztermine für Juni/Juli 2021 bestätigt.</w:t>
      </w:r>
    </w:p>
    <w:p w:rsidRPr="00A03DC2" w:rsidR="005A5C48" w:rsidP="1BE54C1D" w:rsidRDefault="00572D99" w14:paraId="7E177F01" w14:textId="0E568821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 w:val="1"/>
          <w:bCs w:val="1"/>
        </w:rPr>
      </w:pPr>
      <w:r w:rsidRPr="1BE54C1D" w:rsidR="00572D99">
        <w:rPr>
          <w:rFonts w:ascii="Cambria" w:hAnsi="Cambria"/>
          <w:b w:val="1"/>
          <w:bCs w:val="1"/>
          <w:sz w:val="27"/>
          <w:szCs w:val="27"/>
        </w:rPr>
        <w:t>Bereits gekaufte Tickets behalten Gültigkeit</w:t>
      </w:r>
      <w:r w:rsidRPr="1BE54C1D" w:rsidR="18590A45">
        <w:rPr>
          <w:rFonts w:ascii="Cambria" w:hAnsi="Cambria"/>
          <w:b w:val="1"/>
          <w:bCs w:val="1"/>
          <w:sz w:val="27"/>
          <w:szCs w:val="27"/>
        </w:rPr>
        <w:t>.</w:t>
      </w:r>
      <w:r w:rsidR="00572D99">
        <w:rPr>
          <w:rFonts w:ascii="Cambria" w:hAnsi="Cambria"/>
        </w:rPr>
        <w:t xml:space="preserve"> </w:t>
      </w:r>
      <w:r w:rsidR="002B5657">
        <w:rPr>
          <w:rFonts w:ascii="Cambria" w:hAnsi="Cambria"/>
        </w:rPr>
        <w:pict w14:anchorId="49CFF14B">
          <v:rect id="_x0000_i1026" style="width:453.5pt;height:1pt" o:hr="t" o:hrstd="t" o:hrnoshade="t" o:hralign="center" fillcolor="#008bac" stroked="f"/>
        </w:pict>
      </w:r>
    </w:p>
    <w:p w:rsidRPr="002B5657" w:rsidR="004B2963" w:rsidP="002B5657" w:rsidRDefault="00780300" w14:paraId="0469DD41" w14:textId="3ABC50D5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2B5657">
        <w:rPr>
          <w:rFonts w:ascii="Cambria" w:hAnsi="Cambria" w:cs="Calibri"/>
          <w:sz w:val="24"/>
          <w:szCs w:val="24"/>
        </w:rPr>
        <w:t xml:space="preserve">Frankfurt, </w:t>
      </w:r>
      <w:r w:rsidRPr="002B5657" w:rsidR="00864E47">
        <w:rPr>
          <w:rFonts w:ascii="Cambria" w:hAnsi="Cambria" w:cs="Calibri"/>
          <w:sz w:val="24"/>
          <w:szCs w:val="24"/>
        </w:rPr>
        <w:t>10</w:t>
      </w:r>
      <w:r w:rsidRPr="002B5657">
        <w:rPr>
          <w:rFonts w:ascii="Cambria" w:hAnsi="Cambria" w:cs="Calibri"/>
          <w:sz w:val="24"/>
          <w:szCs w:val="24"/>
        </w:rPr>
        <w:t xml:space="preserve">. </w:t>
      </w:r>
      <w:r w:rsidRPr="002B5657" w:rsidR="004B2963">
        <w:rPr>
          <w:rFonts w:ascii="Cambria" w:hAnsi="Cambria" w:cs="Calibri"/>
          <w:sz w:val="24"/>
          <w:szCs w:val="24"/>
        </w:rPr>
        <w:t>September</w:t>
      </w:r>
      <w:r w:rsidRPr="002B5657">
        <w:rPr>
          <w:rFonts w:ascii="Cambria" w:hAnsi="Cambria" w:cs="Calibri"/>
          <w:sz w:val="24"/>
          <w:szCs w:val="24"/>
        </w:rPr>
        <w:t xml:space="preserve"> 20</w:t>
      </w:r>
      <w:r w:rsidRPr="002B5657" w:rsidR="00864E47">
        <w:rPr>
          <w:rFonts w:ascii="Cambria" w:hAnsi="Cambria" w:cs="Calibri"/>
          <w:sz w:val="24"/>
          <w:szCs w:val="24"/>
        </w:rPr>
        <w:t>20</w:t>
      </w:r>
      <w:r w:rsidRPr="002B5657">
        <w:rPr>
          <w:rFonts w:ascii="Cambria" w:hAnsi="Cambria" w:cs="Calibri"/>
          <w:sz w:val="24"/>
          <w:szCs w:val="24"/>
        </w:rPr>
        <w:t xml:space="preserve"> </w:t>
      </w:r>
      <w:r w:rsidRPr="002B5657" w:rsidR="00E56816">
        <w:rPr>
          <w:rFonts w:ascii="Cambria" w:hAnsi="Cambria" w:cs="Calibri"/>
          <w:sz w:val="24"/>
          <w:szCs w:val="24"/>
        </w:rPr>
        <w:t>–</w:t>
      </w:r>
      <w:r w:rsidRPr="002B5657">
        <w:rPr>
          <w:rFonts w:ascii="Cambria" w:hAnsi="Cambria" w:cs="Calibri"/>
          <w:sz w:val="24"/>
          <w:szCs w:val="24"/>
        </w:rPr>
        <w:t xml:space="preserve"> </w:t>
      </w:r>
      <w:r w:rsidRPr="002B5657" w:rsidR="004B2963">
        <w:rPr>
          <w:rFonts w:ascii="Cambria" w:hAnsi="Cambria" w:cs="Calibri"/>
          <w:sz w:val="24"/>
          <w:szCs w:val="24"/>
        </w:rPr>
        <w:t>A</w:t>
      </w:r>
      <w:r w:rsidRPr="002B5657" w:rsidR="004B2963">
        <w:rPr>
          <w:rFonts w:ascii="Cambria" w:hAnsi="Cambria" w:cs="Calibri"/>
          <w:sz w:val="24"/>
          <w:szCs w:val="24"/>
        </w:rPr>
        <w:t xml:space="preserve">ufgrund der aktuellen Entwicklung rund um COVID-19 und den damit verbundenen Einschränkungen im Veranstaltungsbereich </w:t>
      </w:r>
      <w:r w:rsidRPr="002B5657" w:rsidR="004B2963">
        <w:rPr>
          <w:rFonts w:ascii="Cambria" w:hAnsi="Cambria" w:cs="Calibri"/>
          <w:sz w:val="24"/>
          <w:szCs w:val="24"/>
        </w:rPr>
        <w:t xml:space="preserve">muss auch die für Winter 2020 geplante </w:t>
      </w:r>
      <w:r w:rsidRPr="002B5657" w:rsidR="00B03435">
        <w:rPr>
          <w:rFonts w:ascii="Cambria" w:hAnsi="Cambria" w:cs="Calibri"/>
          <w:sz w:val="24"/>
          <w:szCs w:val="24"/>
        </w:rPr>
        <w:t>Deutschland-</w:t>
      </w:r>
      <w:r w:rsidRPr="002B5657" w:rsidR="004B2963">
        <w:rPr>
          <w:rFonts w:ascii="Cambria" w:hAnsi="Cambria" w:cs="Calibri"/>
          <w:sz w:val="24"/>
          <w:szCs w:val="24"/>
        </w:rPr>
        <w:t xml:space="preserve">Tournee von </w:t>
      </w:r>
      <w:r w:rsidRPr="002B5657" w:rsidR="00B03435">
        <w:rPr>
          <w:rFonts w:ascii="Cambria" w:hAnsi="Cambria" w:cs="Calibri"/>
          <w:sz w:val="24"/>
          <w:szCs w:val="24"/>
        </w:rPr>
        <w:t xml:space="preserve">Italiens Musik-Ikone </w:t>
      </w:r>
      <w:r w:rsidRPr="002B5657" w:rsidR="004B2963">
        <w:rPr>
          <w:rFonts w:ascii="Cambria" w:hAnsi="Cambria" w:cs="Calibri"/>
          <w:b/>
          <w:bCs/>
          <w:sz w:val="24"/>
          <w:szCs w:val="24"/>
        </w:rPr>
        <w:t xml:space="preserve">Zucchero </w:t>
      </w:r>
      <w:r w:rsidRPr="002B5657" w:rsidR="004B2963">
        <w:rPr>
          <w:rFonts w:ascii="Cambria" w:hAnsi="Cambria" w:cs="Calibri"/>
          <w:sz w:val="24"/>
          <w:szCs w:val="24"/>
        </w:rPr>
        <w:t>verschoben werden.</w:t>
      </w:r>
    </w:p>
    <w:p w:rsidRPr="002B5657" w:rsidR="00641AD3" w:rsidP="002B5657" w:rsidRDefault="00641AD3" w14:paraId="6D2C9EF6" w14:textId="63DB3F4C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:rsidRPr="002B5657" w:rsidR="00641AD3" w:rsidP="002B5657" w:rsidRDefault="00641AD3" w14:paraId="5425907B" w14:textId="061486AE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7D01C902" w:rsidR="00641AD3">
        <w:rPr>
          <w:rFonts w:ascii="Cambria" w:hAnsi="Cambria" w:cs="Calibri"/>
          <w:sz w:val="24"/>
          <w:szCs w:val="24"/>
        </w:rPr>
        <w:t xml:space="preserve">Im neuen Tour-Zeitraum, der für </w:t>
      </w:r>
      <w:r w:rsidRPr="7D01C902" w:rsidR="00641AD3">
        <w:rPr>
          <w:rFonts w:ascii="Cambria" w:hAnsi="Cambria" w:cs="Calibri"/>
          <w:sz w:val="24"/>
          <w:szCs w:val="24"/>
        </w:rPr>
        <w:t>Juni</w:t>
      </w:r>
      <w:r w:rsidRPr="7D01C902" w:rsidR="00641AD3">
        <w:rPr>
          <w:rFonts w:ascii="Cambria" w:hAnsi="Cambria" w:cs="Calibri"/>
          <w:sz w:val="24"/>
          <w:szCs w:val="24"/>
        </w:rPr>
        <w:t>/</w:t>
      </w:r>
      <w:r w:rsidRPr="7D01C902" w:rsidR="00641AD3">
        <w:rPr>
          <w:rFonts w:ascii="Cambria" w:hAnsi="Cambria" w:cs="Calibri"/>
          <w:sz w:val="24"/>
          <w:szCs w:val="24"/>
        </w:rPr>
        <w:t xml:space="preserve">Juli </w:t>
      </w:r>
      <w:r w:rsidRPr="7D01C902" w:rsidR="00641AD3">
        <w:rPr>
          <w:rFonts w:ascii="Cambria" w:hAnsi="Cambria" w:cs="Calibri"/>
          <w:sz w:val="24"/>
          <w:szCs w:val="24"/>
        </w:rPr>
        <w:t xml:space="preserve">2021 terminiert wurde, können alle für 2020 geplanten Deutschland-Konzerte wie folgt nachgeholt werden: </w:t>
      </w:r>
      <w:r w:rsidRPr="7D01C902" w:rsidR="002B5657">
        <w:rPr>
          <w:rFonts w:ascii="Cambria" w:hAnsi="Cambria" w:cs="Calibri"/>
          <w:sz w:val="24"/>
          <w:szCs w:val="24"/>
        </w:rPr>
        <w:t xml:space="preserve">am </w:t>
      </w:r>
      <w:r w:rsidRPr="7D01C902" w:rsidR="00641AD3">
        <w:rPr>
          <w:rFonts w:ascii="Cambria" w:hAnsi="Cambria" w:cs="Calibri"/>
          <w:sz w:val="24"/>
          <w:szCs w:val="24"/>
        </w:rPr>
        <w:t xml:space="preserve">13. Juni 2021 in </w:t>
      </w:r>
      <w:r w:rsidRPr="7D01C902" w:rsidR="00641AD3">
        <w:rPr>
          <w:rFonts w:ascii="Cambria" w:hAnsi="Cambria" w:cs="Calibri"/>
          <w:b w:val="1"/>
          <w:bCs w:val="1"/>
          <w:sz w:val="24"/>
          <w:szCs w:val="24"/>
        </w:rPr>
        <w:t xml:space="preserve">Stuttgart </w:t>
      </w:r>
      <w:r w:rsidRPr="7D01C902" w:rsidR="00641AD3">
        <w:rPr>
          <w:rFonts w:ascii="Cambria" w:hAnsi="Cambria" w:cs="Calibri"/>
          <w:sz w:val="24"/>
          <w:szCs w:val="24"/>
        </w:rPr>
        <w:t>(</w:t>
      </w:r>
      <w:r w:rsidRPr="7D01C902" w:rsidR="00641AD3">
        <w:rPr>
          <w:rFonts w:ascii="Cambria" w:hAnsi="Cambria" w:cs="Calibri"/>
          <w:sz w:val="24"/>
          <w:szCs w:val="24"/>
        </w:rPr>
        <w:t>Schleyer</w:t>
      </w:r>
      <w:r w:rsidRPr="7D01C902" w:rsidR="7C79B00B">
        <w:rPr>
          <w:rFonts w:ascii="Cambria" w:hAnsi="Cambria" w:cs="Calibri"/>
          <w:sz w:val="24"/>
          <w:szCs w:val="24"/>
        </w:rPr>
        <w:t>-H</w:t>
      </w:r>
      <w:r w:rsidRPr="7D01C902" w:rsidR="00641AD3">
        <w:rPr>
          <w:rFonts w:ascii="Cambria" w:hAnsi="Cambria" w:cs="Calibri"/>
          <w:sz w:val="24"/>
          <w:szCs w:val="24"/>
        </w:rPr>
        <w:t>alle</w:t>
      </w:r>
      <w:r w:rsidRPr="7D01C902" w:rsidR="00641AD3">
        <w:rPr>
          <w:rFonts w:ascii="Cambria" w:hAnsi="Cambria" w:cs="Calibri"/>
          <w:sz w:val="24"/>
          <w:szCs w:val="24"/>
        </w:rPr>
        <w:t>), am 14. Juni 2021</w:t>
      </w:r>
      <w:r w:rsidRPr="7D01C902" w:rsidR="66B0D5C7">
        <w:rPr>
          <w:rFonts w:ascii="Cambria" w:hAnsi="Cambria" w:cs="Calibri"/>
          <w:sz w:val="24"/>
          <w:szCs w:val="24"/>
        </w:rPr>
        <w:t xml:space="preserve"> in</w:t>
      </w:r>
      <w:r w:rsidRPr="7D01C902" w:rsidR="00641AD3">
        <w:rPr>
          <w:rFonts w:ascii="Cambria" w:hAnsi="Cambria" w:cs="Calibri"/>
          <w:sz w:val="24"/>
          <w:szCs w:val="24"/>
        </w:rPr>
        <w:t xml:space="preserve"> </w:t>
      </w:r>
      <w:r w:rsidRPr="7D01C902" w:rsidR="00641AD3">
        <w:rPr>
          <w:rFonts w:ascii="Cambria" w:hAnsi="Cambria" w:cs="Calibri"/>
          <w:b w:val="1"/>
          <w:bCs w:val="1"/>
          <w:sz w:val="24"/>
          <w:szCs w:val="24"/>
        </w:rPr>
        <w:t>München</w:t>
      </w:r>
      <w:r w:rsidRPr="7D01C902" w:rsidR="00641AD3">
        <w:rPr>
          <w:rFonts w:ascii="Cambria" w:hAnsi="Cambria" w:cs="Calibri"/>
          <w:sz w:val="24"/>
          <w:szCs w:val="24"/>
        </w:rPr>
        <w:t xml:space="preserve"> (Olympiahalle), am 16. Juni 2021 in </w:t>
      </w:r>
      <w:r w:rsidRPr="7D01C902" w:rsidR="00641AD3">
        <w:rPr>
          <w:rFonts w:ascii="Cambria" w:hAnsi="Cambria" w:cs="Calibri"/>
          <w:b w:val="1"/>
          <w:bCs w:val="1"/>
          <w:sz w:val="24"/>
          <w:szCs w:val="24"/>
        </w:rPr>
        <w:t xml:space="preserve">Frankfurt </w:t>
      </w:r>
      <w:r w:rsidRPr="7D01C902" w:rsidR="00641AD3">
        <w:rPr>
          <w:rFonts w:ascii="Cambria" w:hAnsi="Cambria" w:cs="Calibri"/>
          <w:sz w:val="24"/>
          <w:szCs w:val="24"/>
        </w:rPr>
        <w:t xml:space="preserve">(Festhalle), am 17. Juni 2021 in </w:t>
      </w:r>
      <w:r w:rsidRPr="7D01C902" w:rsidR="00641AD3">
        <w:rPr>
          <w:rFonts w:ascii="Cambria" w:hAnsi="Cambria" w:cs="Calibri"/>
          <w:b w:val="1"/>
          <w:bCs w:val="1"/>
          <w:sz w:val="24"/>
          <w:szCs w:val="24"/>
        </w:rPr>
        <w:t>Lingen</w:t>
      </w:r>
      <w:r w:rsidRPr="7D01C902" w:rsidR="00641AD3">
        <w:rPr>
          <w:rFonts w:ascii="Cambria" w:hAnsi="Cambria" w:cs="Calibri"/>
          <w:sz w:val="24"/>
          <w:szCs w:val="24"/>
        </w:rPr>
        <w:t xml:space="preserve"> (Emsland Arena), am 19. Juni 2021 in </w:t>
      </w:r>
      <w:r w:rsidRPr="7D01C902" w:rsidR="00641AD3">
        <w:rPr>
          <w:rFonts w:ascii="Cambria" w:hAnsi="Cambria" w:cs="Calibri"/>
          <w:b w:val="1"/>
          <w:bCs w:val="1"/>
          <w:sz w:val="24"/>
          <w:szCs w:val="24"/>
        </w:rPr>
        <w:t>Düsseldorf</w:t>
      </w:r>
      <w:r w:rsidRPr="7D01C902" w:rsidR="00641AD3">
        <w:rPr>
          <w:rFonts w:ascii="Cambria" w:hAnsi="Cambria" w:cs="Calibri"/>
          <w:sz w:val="24"/>
          <w:szCs w:val="24"/>
        </w:rPr>
        <w:t xml:space="preserve"> (ISS Dome), am 21. Juni 2021 in </w:t>
      </w:r>
      <w:r w:rsidRPr="7D01C902" w:rsidR="00641AD3">
        <w:rPr>
          <w:rFonts w:ascii="Cambria" w:hAnsi="Cambria" w:cs="Calibri"/>
          <w:b w:val="1"/>
          <w:bCs w:val="1"/>
          <w:sz w:val="24"/>
          <w:szCs w:val="24"/>
        </w:rPr>
        <w:t>Berlin</w:t>
      </w:r>
      <w:r w:rsidRPr="7D01C902" w:rsidR="00641AD3">
        <w:rPr>
          <w:rFonts w:ascii="Cambria" w:hAnsi="Cambria" w:cs="Calibri"/>
          <w:sz w:val="24"/>
          <w:szCs w:val="24"/>
        </w:rPr>
        <w:t xml:space="preserve"> (Mercedes-Benz Arena) am 22. Juni 2021 in </w:t>
      </w:r>
      <w:r w:rsidRPr="7D01C902" w:rsidR="00641AD3">
        <w:rPr>
          <w:rFonts w:ascii="Cambria" w:hAnsi="Cambria" w:cs="Calibri"/>
          <w:b w:val="1"/>
          <w:bCs w:val="1"/>
          <w:sz w:val="24"/>
          <w:szCs w:val="24"/>
        </w:rPr>
        <w:t>Hamburg</w:t>
      </w:r>
      <w:r w:rsidRPr="7D01C902" w:rsidR="00641AD3">
        <w:rPr>
          <w:rFonts w:ascii="Cambria" w:hAnsi="Cambria" w:cs="Calibri"/>
          <w:sz w:val="24"/>
          <w:szCs w:val="24"/>
        </w:rPr>
        <w:t xml:space="preserve"> (Barclaycard Arena) und am 7. Juli 2021 in </w:t>
      </w:r>
      <w:r w:rsidRPr="7D01C902" w:rsidR="00641AD3">
        <w:rPr>
          <w:rFonts w:ascii="Cambria" w:hAnsi="Cambria" w:cs="Calibri"/>
          <w:b w:val="1"/>
          <w:bCs w:val="1"/>
          <w:sz w:val="24"/>
          <w:szCs w:val="24"/>
        </w:rPr>
        <w:t>Leipzig</w:t>
      </w:r>
      <w:r w:rsidRPr="7D01C902" w:rsidR="00641AD3">
        <w:rPr>
          <w:rFonts w:ascii="Cambria" w:hAnsi="Cambria" w:cs="Calibri"/>
          <w:sz w:val="24"/>
          <w:szCs w:val="24"/>
        </w:rPr>
        <w:t xml:space="preserve"> (Quarterback Immobilien Arena).</w:t>
      </w:r>
    </w:p>
    <w:p w:rsidRPr="002B5657" w:rsidR="00641AD3" w:rsidP="002B5657" w:rsidRDefault="00641AD3" w14:paraId="402495D3" w14:textId="77777777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:rsidR="00641AD3" w:rsidP="002B5657" w:rsidRDefault="00641AD3" w14:paraId="5694A302" w14:textId="60DE3FF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2B5657">
        <w:rPr>
          <w:rFonts w:ascii="Cambria" w:hAnsi="Cambria" w:cs="AGaramondPro-Regular"/>
          <w:sz w:val="24"/>
          <w:szCs w:val="24"/>
        </w:rPr>
        <w:t xml:space="preserve">Bereits gekaufte Karten für die verschobenen 2020-Termine behalten ihre Gültigkeit. </w:t>
      </w:r>
    </w:p>
    <w:p w:rsidRPr="002B5657" w:rsidR="002B5657" w:rsidP="002B5657" w:rsidRDefault="002B5657" w14:paraId="4948DB3E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Pr="002B5657" w:rsidR="008568A6" w:rsidP="002B5657" w:rsidRDefault="00B03435" w14:paraId="52F628E3" w14:textId="5AC05447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2B5657">
        <w:rPr>
          <w:rFonts w:ascii="Cambria" w:hAnsi="Cambria" w:cs="Calibri"/>
          <w:sz w:val="24"/>
          <w:szCs w:val="24"/>
        </w:rPr>
        <w:t>I</w:t>
      </w:r>
      <w:r w:rsidRPr="002B5657" w:rsidR="001C2ED1">
        <w:rPr>
          <w:rFonts w:ascii="Cambria" w:hAnsi="Cambria" w:cs="Calibri"/>
          <w:sz w:val="24"/>
          <w:szCs w:val="24"/>
        </w:rPr>
        <w:t xml:space="preserve">m Rahmen seiner Welttournee </w:t>
      </w:r>
      <w:r w:rsidRPr="002B5657">
        <w:rPr>
          <w:rFonts w:ascii="Cambria" w:hAnsi="Cambria" w:cs="Calibri"/>
          <w:sz w:val="24"/>
          <w:szCs w:val="24"/>
        </w:rPr>
        <w:t xml:space="preserve">präsentiert </w:t>
      </w:r>
      <w:r w:rsidRPr="002B5657">
        <w:rPr>
          <w:rFonts w:ascii="Cambria" w:hAnsi="Cambria" w:cs="Arial"/>
          <w:sz w:val="24"/>
          <w:szCs w:val="24"/>
        </w:rPr>
        <w:t xml:space="preserve">Sänger und Songschreiber Adelmo </w:t>
      </w:r>
      <w:proofErr w:type="spellStart"/>
      <w:r w:rsidRPr="002B5657">
        <w:rPr>
          <w:rFonts w:ascii="Cambria" w:hAnsi="Cambria" w:cs="Arial"/>
          <w:sz w:val="24"/>
          <w:szCs w:val="24"/>
        </w:rPr>
        <w:t>Fornaciari</w:t>
      </w:r>
      <w:proofErr w:type="spellEnd"/>
      <w:r w:rsidRPr="002B5657">
        <w:rPr>
          <w:rFonts w:ascii="Cambria" w:hAnsi="Cambria" w:cs="Calibri"/>
          <w:sz w:val="24"/>
          <w:szCs w:val="24"/>
        </w:rPr>
        <w:t xml:space="preserve"> </w:t>
      </w:r>
      <w:r w:rsidRPr="002B5657">
        <w:rPr>
          <w:rFonts w:ascii="Cambria" w:hAnsi="Cambria" w:cs="Arial"/>
          <w:sz w:val="24"/>
          <w:szCs w:val="24"/>
        </w:rPr>
        <w:t xml:space="preserve">sein </w:t>
      </w:r>
      <w:r w:rsidRPr="002B5657">
        <w:rPr>
          <w:rFonts w:ascii="Cambria" w:hAnsi="Cambria" w:cs="Arial"/>
          <w:sz w:val="24"/>
          <w:szCs w:val="24"/>
        </w:rPr>
        <w:t>aktuelles</w:t>
      </w:r>
      <w:r w:rsidRPr="002B5657">
        <w:rPr>
          <w:rFonts w:ascii="Cambria" w:hAnsi="Cambria" w:cs="Arial"/>
          <w:sz w:val="24"/>
          <w:szCs w:val="24"/>
        </w:rPr>
        <w:t xml:space="preserve"> Album „D.O.C“ </w:t>
      </w:r>
      <w:r w:rsidRPr="002B5657">
        <w:rPr>
          <w:rFonts w:ascii="Cambria" w:hAnsi="Cambria" w:cs="Arial"/>
          <w:sz w:val="24"/>
          <w:szCs w:val="24"/>
        </w:rPr>
        <w:t>(</w:t>
      </w:r>
      <w:r w:rsidRPr="002B5657">
        <w:rPr>
          <w:rFonts w:ascii="Cambria" w:hAnsi="Cambria" w:cs="Arial"/>
          <w:sz w:val="24"/>
          <w:szCs w:val="24"/>
        </w:rPr>
        <w:t>Polydor/Universal</w:t>
      </w:r>
      <w:r w:rsidRPr="002B5657">
        <w:rPr>
          <w:rFonts w:ascii="Cambria" w:hAnsi="Cambria" w:cs="Arial"/>
          <w:sz w:val="24"/>
          <w:szCs w:val="24"/>
        </w:rPr>
        <w:t xml:space="preserve">) sowie die großen Hits seines </w:t>
      </w:r>
      <w:r w:rsidRPr="002B5657" w:rsidR="00EF79AB">
        <w:rPr>
          <w:rFonts w:ascii="Cambria" w:hAnsi="Cambria" w:cs="Arial"/>
          <w:sz w:val="24"/>
          <w:szCs w:val="24"/>
        </w:rPr>
        <w:t>herausragenden Song-Repertoire</w:t>
      </w:r>
      <w:r w:rsidR="002B5657">
        <w:rPr>
          <w:rFonts w:ascii="Cambria" w:hAnsi="Cambria" w:cs="Arial"/>
          <w:sz w:val="24"/>
          <w:szCs w:val="24"/>
        </w:rPr>
        <w:t xml:space="preserve">s auch in </w:t>
      </w:r>
      <w:r w:rsidRPr="002B5657">
        <w:rPr>
          <w:rFonts w:ascii="Cambria" w:hAnsi="Cambria" w:cs="Arial"/>
          <w:sz w:val="24"/>
          <w:szCs w:val="24"/>
        </w:rPr>
        <w:t>acht deutsche</w:t>
      </w:r>
      <w:r w:rsidR="002B5657">
        <w:rPr>
          <w:rFonts w:ascii="Cambria" w:hAnsi="Cambria" w:cs="Arial"/>
          <w:sz w:val="24"/>
          <w:szCs w:val="24"/>
        </w:rPr>
        <w:t>n</w:t>
      </w:r>
      <w:r w:rsidRPr="002B5657">
        <w:rPr>
          <w:rFonts w:ascii="Cambria" w:hAnsi="Cambria" w:cs="Arial"/>
          <w:sz w:val="24"/>
          <w:szCs w:val="24"/>
        </w:rPr>
        <w:t xml:space="preserve"> Städte</w:t>
      </w:r>
      <w:r w:rsidR="002B5657">
        <w:rPr>
          <w:rFonts w:ascii="Cambria" w:hAnsi="Cambria" w:cs="Arial"/>
          <w:sz w:val="24"/>
          <w:szCs w:val="24"/>
        </w:rPr>
        <w:t>n</w:t>
      </w:r>
      <w:r w:rsidRPr="002B5657" w:rsidR="00EF79AB">
        <w:rPr>
          <w:rFonts w:ascii="Cambria" w:hAnsi="Cambria" w:cs="Arial"/>
          <w:sz w:val="24"/>
          <w:szCs w:val="24"/>
        </w:rPr>
        <w:t>.</w:t>
      </w:r>
      <w:r w:rsidRPr="002B5657">
        <w:rPr>
          <w:rFonts w:ascii="Cambria" w:hAnsi="Cambria" w:cs="Arial"/>
          <w:sz w:val="24"/>
          <w:szCs w:val="24"/>
        </w:rPr>
        <w:t xml:space="preserve"> </w:t>
      </w:r>
      <w:r w:rsidRPr="002B5657" w:rsidR="008568A6">
        <w:rPr>
          <w:rFonts w:ascii="Cambria" w:hAnsi="Cambria"/>
          <w:sz w:val="24"/>
          <w:szCs w:val="24"/>
        </w:rPr>
        <w:t xml:space="preserve">Mit weit über 60 Millionen verkauften Alben längst eine Ikone der internationalen Musiklandschaft, klingt der Bluesrock-Meister </w:t>
      </w:r>
      <w:r w:rsidRPr="002B5657" w:rsidR="008568A6">
        <w:rPr>
          <w:rFonts w:ascii="Cambria" w:hAnsi="Cambria"/>
          <w:b/>
          <w:sz w:val="24"/>
          <w:szCs w:val="24"/>
        </w:rPr>
        <w:t>Zucchero</w:t>
      </w:r>
      <w:r w:rsidRPr="002B5657" w:rsidR="008568A6">
        <w:rPr>
          <w:rFonts w:ascii="Cambria" w:hAnsi="Cambria"/>
          <w:sz w:val="24"/>
          <w:szCs w:val="24"/>
        </w:rPr>
        <w:t xml:space="preserve"> auch auf dem neuesten Werk so ehrlich und geerdet wie eh und je</w:t>
      </w:r>
      <w:r w:rsidRPr="002B5657" w:rsidR="00EF79AB">
        <w:rPr>
          <w:rFonts w:ascii="Cambria" w:hAnsi="Cambria"/>
          <w:sz w:val="24"/>
          <w:szCs w:val="24"/>
        </w:rPr>
        <w:t>.</w:t>
      </w:r>
    </w:p>
    <w:p w:rsidRPr="002B5657" w:rsidR="00EF79AB" w:rsidP="002B5657" w:rsidRDefault="00EF79AB" w14:paraId="6A1D33C8" w14:textId="7D587657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</w:p>
    <w:p w:rsidRPr="002B5657" w:rsidR="00EF79AB" w:rsidP="002B5657" w:rsidRDefault="00EF79AB" w14:paraId="67ACCF92" w14:textId="5D3B0983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2B5657">
        <w:rPr>
          <w:rFonts w:ascii="Cambria" w:hAnsi="Cambria" w:cs="Calibri"/>
          <w:sz w:val="24"/>
          <w:szCs w:val="24"/>
        </w:rPr>
        <w:t>Einen ergreifenden Moment schuf der italienische Weltstar im März</w:t>
      </w:r>
      <w:r w:rsidR="002B5657">
        <w:rPr>
          <w:rFonts w:ascii="Cambria" w:hAnsi="Cambria" w:cs="Calibri"/>
          <w:sz w:val="24"/>
          <w:szCs w:val="24"/>
        </w:rPr>
        <w:t xml:space="preserve"> 2020</w:t>
      </w:r>
      <w:r w:rsidRPr="002B5657">
        <w:rPr>
          <w:rFonts w:ascii="Cambria" w:hAnsi="Cambria" w:cs="Calibri"/>
          <w:sz w:val="24"/>
          <w:szCs w:val="24"/>
        </w:rPr>
        <w:t xml:space="preserve">, als er mit dem Song </w:t>
      </w:r>
      <w:r w:rsidRPr="002B5657">
        <w:rPr>
          <w:rFonts w:ascii="Cambria" w:hAnsi="Cambria" w:cs="Calibri"/>
          <w:sz w:val="24"/>
          <w:szCs w:val="24"/>
        </w:rPr>
        <w:t>„</w:t>
      </w:r>
      <w:hyperlink w:history="1" r:id="rId13">
        <w:r w:rsidRPr="002B5657">
          <w:rPr>
            <w:rStyle w:val="Hyperlink"/>
            <w:rFonts w:ascii="Cambria" w:hAnsi="Cambria" w:cs="Calibri"/>
            <w:sz w:val="24"/>
            <w:szCs w:val="24"/>
          </w:rPr>
          <w:t>Amore Adesso</w:t>
        </w:r>
      </w:hyperlink>
      <w:r w:rsidRPr="002B5657">
        <w:rPr>
          <w:rFonts w:ascii="Cambria" w:hAnsi="Cambria" w:cs="Calibri"/>
          <w:sz w:val="24"/>
          <w:szCs w:val="24"/>
        </w:rPr>
        <w:t xml:space="preserve">!“ - sich selbst auf dem Piano begleitend - </w:t>
      </w:r>
      <w:r w:rsidRPr="002B5657">
        <w:rPr>
          <w:rFonts w:ascii="Cambria" w:hAnsi="Cambria" w:cs="Calibri"/>
          <w:sz w:val="24"/>
          <w:szCs w:val="24"/>
        </w:rPr>
        <w:t>eine</w:t>
      </w:r>
      <w:r w:rsidRPr="002B5657">
        <w:rPr>
          <w:rFonts w:ascii="Cambria" w:hAnsi="Cambria" w:cs="Calibri"/>
          <w:sz w:val="24"/>
          <w:szCs w:val="24"/>
        </w:rPr>
        <w:t xml:space="preserve"> Hymne der Hoffnung auf dem menschenleeren Markusplatz in Venedig</w:t>
      </w:r>
      <w:r w:rsidRPr="002B5657">
        <w:rPr>
          <w:rFonts w:ascii="Cambria" w:hAnsi="Cambria" w:cs="Calibri"/>
          <w:sz w:val="24"/>
          <w:szCs w:val="24"/>
        </w:rPr>
        <w:t xml:space="preserve"> sang.</w:t>
      </w:r>
    </w:p>
    <w:p w:rsidRPr="002B5657" w:rsidR="00EF79AB" w:rsidP="002B5657" w:rsidRDefault="00EF79AB" w14:paraId="28DD284C" w14:textId="475FA468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:rsidRPr="00117446" w:rsidR="008568A6" w:rsidP="008568A6" w:rsidRDefault="008568A6" w14:paraId="7B94B005" w14:textId="77777777">
      <w:pPr>
        <w:pStyle w:val="Default"/>
        <w:contextualSpacing/>
        <w:jc w:val="both"/>
        <w:rPr>
          <w:rFonts w:ascii="Cambria" w:hAnsi="Cambria" w:eastAsia="Calibri" w:cs="Calibri"/>
          <w:color w:val="auto"/>
          <w:sz w:val="22"/>
          <w:szCs w:val="22"/>
          <w:lang w:eastAsia="en-US"/>
        </w:rPr>
      </w:pPr>
    </w:p>
    <w:p w:rsidRPr="00A03DC2" w:rsidR="0005166C" w:rsidP="006A7550" w:rsidRDefault="002B5657" w14:paraId="17BBDBAC" w14:textId="77777777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lastRenderedPageBreak/>
        <w:pict w14:anchorId="4968B8D7">
          <v:rect id="_x0000_i1027" style="width:453.5pt;height:1pt" o:hr="t" o:hrstd="t" o:hrnoshade="t" o:hralign="center" fillcolor="#008bac" stroked="f"/>
        </w:pict>
      </w:r>
    </w:p>
    <w:p w:rsidRPr="00864E47" w:rsidR="00D25622" w:rsidP="00864E47" w:rsidRDefault="00864E47" w14:paraId="03657C65" w14:textId="2993E2A3">
      <w:pPr>
        <w:autoSpaceDE w:val="0"/>
        <w:autoSpaceDN w:val="0"/>
        <w:jc w:val="center"/>
        <w:rPr>
          <w:rFonts w:asciiTheme="majorHAnsi" w:hAnsiTheme="majorHAnsi" w:eastAsiaTheme="minorEastAsia"/>
          <w:b/>
          <w:sz w:val="28"/>
          <w:lang w:val="en-US" w:eastAsia="de-DE"/>
        </w:rPr>
      </w:pPr>
      <w:r w:rsidRPr="00271110">
        <w:rPr>
          <w:rFonts w:asciiTheme="majorHAnsi" w:hAnsiTheme="majorHAnsi" w:eastAsiaTheme="minorEastAsia"/>
          <w:b/>
          <w:sz w:val="40"/>
          <w:szCs w:val="40"/>
          <w:lang w:val="en-US" w:eastAsia="de-DE"/>
        </w:rPr>
        <w:t>ZUCCHERO “SUGAR” FORNACIARI</w:t>
      </w:r>
      <w:r w:rsidRPr="00271110">
        <w:rPr>
          <w:rFonts w:asciiTheme="majorHAnsi" w:hAnsiTheme="majorHAnsi" w:eastAsiaTheme="minorEastAsia"/>
          <w:b/>
          <w:sz w:val="40"/>
          <w:szCs w:val="40"/>
          <w:lang w:val="en-US" w:eastAsia="de-DE"/>
        </w:rPr>
        <w:br/>
      </w:r>
      <w:r>
        <w:rPr>
          <w:rFonts w:asciiTheme="majorHAnsi" w:hAnsiTheme="majorHAnsi" w:eastAsiaTheme="minorEastAsia"/>
          <w:b/>
          <w:sz w:val="28"/>
          <w:lang w:val="en-US" w:eastAsia="de-DE"/>
        </w:rPr>
        <w:t>D.O.C. World Tour 2021</w:t>
      </w:r>
    </w:p>
    <w:p w:rsidR="00D25622" w:rsidP="00D25622" w:rsidRDefault="00D25622" w14:paraId="6761E0E4" w14:textId="18530EFC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</w:pPr>
      <w:bookmarkStart w:name="_Hlk40109288" w:id="0"/>
      <w:bookmarkStart w:name="_Hlk39648846" w:id="1"/>
      <w:proofErr w:type="spellStart"/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So</w:t>
      </w:r>
      <w:r w:rsidRPr="00885EB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</w:t>
      </w:r>
      <w:proofErr w:type="spellEnd"/>
      <w:r w:rsidRPr="00885EB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13</w:t>
      </w:r>
      <w:r w:rsidRPr="00885EB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.06.2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Pr="00885EB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0005670A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Stuttgart / </w:t>
      </w:r>
      <w:proofErr w:type="spellStart"/>
      <w:r w:rsidRPr="0005670A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Schleyer</w:t>
      </w:r>
      <w:proofErr w:type="spellEnd"/>
      <w:r w:rsidRPr="0005670A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-Halle</w:t>
      </w:r>
    </w:p>
    <w:p w:rsidRPr="00682498" w:rsidR="00D25622" w:rsidP="00D25622" w:rsidRDefault="00D25622" w14:paraId="30FD7F7E" w14:textId="68DEFD1D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24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11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 / Tickets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</w:p>
    <w:p w:rsidR="00D25622" w:rsidP="00D25622" w:rsidRDefault="00D25622" w14:paraId="0810D77F" w14:textId="107B7B66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Mo</w:t>
      </w:r>
      <w:r w:rsidRPr="00885EB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. 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14</w:t>
      </w:r>
      <w:r w:rsidRPr="00885EB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.06.2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München</w:t>
      </w:r>
      <w:r w:rsidRPr="00885EB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 / </w:t>
      </w:r>
      <w:proofErr w:type="spellStart"/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Olympiahalle</w:t>
      </w:r>
      <w:proofErr w:type="spellEnd"/>
    </w:p>
    <w:p w:rsidRPr="00682498" w:rsidR="00D25622" w:rsidP="00D25622" w:rsidRDefault="00D25622" w14:paraId="0927EAFF" w14:textId="362934EB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25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11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 / Tickets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</w:p>
    <w:p w:rsidR="00D25622" w:rsidP="00D25622" w:rsidRDefault="00D25622" w14:paraId="5B6EF387" w14:textId="4EEDDAF1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Mi</w:t>
      </w:r>
      <w:r w:rsidRPr="00885EB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. 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16</w:t>
      </w:r>
      <w:r w:rsidRPr="00885EB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.0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6</w:t>
      </w:r>
      <w:r w:rsidRPr="00885EB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.2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Frankfurt / </w:t>
      </w:r>
      <w:proofErr w:type="spellStart"/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Festhalle</w:t>
      </w:r>
      <w:proofErr w:type="spellEnd"/>
      <w:r w:rsidRPr="00885EB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 </w:t>
      </w:r>
    </w:p>
    <w:p w:rsidRPr="00682498" w:rsidR="00D25622" w:rsidP="00D25622" w:rsidRDefault="00D25622" w14:paraId="4A817967" w14:textId="753F59D2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27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11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 / Tickets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</w:p>
    <w:p w:rsidRPr="00864E47" w:rsidR="00D25622" w:rsidP="00D25622" w:rsidRDefault="00D25622" w14:paraId="4A69DCA4" w14:textId="77777777">
      <w:pPr>
        <w:pStyle w:val="berschrift3"/>
        <w:ind w:left="2124"/>
        <w:rPr>
          <w:rFonts w:ascii="Cambria" w:hAnsi="Cambria" w:cs="Times New Roman" w:eastAsiaTheme="minorEastAsia"/>
          <w:color w:val="auto"/>
          <w:sz w:val="22"/>
          <w:szCs w:val="22"/>
          <w:lang w:val="en-GB" w:eastAsia="de-DE"/>
        </w:rPr>
      </w:pPr>
      <w:r w:rsidRPr="00864E4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Do. 17.06.21</w:t>
      </w:r>
      <w:r w:rsidRPr="00864E4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Pr="00864E4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Pr="00864E47">
        <w:rPr>
          <w:rFonts w:ascii="Cambria" w:hAnsi="Cambria" w:eastAsiaTheme="minorEastAsia"/>
          <w:color w:val="auto"/>
          <w:sz w:val="26"/>
          <w:lang w:eastAsia="de-DE"/>
        </w:rPr>
        <w:t>Lingen / Emsland Arena</w:t>
      </w:r>
      <w:r w:rsidRPr="00864E47">
        <w:rPr>
          <w:rFonts w:ascii="Cambria" w:hAnsi="Cambria" w:cs="Times New Roman" w:eastAsiaTheme="minorEastAsia"/>
          <w:color w:val="auto"/>
          <w:sz w:val="22"/>
          <w:szCs w:val="22"/>
          <w:lang w:val="en-GB" w:eastAsia="de-DE"/>
        </w:rPr>
        <w:t xml:space="preserve"> </w:t>
      </w:r>
    </w:p>
    <w:p w:rsidR="00D25622" w:rsidP="00D25622" w:rsidRDefault="00D25622" w14:paraId="4EA0AE49" w14:textId="4627291B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02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12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 / Tickets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</w:p>
    <w:bookmarkEnd w:id="0"/>
    <w:p w:rsidR="00D25622" w:rsidP="00D25622" w:rsidRDefault="00D25622" w14:paraId="7561C1E3" w14:textId="61CD585F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Sa</w:t>
      </w:r>
      <w:r w:rsidRPr="00885EB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 xml:space="preserve">. 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19</w:t>
      </w:r>
      <w:r w:rsidRPr="00885EB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.06.2</w:t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1</w:t>
      </w:r>
      <w:r w:rsidRPr="00885EB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ab/>
      </w:r>
      <w:r w:rsidRPr="00864E47" w:rsidR="00864E47">
        <w:rPr>
          <w:rFonts w:ascii="Cambria" w:hAnsi="Cambria" w:cs="Times New Roman" w:eastAsiaTheme="minorEastAsia"/>
          <w:color w:val="auto"/>
          <w:sz w:val="26"/>
          <w:szCs w:val="22"/>
          <w:lang w:val="en-GB" w:eastAsia="de-DE"/>
        </w:rPr>
        <w:t>Düsseldorf / ISS Dome</w:t>
      </w:r>
    </w:p>
    <w:p w:rsidRPr="00682498" w:rsidR="00D25622" w:rsidP="00D25622" w:rsidRDefault="00D25622" w14:paraId="425827BD" w14:textId="09135A15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2</w:t>
      </w:r>
      <w:r w:rsidR="00864E47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8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11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 / Tickets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</w:p>
    <w:p w:rsidRPr="00864E47" w:rsidR="00D25622" w:rsidP="00D25622" w:rsidRDefault="00D25622" w14:paraId="4AF95B65" w14:textId="587EF614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</w:pPr>
      <w:r w:rsidRPr="00864E4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Mo. </w:t>
      </w:r>
      <w:r w:rsidRPr="00864E47" w:rsidR="00864E4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21</w:t>
      </w:r>
      <w:r w:rsidRPr="00864E4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.06.21</w:t>
      </w:r>
      <w:r w:rsidRPr="00864E4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Pr="00864E47" w:rsidR="00864E47">
        <w:rPr>
          <w:rFonts w:ascii="Cambria" w:hAnsi="Cambria" w:eastAsiaTheme="minorEastAsia"/>
          <w:color w:val="auto"/>
          <w:sz w:val="26"/>
          <w:lang w:eastAsia="de-DE"/>
        </w:rPr>
        <w:t>Berlin / Mercedes-Benz-Arena</w:t>
      </w:r>
    </w:p>
    <w:p w:rsidRPr="00682498" w:rsidR="00D25622" w:rsidP="00D25622" w:rsidRDefault="00D25622" w14:paraId="5B341472" w14:textId="0E94931C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2</w:t>
      </w:r>
      <w:r w:rsidR="00864E47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11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 / Tickets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</w:p>
    <w:p w:rsidR="00D25622" w:rsidP="00D25622" w:rsidRDefault="00864E47" w14:paraId="780142AF" w14:textId="230654CF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D</w:t>
      </w:r>
      <w:r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i</w:t>
      </w:r>
      <w:r w:rsidRPr="00885EB7"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. 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22</w:t>
      </w:r>
      <w:r w:rsidRPr="00885EB7"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.0</w:t>
      </w:r>
      <w:r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6</w:t>
      </w:r>
      <w:r w:rsidRPr="00885EB7"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.2</w:t>
      </w:r>
      <w:r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</w:t>
      </w:r>
      <w:r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Pr="00864E47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Hamburg / Barclaycard Arena</w:t>
      </w:r>
      <w:r w:rsidRPr="00885EB7"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 </w:t>
      </w:r>
    </w:p>
    <w:p w:rsidRPr="00682498" w:rsidR="00D25622" w:rsidP="00D25622" w:rsidRDefault="00D25622" w14:paraId="63683BA4" w14:textId="1D8143AF">
      <w:pPr>
        <w:pStyle w:val="berschrift3"/>
        <w:spacing w:after="240"/>
        <w:ind w:left="2124"/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</w:pP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2</w:t>
      </w:r>
      <w:r w:rsidR="00864E47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0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.</w:t>
      </w:r>
      <w:r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11</w:t>
      </w:r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.20 / Tickets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682498">
        <w:rPr>
          <w:rFonts w:ascii="Cambria" w:hAnsi="Cambria" w:cs="Times New Roman" w:eastAsiaTheme="minorEastAsia"/>
          <w:color w:val="FF0000"/>
          <w:sz w:val="22"/>
          <w:szCs w:val="22"/>
          <w:lang w:val="en-GB" w:eastAsia="de-DE"/>
        </w:rPr>
        <w:t>Gültigkeit</w:t>
      </w:r>
      <w:proofErr w:type="spellEnd"/>
    </w:p>
    <w:p w:rsidR="00864E47" w:rsidP="00864E47" w:rsidRDefault="004B2963" w14:paraId="6A38FDE9" w14:textId="465380A0">
      <w:pPr>
        <w:pStyle w:val="berschrift3"/>
        <w:ind w:left="2124" w:right="-144"/>
        <w:rPr>
          <w:rFonts w:ascii="Cambria" w:hAnsi="Cambria" w:eastAsiaTheme="minorEastAsia"/>
          <w:sz w:val="26"/>
          <w:lang w:eastAsia="de-DE"/>
        </w:rPr>
      </w:pP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Mi</w:t>
      </w:r>
      <w:r w:rsidRPr="00885EB7"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 xml:space="preserve">. 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0</w:t>
      </w:r>
      <w:r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7</w:t>
      </w:r>
      <w:r w:rsidRPr="00885EB7"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.0</w:t>
      </w:r>
      <w:r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7</w:t>
      </w:r>
      <w:r w:rsidRPr="00885EB7"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.2</w:t>
      </w:r>
      <w:r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>1</w:t>
      </w:r>
      <w:r w:rsidRPr="00885EB7"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="00D25622">
        <w:rPr>
          <w:rFonts w:ascii="Cambria" w:hAnsi="Cambria" w:cs="Times New Roman" w:eastAsiaTheme="minorEastAsia"/>
          <w:color w:val="auto"/>
          <w:sz w:val="26"/>
          <w:szCs w:val="26"/>
          <w:lang w:val="en-GB" w:eastAsia="de-DE"/>
        </w:rPr>
        <w:tab/>
      </w:r>
      <w:r w:rsidRPr="00864E47" w:rsidR="00864E47">
        <w:rPr>
          <w:rFonts w:ascii="Cambria" w:hAnsi="Cambria" w:eastAsiaTheme="minorEastAsia"/>
          <w:color w:val="auto"/>
          <w:sz w:val="26"/>
          <w:lang w:eastAsia="de-DE"/>
        </w:rPr>
        <w:t>Leipzig /</w:t>
      </w:r>
      <w:r w:rsidRPr="00864E47" w:rsidR="00864E47">
        <w:rPr>
          <w:rFonts w:ascii="Cambria" w:hAnsi="Cambria" w:eastAsiaTheme="minorEastAsia"/>
          <w:color w:val="auto"/>
          <w:sz w:val="25"/>
          <w:szCs w:val="25"/>
          <w:lang w:eastAsia="de-DE"/>
        </w:rPr>
        <w:t xml:space="preserve"> QUARTERBACK Immobilien ARENA</w:t>
      </w:r>
      <w:r w:rsidRPr="00864E47" w:rsidR="00864E47">
        <w:rPr>
          <w:rFonts w:ascii="Cambria" w:hAnsi="Cambria" w:eastAsiaTheme="minorEastAsia"/>
          <w:color w:val="auto"/>
          <w:sz w:val="26"/>
          <w:lang w:eastAsia="de-DE"/>
        </w:rPr>
        <w:t xml:space="preserve"> </w:t>
      </w:r>
    </w:p>
    <w:p w:rsidRPr="00D25622" w:rsidR="00D25622" w:rsidP="69CD1097" w:rsidRDefault="00D25622" w14:paraId="11A22174" w14:textId="305354DE">
      <w:pPr>
        <w:pStyle w:val="berschrift3"/>
        <w:ind w:left="2124"/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</w:pPr>
      <w:proofErr w:type="spellStart"/>
      <w:r w:rsidRPr="69CD1097" w:rsidR="00D25622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verlegt</w:t>
      </w:r>
      <w:proofErr w:type="spellEnd"/>
      <w:r w:rsidRPr="69CD1097" w:rsidR="00D25622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69CD1097" w:rsidR="00D25622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vom</w:t>
      </w:r>
      <w:proofErr w:type="spellEnd"/>
      <w:r w:rsidRPr="69CD1097" w:rsidR="00D25622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 w:rsidRPr="69CD1097" w:rsidR="00864E47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19</w:t>
      </w:r>
      <w:r w:rsidRPr="69CD1097" w:rsidR="00D25622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.</w:t>
      </w:r>
      <w:r w:rsidRPr="69CD1097" w:rsidR="00D25622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1</w:t>
      </w:r>
      <w:r w:rsidRPr="69CD1097" w:rsidR="00864E47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1</w:t>
      </w:r>
      <w:r w:rsidRPr="69CD1097" w:rsidR="00D25622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 xml:space="preserve">.20 / Tickets </w:t>
      </w:r>
      <w:proofErr w:type="spellStart"/>
      <w:r w:rsidRPr="69CD1097" w:rsidR="00D25622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behalten</w:t>
      </w:r>
      <w:proofErr w:type="spellEnd"/>
      <w:r w:rsidRPr="69CD1097" w:rsidR="00D25622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 xml:space="preserve"> </w:t>
      </w:r>
      <w:r w:rsidRPr="69CD1097" w:rsidR="00D25622">
        <w:rPr>
          <w:rFonts w:ascii="Cambria" w:hAnsi="Cambria" w:eastAsia="" w:cs="Times New Roman" w:eastAsiaTheme="minorEastAsia"/>
          <w:color w:val="FF0000"/>
          <w:sz w:val="22"/>
          <w:szCs w:val="22"/>
          <w:lang w:val="en-GB" w:eastAsia="de-DE"/>
        </w:rPr>
        <w:t>Gültigkeit</w:t>
      </w:r>
    </w:p>
    <w:bookmarkEnd w:id="1"/>
    <w:p w:rsidR="00D25622" w:rsidP="00D25622" w:rsidRDefault="00D25622" w14:paraId="1996F65F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:rsidR="00D25622" w:rsidP="00D25622" w:rsidRDefault="00D25622" w14:paraId="4F765E2C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:rsidR="00D25622" w:rsidP="00D25622" w:rsidRDefault="00D25622" w14:paraId="0B0798A7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w:history="1" r:id="rId14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:rsidRPr="00BF3D48" w:rsidR="00D25622" w:rsidP="00D25622" w:rsidRDefault="00D25622" w14:paraId="3D77E9E7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="00D25622" w:rsidP="00D25622" w:rsidRDefault="00D25622" w14:paraId="3C551557" w14:textId="1DF2B9C9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w:history="1" r:id="rId15">
        <w:r w:rsidRPr="00F553DA" w:rsidR="00864E47">
          <w:rPr>
            <w:rStyle w:val="Hyperlink"/>
            <w:rFonts w:ascii="Cambria" w:hAnsi="Cambria" w:cs="Calibri"/>
          </w:rPr>
          <w:t>www.zucchero.it</w:t>
        </w:r>
      </w:hyperlink>
      <w:r w:rsidR="00864E47">
        <w:t xml:space="preserve"> </w:t>
      </w:r>
      <w:r w:rsidRPr="00731FA9" w:rsidR="00864E47">
        <w:rPr>
          <w:rStyle w:val="Hyperlink"/>
          <w:color w:val="000000" w:themeColor="text1"/>
          <w:u w:val="none"/>
        </w:rPr>
        <w:t xml:space="preserve">| </w:t>
      </w:r>
      <w:hyperlink w:history="1" r:id="rId16">
        <w:r w:rsidRPr="00F553DA" w:rsidR="00864E47">
          <w:rPr>
            <w:rStyle w:val="Hyperlink"/>
            <w:rFonts w:ascii="Cambria" w:hAnsi="Cambria" w:cs="Calibri"/>
          </w:rPr>
          <w:t>www.zucchero.universal-music.de</w:t>
        </w:r>
      </w:hyperlink>
    </w:p>
    <w:p w:rsidRPr="00864E47" w:rsidR="00D25622" w:rsidP="00864E47" w:rsidRDefault="002B5657" w14:paraId="750D4542" w14:textId="718EC019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w:history="1" r:id="rId17">
        <w:r w:rsidRPr="00BF3D48" w:rsidR="00D25622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:rsidRPr="00A03DC2" w:rsidR="0005166C" w:rsidP="0005166C" w:rsidRDefault="002B5657" w14:paraId="2E968E5B" w14:textId="0C6C7F23">
      <w:pPr>
        <w:pBdr>
          <w:between w:val="single" w:color="auto" w:sz="4" w:space="1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6BC33DC" wp14:editId="7448503F">
            <wp:simplePos x="0" y="0"/>
            <wp:positionH relativeFrom="margin">
              <wp:posOffset>1873250</wp:posOffset>
            </wp:positionH>
            <wp:positionV relativeFrom="margin">
              <wp:posOffset>7839710</wp:posOffset>
            </wp:positionV>
            <wp:extent cx="2095500" cy="954545"/>
            <wp:effectExtent l="0" t="0" r="0" b="0"/>
            <wp:wrapNone/>
            <wp:docPr id="3" name="Grafik 3" descr="WP-Logo_mitAdresse_RG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pict w14:anchorId="5187EDD7">
          <v:rect id="_x0000_i1028" style="width:453.5pt;height:1pt" o:hr="t" o:hrstd="t" o:hrnoshade="t" o:hralign="center" fillcolor="#008bac" stroked="f"/>
        </w:pict>
      </w:r>
    </w:p>
    <w:p w:rsidRPr="00A03DC2" w:rsidR="009D4764" w:rsidP="00396EC2" w:rsidRDefault="009D4764" w14:paraId="60E01478" w14:textId="5D4B96F9">
      <w:pPr>
        <w:spacing w:after="0" w:line="360" w:lineRule="auto"/>
        <w:rPr>
          <w:rFonts w:ascii="Cambria" w:hAnsi="Cambria"/>
          <w:lang w:val="en-US"/>
        </w:rPr>
      </w:pPr>
    </w:p>
    <w:sectPr w:rsidRPr="00A03DC2" w:rsidR="009D4764" w:rsidSect="0007544B">
      <w:headerReference w:type="default" r:id="rId19"/>
      <w:footerReference w:type="default" r:id="rId20"/>
      <w:footerReference w:type="first" r:id="rId21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4CC" w:rsidP="006C61BB" w:rsidRDefault="005C74CC" w14:paraId="5B1B8911" w14:textId="77777777">
      <w:pPr>
        <w:spacing w:after="0" w:line="240" w:lineRule="auto"/>
      </w:pPr>
      <w:r>
        <w:separator/>
      </w:r>
    </w:p>
  </w:endnote>
  <w:endnote w:type="continuationSeparator" w:id="0">
    <w:p w:rsidR="005C74CC" w:rsidP="006C61BB" w:rsidRDefault="005C74CC" w14:paraId="4BFD50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C61BB" w:rsidR="006C61BB" w:rsidP="002B5657" w:rsidRDefault="00B06E2F" w14:paraId="7FCEB2F1" w14:textId="77777777">
    <w:pPr>
      <w:spacing w:after="0"/>
      <w:ind w:left="8496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75B" w:rsidP="002B5657" w:rsidRDefault="00895282" w14:paraId="05AFD820" w14:textId="77777777">
    <w:pPr>
      <w:spacing w:after="0"/>
      <w:ind w:left="8496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4CC" w:rsidP="006C61BB" w:rsidRDefault="005C74CC" w14:paraId="0E7849E7" w14:textId="77777777">
      <w:pPr>
        <w:spacing w:after="0" w:line="240" w:lineRule="auto"/>
      </w:pPr>
      <w:r>
        <w:separator/>
      </w:r>
    </w:p>
  </w:footnote>
  <w:footnote w:type="continuationSeparator" w:id="0">
    <w:p w:rsidR="005C74CC" w:rsidP="006C61BB" w:rsidRDefault="005C74CC" w14:paraId="23D964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C330A" w:rsidP="006C330A" w:rsidRDefault="009D4E9E" w14:paraId="51840E2F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4214ED" wp14:editId="63299F3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5220EF60" w14:textId="77777777">
    <w:pPr>
      <w:pStyle w:val="Kopfzeile"/>
      <w:jc w:val="right"/>
    </w:pPr>
  </w:p>
  <w:p w:rsidR="006C330A" w:rsidP="006C330A" w:rsidRDefault="006C330A" w14:paraId="548C0898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51A3315"/>
    <w:multiLevelType w:val="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hybrid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19C"/>
    <w:rsid w:val="00003F68"/>
    <w:rsid w:val="000163EC"/>
    <w:rsid w:val="00027697"/>
    <w:rsid w:val="000302E8"/>
    <w:rsid w:val="00033947"/>
    <w:rsid w:val="00037DC3"/>
    <w:rsid w:val="00040931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34FB"/>
    <w:rsid w:val="000C62C5"/>
    <w:rsid w:val="000D300B"/>
    <w:rsid w:val="000D304D"/>
    <w:rsid w:val="000D424F"/>
    <w:rsid w:val="001050CC"/>
    <w:rsid w:val="001051F5"/>
    <w:rsid w:val="001071FE"/>
    <w:rsid w:val="00110D76"/>
    <w:rsid w:val="001117E3"/>
    <w:rsid w:val="00117446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2ED1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1B38"/>
    <w:rsid w:val="00273110"/>
    <w:rsid w:val="00273E34"/>
    <w:rsid w:val="00275695"/>
    <w:rsid w:val="0027573F"/>
    <w:rsid w:val="002917F9"/>
    <w:rsid w:val="002954D6"/>
    <w:rsid w:val="00297E47"/>
    <w:rsid w:val="002B3861"/>
    <w:rsid w:val="002B5657"/>
    <w:rsid w:val="002C6B87"/>
    <w:rsid w:val="002E624F"/>
    <w:rsid w:val="002F1603"/>
    <w:rsid w:val="002F4386"/>
    <w:rsid w:val="0030165A"/>
    <w:rsid w:val="003053E8"/>
    <w:rsid w:val="00307F70"/>
    <w:rsid w:val="00316ED2"/>
    <w:rsid w:val="003178E9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256BD"/>
    <w:rsid w:val="00430DBD"/>
    <w:rsid w:val="00453F8B"/>
    <w:rsid w:val="0045769D"/>
    <w:rsid w:val="00465D9F"/>
    <w:rsid w:val="004732DF"/>
    <w:rsid w:val="00485861"/>
    <w:rsid w:val="004A04A0"/>
    <w:rsid w:val="004A4883"/>
    <w:rsid w:val="004A6553"/>
    <w:rsid w:val="004A70CB"/>
    <w:rsid w:val="004B0F42"/>
    <w:rsid w:val="004B2963"/>
    <w:rsid w:val="004C2A1C"/>
    <w:rsid w:val="004D353F"/>
    <w:rsid w:val="004D5892"/>
    <w:rsid w:val="004D790A"/>
    <w:rsid w:val="004F0DC9"/>
    <w:rsid w:val="004F7849"/>
    <w:rsid w:val="0051576D"/>
    <w:rsid w:val="00515CB9"/>
    <w:rsid w:val="00516894"/>
    <w:rsid w:val="00537BA0"/>
    <w:rsid w:val="00541270"/>
    <w:rsid w:val="00543FBD"/>
    <w:rsid w:val="00547857"/>
    <w:rsid w:val="00553D64"/>
    <w:rsid w:val="00553FDC"/>
    <w:rsid w:val="00555DF4"/>
    <w:rsid w:val="005720BC"/>
    <w:rsid w:val="00572D99"/>
    <w:rsid w:val="0059106E"/>
    <w:rsid w:val="0059286E"/>
    <w:rsid w:val="00592A2E"/>
    <w:rsid w:val="005A3E21"/>
    <w:rsid w:val="005A5C48"/>
    <w:rsid w:val="005B1B94"/>
    <w:rsid w:val="005B249D"/>
    <w:rsid w:val="005C704D"/>
    <w:rsid w:val="005C74CC"/>
    <w:rsid w:val="005D1019"/>
    <w:rsid w:val="005D12DB"/>
    <w:rsid w:val="005D3766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1AD3"/>
    <w:rsid w:val="00651221"/>
    <w:rsid w:val="00651A9D"/>
    <w:rsid w:val="006557F7"/>
    <w:rsid w:val="00667A00"/>
    <w:rsid w:val="00677BC8"/>
    <w:rsid w:val="006837B2"/>
    <w:rsid w:val="006851F7"/>
    <w:rsid w:val="0068641B"/>
    <w:rsid w:val="0069366F"/>
    <w:rsid w:val="006A2814"/>
    <w:rsid w:val="006A5F09"/>
    <w:rsid w:val="006A7550"/>
    <w:rsid w:val="006B1325"/>
    <w:rsid w:val="006C0D23"/>
    <w:rsid w:val="006C330A"/>
    <w:rsid w:val="006C61BB"/>
    <w:rsid w:val="006E5AD6"/>
    <w:rsid w:val="006F37CE"/>
    <w:rsid w:val="006F647C"/>
    <w:rsid w:val="00700DA1"/>
    <w:rsid w:val="00704C0E"/>
    <w:rsid w:val="00712C7A"/>
    <w:rsid w:val="007170EC"/>
    <w:rsid w:val="007236B2"/>
    <w:rsid w:val="00724747"/>
    <w:rsid w:val="00735536"/>
    <w:rsid w:val="00752AEB"/>
    <w:rsid w:val="00762EBA"/>
    <w:rsid w:val="007774C7"/>
    <w:rsid w:val="00780300"/>
    <w:rsid w:val="00787DC8"/>
    <w:rsid w:val="00791BC6"/>
    <w:rsid w:val="0079445B"/>
    <w:rsid w:val="00794CE9"/>
    <w:rsid w:val="007A2FE9"/>
    <w:rsid w:val="007A65B8"/>
    <w:rsid w:val="007B689C"/>
    <w:rsid w:val="007B72A0"/>
    <w:rsid w:val="007D5125"/>
    <w:rsid w:val="007D56BF"/>
    <w:rsid w:val="007D7977"/>
    <w:rsid w:val="007F0C09"/>
    <w:rsid w:val="007F4242"/>
    <w:rsid w:val="00810715"/>
    <w:rsid w:val="00815B33"/>
    <w:rsid w:val="00821B12"/>
    <w:rsid w:val="008254FB"/>
    <w:rsid w:val="00836187"/>
    <w:rsid w:val="00836B1F"/>
    <w:rsid w:val="00843BA5"/>
    <w:rsid w:val="00846EA4"/>
    <w:rsid w:val="00853F6D"/>
    <w:rsid w:val="008568A6"/>
    <w:rsid w:val="00864E47"/>
    <w:rsid w:val="00870B14"/>
    <w:rsid w:val="00875A53"/>
    <w:rsid w:val="008768CD"/>
    <w:rsid w:val="00881E14"/>
    <w:rsid w:val="00890A5C"/>
    <w:rsid w:val="008949BC"/>
    <w:rsid w:val="00895282"/>
    <w:rsid w:val="0089635A"/>
    <w:rsid w:val="0089753F"/>
    <w:rsid w:val="008A43C7"/>
    <w:rsid w:val="008A4611"/>
    <w:rsid w:val="008A73CB"/>
    <w:rsid w:val="008B118A"/>
    <w:rsid w:val="008B306E"/>
    <w:rsid w:val="008C1286"/>
    <w:rsid w:val="008C7580"/>
    <w:rsid w:val="008D217A"/>
    <w:rsid w:val="008D2D2C"/>
    <w:rsid w:val="008E7D6D"/>
    <w:rsid w:val="008F0D06"/>
    <w:rsid w:val="008F1783"/>
    <w:rsid w:val="008F7427"/>
    <w:rsid w:val="00904595"/>
    <w:rsid w:val="00906567"/>
    <w:rsid w:val="00906C89"/>
    <w:rsid w:val="00912B4B"/>
    <w:rsid w:val="009217AC"/>
    <w:rsid w:val="00930E06"/>
    <w:rsid w:val="00936AB7"/>
    <w:rsid w:val="00956EF6"/>
    <w:rsid w:val="00964781"/>
    <w:rsid w:val="00965D1D"/>
    <w:rsid w:val="00972F10"/>
    <w:rsid w:val="00976CEB"/>
    <w:rsid w:val="009809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674F4"/>
    <w:rsid w:val="00A74FAA"/>
    <w:rsid w:val="00A80CED"/>
    <w:rsid w:val="00A816C0"/>
    <w:rsid w:val="00AA16F0"/>
    <w:rsid w:val="00AA33CF"/>
    <w:rsid w:val="00AA6CF6"/>
    <w:rsid w:val="00AA72D8"/>
    <w:rsid w:val="00AC2D0B"/>
    <w:rsid w:val="00AC5DED"/>
    <w:rsid w:val="00AD1209"/>
    <w:rsid w:val="00AD1F0A"/>
    <w:rsid w:val="00AD28B2"/>
    <w:rsid w:val="00AD6B17"/>
    <w:rsid w:val="00AE04A0"/>
    <w:rsid w:val="00AF0353"/>
    <w:rsid w:val="00AF05CB"/>
    <w:rsid w:val="00B01350"/>
    <w:rsid w:val="00B03435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19DD"/>
    <w:rsid w:val="00B9227A"/>
    <w:rsid w:val="00B9643A"/>
    <w:rsid w:val="00BA34C7"/>
    <w:rsid w:val="00BB3C54"/>
    <w:rsid w:val="00BC6FA1"/>
    <w:rsid w:val="00BC7323"/>
    <w:rsid w:val="00BD2027"/>
    <w:rsid w:val="00BD3171"/>
    <w:rsid w:val="00BD3F3B"/>
    <w:rsid w:val="00BE3C51"/>
    <w:rsid w:val="00BF1034"/>
    <w:rsid w:val="00BF6F76"/>
    <w:rsid w:val="00BF74C7"/>
    <w:rsid w:val="00C12969"/>
    <w:rsid w:val="00C17E28"/>
    <w:rsid w:val="00C22C75"/>
    <w:rsid w:val="00C3103C"/>
    <w:rsid w:val="00C46593"/>
    <w:rsid w:val="00C522E9"/>
    <w:rsid w:val="00C53C05"/>
    <w:rsid w:val="00C562B5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5A21"/>
    <w:rsid w:val="00CB6717"/>
    <w:rsid w:val="00CD0A7A"/>
    <w:rsid w:val="00CD14C6"/>
    <w:rsid w:val="00CD1FDF"/>
    <w:rsid w:val="00CD401E"/>
    <w:rsid w:val="00CE0AD9"/>
    <w:rsid w:val="00D13E6E"/>
    <w:rsid w:val="00D14ACF"/>
    <w:rsid w:val="00D208E8"/>
    <w:rsid w:val="00D23A5A"/>
    <w:rsid w:val="00D25140"/>
    <w:rsid w:val="00D25622"/>
    <w:rsid w:val="00D31F4A"/>
    <w:rsid w:val="00D36FB2"/>
    <w:rsid w:val="00D565A7"/>
    <w:rsid w:val="00D67265"/>
    <w:rsid w:val="00D74E57"/>
    <w:rsid w:val="00D80398"/>
    <w:rsid w:val="00D812D5"/>
    <w:rsid w:val="00D85F94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3467"/>
    <w:rsid w:val="00DF74EE"/>
    <w:rsid w:val="00DF7AFC"/>
    <w:rsid w:val="00E04B18"/>
    <w:rsid w:val="00E06207"/>
    <w:rsid w:val="00E15727"/>
    <w:rsid w:val="00E20A18"/>
    <w:rsid w:val="00E2195C"/>
    <w:rsid w:val="00E27FE5"/>
    <w:rsid w:val="00E32DA4"/>
    <w:rsid w:val="00E33906"/>
    <w:rsid w:val="00E409D3"/>
    <w:rsid w:val="00E46BBA"/>
    <w:rsid w:val="00E5681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20C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DEE"/>
    <w:rsid w:val="00EF20C8"/>
    <w:rsid w:val="00EF57FC"/>
    <w:rsid w:val="00EF5B27"/>
    <w:rsid w:val="00EF7262"/>
    <w:rsid w:val="00EF79AB"/>
    <w:rsid w:val="00F05C94"/>
    <w:rsid w:val="00F072F9"/>
    <w:rsid w:val="00F07838"/>
    <w:rsid w:val="00F21471"/>
    <w:rsid w:val="00F30E24"/>
    <w:rsid w:val="00F41F63"/>
    <w:rsid w:val="00F44A66"/>
    <w:rsid w:val="00F5526B"/>
    <w:rsid w:val="00F553DA"/>
    <w:rsid w:val="00F56412"/>
    <w:rsid w:val="00F600DF"/>
    <w:rsid w:val="00F723B3"/>
    <w:rsid w:val="00F737D9"/>
    <w:rsid w:val="00F7697D"/>
    <w:rsid w:val="00F83E63"/>
    <w:rsid w:val="00F90055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18590A45"/>
    <w:rsid w:val="1BE54C1D"/>
    <w:rsid w:val="66B0D5C7"/>
    <w:rsid w:val="69CD1097"/>
    <w:rsid w:val="7C79B00B"/>
    <w:rsid w:val="7D01C902"/>
    <w:rsid w:val="7F8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3BFE3F"/>
  <w14:defaultImageDpi w14:val="300"/>
  <w15:docId w15:val="{E2920CC8-F612-4DF9-ADB8-0CFB2A1887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B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youtu.be/3xhl5hTnNNc" TargetMode="External" Id="rId13" /><Relationship Type="http://schemas.openxmlformats.org/officeDocument/2006/relationships/image" Target="media/image2.wmf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yperlink" Target="http://www.wizpro.com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zucchero.universal-music.de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wizpro.com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zucchero.it/eng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myticket.de" TargetMode="Externa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0E0A09D5FC4488CB09B2A0C27F9B7" ma:contentTypeVersion="12" ma:contentTypeDescription="Ein neues Dokument erstellen." ma:contentTypeScope="" ma:versionID="4cef044586128b8db610f9f8878d6e55">
  <xsd:schema xmlns:xsd="http://www.w3.org/2001/XMLSchema" xmlns:xs="http://www.w3.org/2001/XMLSchema" xmlns:p="http://schemas.microsoft.com/office/2006/metadata/properties" xmlns:ns3="700cb3a6-d019-404d-86b3-da5d4142e39e" xmlns:ns4="792a5d2d-f250-4551-b6fc-9c6b61f194f0" targetNamespace="http://schemas.microsoft.com/office/2006/metadata/properties" ma:root="true" ma:fieldsID="02b5232936b1c4d2bbbb706cb35d8249" ns3:_="" ns4:_="">
    <xsd:import namespace="700cb3a6-d019-404d-86b3-da5d4142e39e"/>
    <xsd:import namespace="792a5d2d-f250-4551-b6fc-9c6b61f19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b3a6-d019-404d-86b3-da5d4142e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5d2d-f250-4551-b6fc-9c6b61f1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343C8-DFA7-4D5B-8EC0-5DE30CCB5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7112D-BE35-4E04-843D-3761E9CFF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b3a6-d019-404d-86b3-da5d4142e39e"/>
    <ds:schemaRef ds:uri="792a5d2d-f250-4551-b6fc-9c6b61f1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B932C-DE29-4F77-A17D-1796E381D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B883C-3BC8-45F0-A36C-4E725234B998}">
  <ds:schemaRefs>
    <ds:schemaRef ds:uri="792a5d2d-f250-4551-b6fc-9c6b61f194f0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00cb3a6-d019-404d-86b3-da5d4142e39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Tobias Dietermann</lastModifiedBy>
  <revision>5</revision>
  <lastPrinted>2015-12-04T10:56:00.0000000Z</lastPrinted>
  <dcterms:created xsi:type="dcterms:W3CDTF">2020-09-08T14:36:00.0000000Z</dcterms:created>
  <dcterms:modified xsi:type="dcterms:W3CDTF">2020-09-10T07:16:45.5349222Z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0x01010067B0E0A09D5FC4488CB09B2A0C27F9B7</vt:lpwstr>
  </property>
</Properties>
</file>