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2A4B06" w:rsidRDefault="009D4E9E" w:rsidP="006B1325">
      <w:pPr>
        <w:rPr>
          <w:rFonts w:ascii="Cambria" w:hAnsi="Cambria"/>
          <w:b/>
        </w:rPr>
      </w:pPr>
      <w:r w:rsidRPr="002A4B06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7B78A91" wp14:editId="574BC74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A4B06">
        <w:rPr>
          <w:rFonts w:ascii="Cambria" w:hAnsi="Cambria"/>
          <w:b/>
        </w:rPr>
        <w:tab/>
      </w:r>
    </w:p>
    <w:p w:rsidR="00C7559F" w:rsidRPr="002A4B06" w:rsidRDefault="00C7559F" w:rsidP="006B1325">
      <w:pPr>
        <w:rPr>
          <w:rFonts w:ascii="Cambria" w:hAnsi="Cambria"/>
          <w:b/>
        </w:rPr>
      </w:pPr>
    </w:p>
    <w:p w:rsidR="00C7559F" w:rsidRPr="002A4B06" w:rsidRDefault="00C7559F" w:rsidP="006B1325">
      <w:pPr>
        <w:rPr>
          <w:rFonts w:ascii="Cambria" w:hAnsi="Cambria"/>
          <w:b/>
        </w:rPr>
      </w:pPr>
    </w:p>
    <w:p w:rsidR="00FB45CB" w:rsidRPr="002A4B06" w:rsidRDefault="00FB45CB" w:rsidP="006E5AD6">
      <w:pPr>
        <w:spacing w:after="0"/>
        <w:rPr>
          <w:rFonts w:ascii="Cambria" w:hAnsi="Cambria"/>
          <w:b/>
        </w:rPr>
      </w:pPr>
    </w:p>
    <w:p w:rsidR="006E5AD6" w:rsidRPr="002A4B06" w:rsidRDefault="006E5AD6" w:rsidP="006E5AD6">
      <w:pPr>
        <w:spacing w:after="0"/>
        <w:rPr>
          <w:rFonts w:ascii="Cambria" w:hAnsi="Cambria"/>
          <w:b/>
        </w:rPr>
      </w:pPr>
    </w:p>
    <w:p w:rsidR="006E5AD6" w:rsidRPr="002A4B06" w:rsidRDefault="006E5AD6" w:rsidP="006E5AD6">
      <w:pPr>
        <w:spacing w:after="0"/>
        <w:rPr>
          <w:rFonts w:ascii="Cambria" w:hAnsi="Cambria"/>
          <w:b/>
        </w:rPr>
      </w:pPr>
    </w:p>
    <w:p w:rsidR="006B1325" w:rsidRPr="002A4B06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2A4B06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C387C" w:rsidRDefault="004E559B" w:rsidP="0005166C">
      <w:pPr>
        <w:jc w:val="center"/>
        <w:rPr>
          <w:rFonts w:ascii="Cambria" w:hAnsi="Cambria" w:cs="AGaramondPro-Regular"/>
          <w:b/>
        </w:rPr>
      </w:pPr>
      <w:r w:rsidRPr="003C387C">
        <w:rPr>
          <w:rFonts w:ascii="Cambria" w:hAnsi="Cambria"/>
          <w:b/>
          <w:noProof/>
          <w:sz w:val="90"/>
          <w:szCs w:val="90"/>
          <w:lang w:eastAsia="de-DE"/>
        </w:rPr>
        <w:t>INTRODUCING NASHVILLE</w:t>
      </w:r>
      <w:r w:rsidR="006E5AD6" w:rsidRPr="003C387C">
        <w:rPr>
          <w:rFonts w:ascii="Cambria" w:hAnsi="Cambria"/>
          <w:b/>
          <w:spacing w:val="140"/>
          <w:sz w:val="20"/>
          <w:szCs w:val="20"/>
        </w:rPr>
        <w:br/>
      </w:r>
      <w:r w:rsidRPr="003C387C">
        <w:rPr>
          <w:rFonts w:ascii="Cambria" w:hAnsi="Cambria"/>
          <w:i/>
          <w:spacing w:val="140"/>
          <w:sz w:val="34"/>
          <w:szCs w:val="44"/>
        </w:rPr>
        <w:t>Europ</w:t>
      </w:r>
      <w:r w:rsidR="00807B23" w:rsidRPr="003C387C">
        <w:rPr>
          <w:rFonts w:ascii="Cambria" w:hAnsi="Cambria"/>
          <w:i/>
          <w:spacing w:val="140"/>
          <w:sz w:val="34"/>
          <w:szCs w:val="44"/>
        </w:rPr>
        <w:t>e</w:t>
      </w:r>
      <w:r w:rsidRPr="003C387C">
        <w:rPr>
          <w:rFonts w:ascii="Cambria" w:hAnsi="Cambria"/>
          <w:i/>
          <w:spacing w:val="140"/>
          <w:sz w:val="34"/>
          <w:szCs w:val="44"/>
        </w:rPr>
        <w:t>an Tour</w:t>
      </w:r>
      <w:r w:rsidR="003470CE" w:rsidRPr="003C387C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3C387C">
        <w:rPr>
          <w:rFonts w:ascii="Cambria" w:hAnsi="Cambria"/>
          <w:i/>
          <w:spacing w:val="140"/>
          <w:sz w:val="34"/>
          <w:szCs w:val="44"/>
        </w:rPr>
        <w:t>201</w:t>
      </w:r>
      <w:r w:rsidRPr="003C387C">
        <w:rPr>
          <w:rFonts w:ascii="Cambria" w:hAnsi="Cambria"/>
          <w:i/>
          <w:spacing w:val="140"/>
          <w:sz w:val="34"/>
          <w:szCs w:val="44"/>
        </w:rPr>
        <w:t>9</w:t>
      </w:r>
      <w:r w:rsidR="00ED139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3C387C" w:rsidRDefault="00A01251" w:rsidP="00920D66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3C387C">
        <w:rPr>
          <w:rFonts w:ascii="Cambria" w:hAnsi="Cambria"/>
          <w:b/>
          <w:sz w:val="26"/>
          <w:szCs w:val="26"/>
        </w:rPr>
        <w:t xml:space="preserve">Country Music </w:t>
      </w:r>
      <w:proofErr w:type="spellStart"/>
      <w:r w:rsidRPr="003C387C">
        <w:rPr>
          <w:rFonts w:ascii="Cambria" w:hAnsi="Cambria"/>
          <w:b/>
          <w:sz w:val="26"/>
          <w:szCs w:val="26"/>
        </w:rPr>
        <w:t>Association</w:t>
      </w:r>
      <w:proofErr w:type="spellEnd"/>
      <w:r w:rsidRPr="003C387C">
        <w:rPr>
          <w:rFonts w:ascii="Cambria" w:hAnsi="Cambria"/>
          <w:b/>
          <w:sz w:val="26"/>
          <w:szCs w:val="26"/>
        </w:rPr>
        <w:t xml:space="preserve"> und Wizard </w:t>
      </w:r>
      <w:proofErr w:type="spellStart"/>
      <w:r w:rsidRPr="003C387C">
        <w:rPr>
          <w:rFonts w:ascii="Cambria" w:hAnsi="Cambria"/>
          <w:b/>
          <w:sz w:val="26"/>
          <w:szCs w:val="26"/>
        </w:rPr>
        <w:t>Promotions</w:t>
      </w:r>
      <w:proofErr w:type="spellEnd"/>
      <w:r w:rsidRPr="003C387C">
        <w:rPr>
          <w:rFonts w:ascii="Cambria" w:hAnsi="Cambria"/>
          <w:b/>
          <w:sz w:val="26"/>
          <w:szCs w:val="26"/>
        </w:rPr>
        <w:t xml:space="preserve"> bringen Country-Konzertformat </w:t>
      </w:r>
      <w:proofErr w:type="spellStart"/>
      <w:r w:rsidRPr="003C387C">
        <w:rPr>
          <w:rFonts w:ascii="Cambria" w:hAnsi="Cambria"/>
          <w:b/>
          <w:i/>
          <w:sz w:val="26"/>
          <w:szCs w:val="26"/>
        </w:rPr>
        <w:t>Introducing</w:t>
      </w:r>
      <w:proofErr w:type="spellEnd"/>
      <w:r w:rsidRPr="003C387C">
        <w:rPr>
          <w:rFonts w:ascii="Cambria" w:hAnsi="Cambria"/>
          <w:b/>
          <w:i/>
          <w:sz w:val="26"/>
          <w:szCs w:val="26"/>
        </w:rPr>
        <w:t xml:space="preserve"> Nashville</w:t>
      </w:r>
      <w:r w:rsidRPr="003C387C">
        <w:rPr>
          <w:rFonts w:ascii="Cambria" w:hAnsi="Cambria"/>
          <w:b/>
          <w:sz w:val="26"/>
          <w:szCs w:val="26"/>
        </w:rPr>
        <w:t xml:space="preserve"> nach Deutschland</w:t>
      </w:r>
      <w:r w:rsidR="008233E8" w:rsidRPr="003C387C">
        <w:rPr>
          <w:rFonts w:ascii="Cambria" w:hAnsi="Cambria"/>
          <w:b/>
          <w:sz w:val="26"/>
          <w:szCs w:val="26"/>
        </w:rPr>
        <w:t>.</w:t>
      </w:r>
    </w:p>
    <w:p w:rsidR="0005166C" w:rsidRPr="00A01251" w:rsidRDefault="00A01251" w:rsidP="00920D66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1251">
        <w:rPr>
          <w:rFonts w:ascii="Cambria" w:hAnsi="Cambria"/>
          <w:b/>
          <w:sz w:val="26"/>
          <w:szCs w:val="26"/>
        </w:rPr>
        <w:t>Termine</w:t>
      </w:r>
      <w:r w:rsidR="00B74B88" w:rsidRPr="00A01251">
        <w:rPr>
          <w:rFonts w:ascii="Cambria" w:hAnsi="Cambria"/>
          <w:b/>
          <w:sz w:val="26"/>
          <w:szCs w:val="26"/>
        </w:rPr>
        <w:t xml:space="preserve"> </w:t>
      </w:r>
      <w:r w:rsidRPr="00A01251">
        <w:rPr>
          <w:rFonts w:ascii="Cambria" w:hAnsi="Cambria"/>
          <w:b/>
          <w:sz w:val="26"/>
          <w:szCs w:val="26"/>
        </w:rPr>
        <w:t>im</w:t>
      </w:r>
      <w:r w:rsidR="00B74B88" w:rsidRPr="00A01251">
        <w:rPr>
          <w:rFonts w:ascii="Cambria" w:hAnsi="Cambria"/>
          <w:b/>
          <w:sz w:val="26"/>
          <w:szCs w:val="26"/>
        </w:rPr>
        <w:t xml:space="preserve"> </w:t>
      </w:r>
      <w:r w:rsidR="001E21EB" w:rsidRPr="00A01251">
        <w:rPr>
          <w:rFonts w:ascii="Cambria" w:hAnsi="Cambria"/>
          <w:b/>
          <w:sz w:val="26"/>
          <w:szCs w:val="26"/>
        </w:rPr>
        <w:t>Okto</w:t>
      </w:r>
      <w:r w:rsidR="00E3488E" w:rsidRPr="00A01251">
        <w:rPr>
          <w:rFonts w:ascii="Cambria" w:hAnsi="Cambria"/>
          <w:b/>
          <w:sz w:val="26"/>
          <w:szCs w:val="26"/>
        </w:rPr>
        <w:t>ber</w:t>
      </w:r>
      <w:r w:rsidR="00B74B88" w:rsidRPr="00A01251">
        <w:rPr>
          <w:rFonts w:ascii="Cambria" w:hAnsi="Cambria"/>
          <w:b/>
          <w:sz w:val="26"/>
          <w:szCs w:val="26"/>
        </w:rPr>
        <w:t xml:space="preserve"> 201</w:t>
      </w:r>
      <w:r w:rsidR="001E21EB" w:rsidRPr="00A01251">
        <w:rPr>
          <w:rFonts w:ascii="Cambria" w:hAnsi="Cambria"/>
          <w:b/>
          <w:sz w:val="26"/>
          <w:szCs w:val="26"/>
        </w:rPr>
        <w:t>9</w:t>
      </w:r>
      <w:r w:rsidR="00B74B88" w:rsidRPr="00A01251">
        <w:rPr>
          <w:rFonts w:ascii="Cambria" w:hAnsi="Cambria"/>
          <w:b/>
          <w:sz w:val="26"/>
          <w:szCs w:val="26"/>
        </w:rPr>
        <w:t xml:space="preserve"> in </w:t>
      </w:r>
      <w:r w:rsidR="001E21EB" w:rsidRPr="00A01251">
        <w:rPr>
          <w:rFonts w:ascii="Cambria" w:hAnsi="Cambria"/>
          <w:b/>
          <w:sz w:val="26"/>
          <w:szCs w:val="26"/>
        </w:rPr>
        <w:t xml:space="preserve">Hamburg und </w:t>
      </w:r>
      <w:r w:rsidR="00E3488E" w:rsidRPr="00A01251">
        <w:rPr>
          <w:rFonts w:ascii="Cambria" w:hAnsi="Cambria"/>
          <w:b/>
          <w:sz w:val="26"/>
          <w:szCs w:val="26"/>
        </w:rPr>
        <w:t>Berlin</w:t>
      </w:r>
      <w:r w:rsidRPr="00A01251">
        <w:rPr>
          <w:rFonts w:ascii="Cambria" w:hAnsi="Cambria"/>
          <w:b/>
          <w:sz w:val="26"/>
          <w:szCs w:val="26"/>
        </w:rPr>
        <w:t xml:space="preserve"> bestätigt</w:t>
      </w:r>
      <w:r w:rsidR="008233E8">
        <w:rPr>
          <w:rFonts w:ascii="Cambria" w:hAnsi="Cambria"/>
          <w:b/>
          <w:sz w:val="26"/>
          <w:szCs w:val="26"/>
        </w:rPr>
        <w:t>.</w:t>
      </w:r>
    </w:p>
    <w:p w:rsidR="0022510E" w:rsidRPr="00920D66" w:rsidRDefault="00920D66" w:rsidP="00920D66">
      <w:pPr>
        <w:pStyle w:val="KeinLeerraum"/>
        <w:jc w:val="center"/>
        <w:rPr>
          <w:rFonts w:ascii="Cambria" w:hAnsi="Cambria"/>
          <w:b/>
          <w:bCs/>
          <w:sz w:val="26"/>
          <w:szCs w:val="26"/>
          <w:lang w:val="en-GB"/>
        </w:rPr>
      </w:pPr>
      <w:r>
        <w:rPr>
          <w:rFonts w:ascii="Cambria" w:hAnsi="Cambria"/>
          <w:b/>
          <w:bCs/>
          <w:sz w:val="26"/>
          <w:szCs w:val="26"/>
          <w:lang w:val="en-GB"/>
        </w:rPr>
        <w:t>Line-Up:</w:t>
      </w:r>
      <w:r w:rsidRPr="00920D66">
        <w:rPr>
          <w:rFonts w:ascii="Cambria" w:hAnsi="Cambria"/>
          <w:b/>
          <w:bCs/>
          <w:sz w:val="26"/>
          <w:szCs w:val="26"/>
          <w:lang w:val="en-GB"/>
        </w:rPr>
        <w:t xml:space="preserve"> </w:t>
      </w:r>
      <w:r w:rsidR="00FC17D4" w:rsidRPr="00920D66">
        <w:rPr>
          <w:rFonts w:ascii="Cambria" w:hAnsi="Cambria"/>
          <w:b/>
          <w:bCs/>
          <w:sz w:val="26"/>
          <w:szCs w:val="26"/>
          <w:lang w:val="en-GB"/>
        </w:rPr>
        <w:t xml:space="preserve">Danielle </w:t>
      </w:r>
      <w:proofErr w:type="spellStart"/>
      <w:r w:rsidR="00FC17D4" w:rsidRPr="00920D66">
        <w:rPr>
          <w:rFonts w:ascii="Cambria" w:hAnsi="Cambria"/>
          <w:b/>
          <w:bCs/>
          <w:sz w:val="26"/>
          <w:szCs w:val="26"/>
          <w:lang w:val="en-GB"/>
        </w:rPr>
        <w:t>Bradbery</w:t>
      </w:r>
      <w:proofErr w:type="spellEnd"/>
      <w:r w:rsidR="00FC17D4" w:rsidRPr="00920D66">
        <w:rPr>
          <w:rFonts w:ascii="Cambria" w:hAnsi="Cambria"/>
          <w:sz w:val="26"/>
          <w:szCs w:val="26"/>
          <w:lang w:val="en-GB"/>
        </w:rPr>
        <w:t xml:space="preserve">, </w:t>
      </w:r>
      <w:r w:rsidR="00FC17D4" w:rsidRPr="00920D66">
        <w:rPr>
          <w:rFonts w:ascii="Cambria" w:hAnsi="Cambria"/>
          <w:b/>
          <w:bCs/>
          <w:sz w:val="26"/>
          <w:szCs w:val="26"/>
          <w:lang w:val="en-GB"/>
        </w:rPr>
        <w:t>Devin Dawson,</w:t>
      </w:r>
      <w:r w:rsidR="00FC17D4" w:rsidRPr="00920D66">
        <w:rPr>
          <w:rFonts w:ascii="Cambria" w:hAnsi="Cambria"/>
          <w:sz w:val="26"/>
          <w:szCs w:val="26"/>
          <w:lang w:val="en-GB"/>
        </w:rPr>
        <w:t xml:space="preserve"> </w:t>
      </w:r>
      <w:r w:rsidRPr="00920D66">
        <w:rPr>
          <w:rFonts w:ascii="Cambria" w:hAnsi="Cambria"/>
          <w:b/>
          <w:bCs/>
          <w:sz w:val="26"/>
          <w:szCs w:val="26"/>
          <w:lang w:val="en-GB"/>
        </w:rPr>
        <w:t xml:space="preserve">Travis Denning, </w:t>
      </w:r>
      <w:r w:rsidRPr="00920D66">
        <w:rPr>
          <w:rFonts w:ascii="Cambria" w:hAnsi="Cambria"/>
          <w:b/>
          <w:bCs/>
          <w:sz w:val="26"/>
          <w:szCs w:val="26"/>
          <w:lang w:val="en-GB"/>
        </w:rPr>
        <w:br/>
      </w:r>
      <w:r w:rsidR="00FC17D4" w:rsidRPr="00920D66">
        <w:rPr>
          <w:rFonts w:ascii="Cambria" w:hAnsi="Cambria"/>
          <w:b/>
          <w:bCs/>
          <w:sz w:val="26"/>
          <w:szCs w:val="26"/>
          <w:lang w:val="en-GB"/>
        </w:rPr>
        <w:t xml:space="preserve">Rachel </w:t>
      </w:r>
      <w:proofErr w:type="spellStart"/>
      <w:r w:rsidR="00FC17D4" w:rsidRPr="00920D66">
        <w:rPr>
          <w:rFonts w:ascii="Cambria" w:hAnsi="Cambria"/>
          <w:b/>
          <w:bCs/>
          <w:sz w:val="26"/>
          <w:szCs w:val="26"/>
          <w:lang w:val="en-GB"/>
        </w:rPr>
        <w:t>Wammack</w:t>
      </w:r>
      <w:proofErr w:type="spellEnd"/>
      <w:r w:rsidRPr="00920D66">
        <w:rPr>
          <w:rFonts w:ascii="Cambria" w:hAnsi="Cambria"/>
          <w:b/>
          <w:bCs/>
          <w:sz w:val="26"/>
          <w:szCs w:val="26"/>
          <w:lang w:val="en-GB"/>
        </w:rPr>
        <w:t xml:space="preserve"> </w:t>
      </w:r>
      <w:r w:rsidRPr="00920D66">
        <w:rPr>
          <w:rFonts w:asciiTheme="majorHAnsi" w:hAnsiTheme="majorHAnsi"/>
          <w:b/>
          <w:sz w:val="26"/>
          <w:szCs w:val="26"/>
          <w:lang w:val="en-GB"/>
        </w:rPr>
        <w:t xml:space="preserve">und Special Guest </w:t>
      </w:r>
      <w:r w:rsidR="0022510E" w:rsidRPr="00920D66">
        <w:rPr>
          <w:rFonts w:asciiTheme="majorHAnsi" w:hAnsiTheme="majorHAnsi"/>
          <w:b/>
          <w:sz w:val="26"/>
          <w:szCs w:val="26"/>
          <w:lang w:val="en-GB"/>
        </w:rPr>
        <w:t>Steph Grace</w:t>
      </w:r>
      <w:r w:rsidR="008233E8">
        <w:rPr>
          <w:rFonts w:asciiTheme="majorHAnsi" w:hAnsiTheme="majorHAnsi"/>
          <w:b/>
          <w:sz w:val="26"/>
          <w:szCs w:val="26"/>
          <w:lang w:val="en-GB"/>
        </w:rPr>
        <w:t>.</w:t>
      </w:r>
    </w:p>
    <w:p w:rsidR="005A5C48" w:rsidRPr="002A4B06" w:rsidRDefault="00B01350" w:rsidP="00920D6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A5D77">
        <w:rPr>
          <w:rFonts w:ascii="Cambria" w:hAnsi="Cambria"/>
          <w:b/>
          <w:sz w:val="26"/>
          <w:szCs w:val="26"/>
        </w:rPr>
        <w:t xml:space="preserve">Tickets ab </w:t>
      </w:r>
      <w:r w:rsidR="00FE6938" w:rsidRPr="00AA5D77">
        <w:rPr>
          <w:rFonts w:ascii="Cambria" w:hAnsi="Cambria"/>
          <w:b/>
          <w:sz w:val="26"/>
          <w:szCs w:val="26"/>
        </w:rPr>
        <w:t>Mittwoch</w:t>
      </w:r>
      <w:r w:rsidR="002E74E3" w:rsidRPr="00AA5D77">
        <w:rPr>
          <w:rFonts w:ascii="Cambria" w:hAnsi="Cambria"/>
          <w:b/>
          <w:sz w:val="26"/>
          <w:szCs w:val="26"/>
        </w:rPr>
        <w:t xml:space="preserve">, </w:t>
      </w:r>
      <w:r w:rsidR="00587A9D" w:rsidRPr="00AA5D77">
        <w:rPr>
          <w:rFonts w:ascii="Cambria" w:hAnsi="Cambria"/>
          <w:b/>
          <w:sz w:val="26"/>
          <w:szCs w:val="26"/>
        </w:rPr>
        <w:t>1</w:t>
      </w:r>
      <w:r w:rsidR="00FE6938" w:rsidRPr="00AA5D77">
        <w:rPr>
          <w:rFonts w:ascii="Cambria" w:hAnsi="Cambria"/>
          <w:b/>
          <w:sz w:val="26"/>
          <w:szCs w:val="26"/>
        </w:rPr>
        <w:t>5</w:t>
      </w:r>
      <w:r w:rsidR="002E74E3" w:rsidRPr="00AA5D77">
        <w:rPr>
          <w:rFonts w:ascii="Cambria" w:hAnsi="Cambria"/>
          <w:b/>
          <w:sz w:val="26"/>
          <w:szCs w:val="26"/>
        </w:rPr>
        <w:t xml:space="preserve">. </w:t>
      </w:r>
      <w:r w:rsidR="00587A9D" w:rsidRPr="00920D66">
        <w:rPr>
          <w:rFonts w:ascii="Cambria" w:hAnsi="Cambria"/>
          <w:b/>
          <w:sz w:val="26"/>
          <w:szCs w:val="26"/>
        </w:rPr>
        <w:t>Ma</w:t>
      </w:r>
      <w:r w:rsidR="002E74E3" w:rsidRPr="00920D66">
        <w:rPr>
          <w:rFonts w:ascii="Cambria" w:hAnsi="Cambria"/>
          <w:b/>
          <w:sz w:val="26"/>
          <w:szCs w:val="26"/>
        </w:rPr>
        <w:t>i 201</w:t>
      </w:r>
      <w:r w:rsidR="0022510E" w:rsidRPr="00920D66">
        <w:rPr>
          <w:rFonts w:ascii="Cambria" w:hAnsi="Cambria"/>
          <w:b/>
          <w:sz w:val="26"/>
          <w:szCs w:val="26"/>
        </w:rPr>
        <w:t>9</w:t>
      </w:r>
      <w:r w:rsidR="002E74E3" w:rsidRPr="00920D66">
        <w:rPr>
          <w:rFonts w:ascii="Cambria" w:hAnsi="Cambria"/>
          <w:b/>
          <w:sz w:val="26"/>
          <w:szCs w:val="26"/>
        </w:rPr>
        <w:t xml:space="preserve">, im </w:t>
      </w:r>
      <w:proofErr w:type="spellStart"/>
      <w:r w:rsidR="00FE6938" w:rsidRPr="00920D66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920D66">
        <w:rPr>
          <w:rFonts w:ascii="Cambria" w:hAnsi="Cambria"/>
          <w:b/>
          <w:sz w:val="26"/>
          <w:szCs w:val="26"/>
        </w:rPr>
        <w:t xml:space="preserve"> </w:t>
      </w:r>
      <w:r w:rsidRPr="00920D66">
        <w:rPr>
          <w:rFonts w:ascii="Cambria" w:hAnsi="Cambria"/>
          <w:b/>
          <w:sz w:val="26"/>
          <w:szCs w:val="26"/>
        </w:rPr>
        <w:t>erhältlich</w:t>
      </w:r>
      <w:r w:rsidR="008233E8">
        <w:rPr>
          <w:rFonts w:ascii="Cambria" w:hAnsi="Cambria"/>
          <w:b/>
          <w:sz w:val="26"/>
          <w:szCs w:val="26"/>
        </w:rPr>
        <w:t>.</w:t>
      </w:r>
      <w:r w:rsidR="00ED139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CC6B50" w:rsidRPr="00CC6B50" w:rsidRDefault="002E7435" w:rsidP="00CC6B50">
      <w:pPr>
        <w:pStyle w:val="KeinLeerraum"/>
        <w:jc w:val="both"/>
        <w:rPr>
          <w:rFonts w:ascii="Cambria" w:hAnsi="Cambria" w:cs="AGaramondPro-Regular"/>
          <w:lang w:val="de-DE"/>
        </w:rPr>
      </w:pPr>
      <w:r w:rsidRPr="002A4B06">
        <w:rPr>
          <w:rFonts w:ascii="Cambria" w:hAnsi="Cambria" w:cs="AGaramondPro-Regular"/>
          <w:lang w:val="de-DE"/>
        </w:rPr>
        <w:t xml:space="preserve">Frankfurt, </w:t>
      </w:r>
      <w:r w:rsidR="00D92CDF" w:rsidRPr="002A4B06">
        <w:rPr>
          <w:rFonts w:ascii="Cambria" w:hAnsi="Cambria" w:cs="AGaramondPro-Regular"/>
          <w:lang w:val="de-DE"/>
        </w:rPr>
        <w:t>13</w:t>
      </w:r>
      <w:r w:rsidRPr="002A4B06">
        <w:rPr>
          <w:rFonts w:ascii="Cambria" w:hAnsi="Cambria" w:cs="AGaramondPro-Regular"/>
          <w:lang w:val="de-DE"/>
        </w:rPr>
        <w:t xml:space="preserve">. </w:t>
      </w:r>
      <w:r w:rsidR="00D92CDF" w:rsidRPr="002A4B06">
        <w:rPr>
          <w:rFonts w:ascii="Cambria" w:hAnsi="Cambria" w:cs="AGaramondPro-Regular"/>
          <w:lang w:val="de-DE"/>
        </w:rPr>
        <w:t>Mai</w:t>
      </w:r>
      <w:r w:rsidRPr="002A4B06">
        <w:rPr>
          <w:rFonts w:ascii="Cambria" w:hAnsi="Cambria" w:cs="AGaramondPro-Regular"/>
          <w:lang w:val="de-DE"/>
        </w:rPr>
        <w:t xml:space="preserve"> 201</w:t>
      </w:r>
      <w:r w:rsidR="00D92CDF" w:rsidRPr="002A4B06">
        <w:rPr>
          <w:rFonts w:ascii="Cambria" w:hAnsi="Cambria" w:cs="AGaramondPro-Regular"/>
          <w:lang w:val="de-DE"/>
        </w:rPr>
        <w:t>9</w:t>
      </w:r>
      <w:r w:rsidRPr="002A4B06">
        <w:rPr>
          <w:rFonts w:ascii="Cambria" w:hAnsi="Cambria" w:cs="AGaramondPro-Regular"/>
          <w:lang w:val="de-DE"/>
        </w:rPr>
        <w:t xml:space="preserve"> </w:t>
      </w:r>
      <w:r w:rsidR="00221031" w:rsidRPr="002A4B06">
        <w:rPr>
          <w:rFonts w:ascii="Cambria" w:hAnsi="Cambria" w:cs="AGaramondPro-Regular"/>
          <w:lang w:val="de-DE"/>
        </w:rPr>
        <w:t>–</w:t>
      </w:r>
      <w:r w:rsidRPr="002A4B06">
        <w:rPr>
          <w:rFonts w:ascii="Cambria" w:hAnsi="Cambria" w:cs="AGaramondPro-Regular"/>
          <w:lang w:val="de-DE"/>
        </w:rPr>
        <w:t xml:space="preserve"> </w:t>
      </w:r>
      <w:r w:rsidR="00CC6B50" w:rsidRPr="00CC6B50">
        <w:rPr>
          <w:rFonts w:ascii="Cambria" w:hAnsi="Cambria" w:cs="AGaramondPro-Regular"/>
          <w:lang w:val="de-DE"/>
        </w:rPr>
        <w:t>Die internatio</w:t>
      </w:r>
      <w:r w:rsidR="007D5BAA">
        <w:rPr>
          <w:rFonts w:ascii="Cambria" w:hAnsi="Cambria" w:cs="AGaramondPro-Regular"/>
          <w:lang w:val="de-DE"/>
        </w:rPr>
        <w:t>nale künstlerorientierte Konzert</w:t>
      </w:r>
      <w:r w:rsidR="00CC6B50" w:rsidRPr="00CC6B50">
        <w:rPr>
          <w:rFonts w:ascii="Cambria" w:hAnsi="Cambria" w:cs="AGaramondPro-Regular"/>
          <w:lang w:val="de-DE"/>
        </w:rPr>
        <w:t xml:space="preserve">reihe </w:t>
      </w:r>
      <w:proofErr w:type="spellStart"/>
      <w:r w:rsidR="00CC6B50" w:rsidRPr="00CC6B50">
        <w:rPr>
          <w:rFonts w:ascii="Cambria" w:hAnsi="Cambria" w:cs="AGaramondPro-Regular"/>
          <w:b/>
          <w:lang w:val="de-DE"/>
        </w:rPr>
        <w:t>Introducing</w:t>
      </w:r>
      <w:proofErr w:type="spellEnd"/>
      <w:r w:rsidR="00CC6B50" w:rsidRPr="00CC6B50">
        <w:rPr>
          <w:rFonts w:ascii="Cambria" w:hAnsi="Cambria" w:cs="AGaramondPro-Regular"/>
          <w:b/>
          <w:lang w:val="de-DE"/>
        </w:rPr>
        <w:t xml:space="preserve"> Nashville</w:t>
      </w:r>
      <w:r w:rsidR="00CC6B50" w:rsidRPr="00CC6B50">
        <w:rPr>
          <w:rFonts w:ascii="Cambria" w:hAnsi="Cambria" w:cs="AGaramondPro-Regular"/>
          <w:lang w:val="de-DE"/>
        </w:rPr>
        <w:t xml:space="preserve"> der Country Music </w:t>
      </w:r>
      <w:proofErr w:type="spellStart"/>
      <w:r w:rsidR="00CC6B50" w:rsidRPr="00CC6B50">
        <w:rPr>
          <w:rFonts w:ascii="Cambria" w:hAnsi="Cambria" w:cs="AGaramondPro-Regular"/>
          <w:lang w:val="de-DE"/>
        </w:rPr>
        <w:t>Association</w:t>
      </w:r>
      <w:proofErr w:type="spellEnd"/>
      <w:r w:rsidR="00AA5D77">
        <w:rPr>
          <w:rFonts w:ascii="Cambria" w:hAnsi="Cambria" w:cs="AGaramondPro-Regular"/>
          <w:lang w:val="de-DE"/>
        </w:rPr>
        <w:t xml:space="preserve"> </w:t>
      </w:r>
      <w:r w:rsidR="00920D66">
        <w:rPr>
          <w:rFonts w:ascii="Cambria" w:hAnsi="Cambria" w:cs="AGaramondPro-Regular"/>
          <w:lang w:val="de-DE"/>
        </w:rPr>
        <w:t>(CMA)</w:t>
      </w:r>
      <w:r w:rsidR="00CC6B50" w:rsidRPr="00CC6B50">
        <w:rPr>
          <w:rFonts w:ascii="Cambria" w:hAnsi="Cambria" w:cs="AGaramondPro-Regular"/>
          <w:lang w:val="de-DE"/>
        </w:rPr>
        <w:t xml:space="preserve"> hat </w:t>
      </w:r>
      <w:r w:rsidR="007D5BAA">
        <w:rPr>
          <w:rFonts w:ascii="Cambria" w:hAnsi="Cambria" w:cs="AGaramondPro-Regular"/>
          <w:lang w:val="de-DE"/>
        </w:rPr>
        <w:t>die ersten Deutschland-</w:t>
      </w:r>
      <w:r w:rsidR="00CC6B50" w:rsidRPr="00CC6B50">
        <w:rPr>
          <w:rFonts w:ascii="Cambria" w:hAnsi="Cambria" w:cs="AGaramondPro-Regular"/>
          <w:lang w:val="de-DE"/>
        </w:rPr>
        <w:t>Termine für ihre diesen Herbst startende Tournee bekannt gegeben. Die vom 10. bis zum 21. Oktober stattfindende Tournee wird in ganz</w:t>
      </w:r>
      <w:r w:rsidR="007D5BAA">
        <w:rPr>
          <w:rFonts w:ascii="Cambria" w:hAnsi="Cambria" w:cs="AGaramondPro-Regular"/>
          <w:lang w:val="de-DE"/>
        </w:rPr>
        <w:t xml:space="preserve"> Europa und UK</w:t>
      </w:r>
      <w:r w:rsidR="00CC6B50">
        <w:rPr>
          <w:rFonts w:ascii="Cambria" w:hAnsi="Cambria" w:cs="AGaramondPro-Regular"/>
          <w:lang w:val="de-DE"/>
        </w:rPr>
        <w:t xml:space="preserve"> Zwischenstopps einlegen. </w:t>
      </w:r>
      <w:r w:rsidR="00A01251">
        <w:rPr>
          <w:rFonts w:ascii="Cambria" w:hAnsi="Cambria" w:cs="AGaramondPro-Regular"/>
          <w:lang w:val="de-DE"/>
        </w:rPr>
        <w:t>Wizard Promotions freut sich sehr</w:t>
      </w:r>
      <w:r w:rsidR="00460D5A">
        <w:rPr>
          <w:rFonts w:ascii="Cambria" w:hAnsi="Cambria" w:cs="AGaramondPro-Regular"/>
          <w:lang w:val="de-DE"/>
        </w:rPr>
        <w:t>,</w:t>
      </w:r>
      <w:r w:rsidR="00A01251">
        <w:rPr>
          <w:rFonts w:ascii="Cambria" w:hAnsi="Cambria" w:cs="AGaramondPro-Regular"/>
          <w:lang w:val="de-DE"/>
        </w:rPr>
        <w:t xml:space="preserve"> </w:t>
      </w:r>
      <w:r w:rsidR="00920D66">
        <w:rPr>
          <w:rFonts w:ascii="Cambria" w:hAnsi="Cambria" w:cs="AGaramondPro-Regular"/>
          <w:lang w:val="de-DE"/>
        </w:rPr>
        <w:t>gemeinsam mit CMA</w:t>
      </w:r>
      <w:r w:rsidR="00460D5A">
        <w:rPr>
          <w:rFonts w:ascii="Cambria" w:hAnsi="Cambria" w:cs="AGaramondPro-Regular"/>
          <w:lang w:val="de-DE"/>
        </w:rPr>
        <w:t>,</w:t>
      </w:r>
      <w:r w:rsidR="00920D66">
        <w:rPr>
          <w:rFonts w:ascii="Cambria" w:hAnsi="Cambria" w:cs="AGaramondPro-Regular"/>
          <w:lang w:val="de-DE"/>
        </w:rPr>
        <w:t xml:space="preserve"> die </w:t>
      </w:r>
      <w:r w:rsidR="00CC6B50">
        <w:rPr>
          <w:rFonts w:ascii="Cambria" w:hAnsi="Cambria" w:cs="AGaramondPro-Regular"/>
          <w:lang w:val="de-DE"/>
        </w:rPr>
        <w:t xml:space="preserve">Ausnahme-Konzertreihe </w:t>
      </w:r>
      <w:r w:rsidR="00920D66">
        <w:rPr>
          <w:rFonts w:ascii="Cambria" w:hAnsi="Cambria" w:cs="AGaramondPro-Regular"/>
          <w:lang w:val="de-DE"/>
        </w:rPr>
        <w:t xml:space="preserve">am 12. Oktober 2019 in Hamburg im </w:t>
      </w:r>
      <w:proofErr w:type="spellStart"/>
      <w:r w:rsidR="00920D66">
        <w:rPr>
          <w:rFonts w:ascii="Cambria" w:hAnsi="Cambria" w:cs="AGaramondPro-Regular"/>
          <w:lang w:val="de-DE"/>
        </w:rPr>
        <w:t>Gruenspan</w:t>
      </w:r>
      <w:proofErr w:type="spellEnd"/>
      <w:r w:rsidR="00920D66">
        <w:rPr>
          <w:rFonts w:ascii="Cambria" w:hAnsi="Cambria" w:cs="AGaramondPro-Regular"/>
          <w:lang w:val="de-DE"/>
        </w:rPr>
        <w:t xml:space="preserve"> und am 13. Oktober in Berlin im </w:t>
      </w:r>
      <w:r w:rsidR="00CC6B50">
        <w:rPr>
          <w:rFonts w:ascii="Cambria" w:hAnsi="Cambria" w:cs="AGaramondPro-Regular"/>
          <w:lang w:val="de-DE"/>
        </w:rPr>
        <w:t>Columbia Theater</w:t>
      </w:r>
      <w:r w:rsidR="00920D66">
        <w:rPr>
          <w:rFonts w:ascii="Cambria" w:hAnsi="Cambria" w:cs="AGaramondPro-Regular"/>
          <w:lang w:val="de-DE"/>
        </w:rPr>
        <w:t xml:space="preserve"> zu präsentieren</w:t>
      </w:r>
      <w:r w:rsidR="00CC6B50">
        <w:rPr>
          <w:rFonts w:ascii="Cambria" w:hAnsi="Cambria" w:cs="AGaramondPro-Regular"/>
          <w:lang w:val="de-DE"/>
        </w:rPr>
        <w:t>.</w:t>
      </w:r>
      <w:r w:rsidR="00460D5A">
        <w:rPr>
          <w:rFonts w:ascii="Cambria" w:hAnsi="Cambria" w:cs="AGaramondPro-Regular"/>
          <w:lang w:val="de-DE"/>
        </w:rPr>
        <w:t xml:space="preserve"> Neben den beiden Terminen in Deutschland sind weitere Shows in </w:t>
      </w:r>
      <w:r w:rsidR="00A36A55">
        <w:rPr>
          <w:rFonts w:ascii="Cambria" w:hAnsi="Cambria" w:cs="AGaramondPro-Regular"/>
          <w:lang w:val="de-DE"/>
        </w:rPr>
        <w:t xml:space="preserve">England, Schottland, </w:t>
      </w:r>
      <w:r w:rsidR="00460D5A">
        <w:rPr>
          <w:rFonts w:ascii="Cambria" w:hAnsi="Cambria" w:cs="AGaramondPro-Regular"/>
          <w:lang w:val="de-DE"/>
        </w:rPr>
        <w:t>Norwegen, Schweden und den</w:t>
      </w:r>
      <w:r w:rsidR="00A36A55">
        <w:rPr>
          <w:rFonts w:ascii="Cambria" w:hAnsi="Cambria" w:cs="AGaramondPro-Regular"/>
          <w:lang w:val="de-DE"/>
        </w:rPr>
        <w:t xml:space="preserve"> Niederlanden</w:t>
      </w:r>
      <w:r w:rsidR="00460D5A">
        <w:rPr>
          <w:rFonts w:ascii="Cambria" w:hAnsi="Cambria" w:cs="AGaramondPro-Regular"/>
          <w:lang w:val="de-DE"/>
        </w:rPr>
        <w:t xml:space="preserve"> bestätigt.</w:t>
      </w:r>
    </w:p>
    <w:p w:rsidR="00CC6B50" w:rsidRPr="00CC6B50" w:rsidRDefault="00CC6B50" w:rsidP="00CC6B50">
      <w:pPr>
        <w:pStyle w:val="KeinLeerraum"/>
        <w:jc w:val="both"/>
        <w:rPr>
          <w:rFonts w:ascii="Cambria" w:hAnsi="Cambria" w:cs="AGaramondPro-Regular"/>
          <w:lang w:val="de-DE"/>
        </w:rPr>
      </w:pPr>
    </w:p>
    <w:p w:rsidR="00CC6B50" w:rsidRPr="00CC6B50" w:rsidRDefault="00CC6B50" w:rsidP="00CC6B50">
      <w:pPr>
        <w:pStyle w:val="KeinLeerraum"/>
        <w:jc w:val="both"/>
        <w:rPr>
          <w:rFonts w:ascii="Cambria" w:hAnsi="Cambria" w:cs="AGaramondPro-Regular"/>
          <w:lang w:val="de-DE"/>
        </w:rPr>
      </w:pPr>
      <w:r w:rsidRPr="00CC6B50">
        <w:rPr>
          <w:rFonts w:ascii="Cambria" w:hAnsi="Cambria" w:cs="AGaramondPro-Regular"/>
          <w:lang w:val="de-DE"/>
        </w:rPr>
        <w:t>Im Rahm</w:t>
      </w:r>
      <w:r w:rsidR="00AA5D77">
        <w:rPr>
          <w:rFonts w:ascii="Cambria" w:hAnsi="Cambria" w:cs="AGaramondPro-Regular"/>
          <w:lang w:val="de-DE"/>
        </w:rPr>
        <w:t>en eines energiegeladenen Line-U</w:t>
      </w:r>
      <w:r w:rsidRPr="00CC6B50">
        <w:rPr>
          <w:rFonts w:ascii="Cambria" w:hAnsi="Cambria" w:cs="AGaramondPro-Regular"/>
          <w:lang w:val="de-DE"/>
        </w:rPr>
        <w:t>ps werden internationalen Fans die Country</w:t>
      </w:r>
      <w:r w:rsidR="00A36A55">
        <w:rPr>
          <w:rFonts w:ascii="Cambria" w:hAnsi="Cambria" w:cs="AGaramondPro-Regular"/>
          <w:lang w:val="de-DE"/>
        </w:rPr>
        <w:t>-M</w:t>
      </w:r>
      <w:r w:rsidRPr="00CC6B50">
        <w:rPr>
          <w:rFonts w:ascii="Cambria" w:hAnsi="Cambria" w:cs="AGaramondPro-Regular"/>
          <w:lang w:val="de-DE"/>
        </w:rPr>
        <w:t xml:space="preserve">usiker </w:t>
      </w:r>
      <w:r w:rsidRPr="00CC6B50">
        <w:rPr>
          <w:rFonts w:ascii="Cambria" w:hAnsi="Cambria" w:cs="AGaramondPro-Regular"/>
          <w:b/>
          <w:lang w:val="de-DE"/>
        </w:rPr>
        <w:t xml:space="preserve">Danielle </w:t>
      </w:r>
      <w:proofErr w:type="spellStart"/>
      <w:r w:rsidRPr="00CC6B50">
        <w:rPr>
          <w:rFonts w:ascii="Cambria" w:hAnsi="Cambria" w:cs="AGaramondPro-Regular"/>
          <w:b/>
          <w:lang w:val="de-DE"/>
        </w:rPr>
        <w:t>Bradbery</w:t>
      </w:r>
      <w:proofErr w:type="spellEnd"/>
      <w:r w:rsidRPr="00CC6B50">
        <w:rPr>
          <w:rFonts w:ascii="Cambria" w:hAnsi="Cambria" w:cs="AGaramondPro-Regular"/>
          <w:b/>
          <w:lang w:val="de-DE"/>
        </w:rPr>
        <w:t xml:space="preserve">, Devin Dawson, Travis </w:t>
      </w:r>
      <w:proofErr w:type="spellStart"/>
      <w:r w:rsidRPr="00CC6B50">
        <w:rPr>
          <w:rFonts w:ascii="Cambria" w:hAnsi="Cambria" w:cs="AGaramondPro-Regular"/>
          <w:b/>
          <w:lang w:val="de-DE"/>
        </w:rPr>
        <w:t>Denning</w:t>
      </w:r>
      <w:proofErr w:type="spellEnd"/>
      <w:r w:rsidRPr="00CC6B50">
        <w:rPr>
          <w:rFonts w:ascii="Cambria" w:hAnsi="Cambria" w:cs="AGaramondPro-Regular"/>
          <w:b/>
          <w:lang w:val="de-DE"/>
        </w:rPr>
        <w:t xml:space="preserve"> </w:t>
      </w:r>
      <w:r w:rsidRPr="00CC6B50">
        <w:rPr>
          <w:rFonts w:ascii="Cambria" w:hAnsi="Cambria" w:cs="AGaramondPro-Regular"/>
          <w:lang w:val="de-DE"/>
        </w:rPr>
        <w:t>und</w:t>
      </w:r>
      <w:r w:rsidRPr="00CC6B50">
        <w:rPr>
          <w:rFonts w:ascii="Cambria" w:hAnsi="Cambria" w:cs="AGaramondPro-Regular"/>
          <w:b/>
          <w:lang w:val="de-DE"/>
        </w:rPr>
        <w:t xml:space="preserve"> Rachel </w:t>
      </w:r>
      <w:proofErr w:type="spellStart"/>
      <w:r w:rsidRPr="00CC6B50">
        <w:rPr>
          <w:rFonts w:ascii="Cambria" w:hAnsi="Cambria" w:cs="AGaramondPro-Regular"/>
          <w:b/>
          <w:lang w:val="de-DE"/>
        </w:rPr>
        <w:t>Wammack</w:t>
      </w:r>
      <w:proofErr w:type="spellEnd"/>
      <w:r w:rsidRPr="00CC6B50">
        <w:rPr>
          <w:rFonts w:ascii="Cambria" w:hAnsi="Cambria" w:cs="AGaramondPro-Regular"/>
          <w:lang w:val="de-DE"/>
        </w:rPr>
        <w:t xml:space="preserve"> vorgestellt. </w:t>
      </w:r>
      <w:r w:rsidR="00A36A55">
        <w:rPr>
          <w:rFonts w:ascii="Cambria" w:hAnsi="Cambria" w:cs="AGaramondPro-Regular"/>
          <w:lang w:val="de-DE"/>
        </w:rPr>
        <w:t xml:space="preserve">Eröffnen wird das Programm die australische Sängerin </w:t>
      </w:r>
      <w:proofErr w:type="spellStart"/>
      <w:r w:rsidR="00A36A55" w:rsidRPr="00A36A55">
        <w:rPr>
          <w:rFonts w:ascii="Cambria" w:eastAsia="Times New Roman" w:hAnsi="Cambria"/>
          <w:b/>
          <w:lang w:val="de-DE" w:eastAsia="de-DE"/>
        </w:rPr>
        <w:t>Steph</w:t>
      </w:r>
      <w:proofErr w:type="spellEnd"/>
      <w:r w:rsidRPr="00A36A55">
        <w:rPr>
          <w:rFonts w:ascii="Cambria" w:hAnsi="Cambria"/>
          <w:b/>
          <w:lang w:val="de-DE"/>
        </w:rPr>
        <w:t xml:space="preserve"> </w:t>
      </w:r>
      <w:r w:rsidRPr="007D5BAA">
        <w:rPr>
          <w:rFonts w:ascii="Cambria" w:hAnsi="Cambria"/>
          <w:b/>
          <w:lang w:val="de-DE"/>
        </w:rPr>
        <w:t>Grace</w:t>
      </w:r>
      <w:r w:rsidRPr="002A4B06">
        <w:rPr>
          <w:rFonts w:ascii="Cambria" w:hAnsi="Cambria"/>
          <w:lang w:val="de-DE"/>
        </w:rPr>
        <w:t>.</w:t>
      </w:r>
    </w:p>
    <w:p w:rsidR="00CC6B50" w:rsidRDefault="00CC6B50" w:rsidP="00CC6B50">
      <w:pPr>
        <w:pStyle w:val="KeinLeerraum"/>
        <w:jc w:val="both"/>
        <w:rPr>
          <w:rFonts w:ascii="Cambria" w:hAnsi="Cambria" w:cs="AGaramondPro-Regular"/>
          <w:lang w:val="de-DE"/>
        </w:rPr>
      </w:pPr>
    </w:p>
    <w:p w:rsidR="00CC6B50" w:rsidRDefault="00CC6B50" w:rsidP="00CC6B5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</w:t>
      </w:r>
      <w:r w:rsidRPr="002A4B06">
        <w:rPr>
          <w:rFonts w:ascii="Cambria" w:hAnsi="Cambria" w:cs="Times New Roman"/>
          <w:b/>
          <w:color w:val="auto"/>
          <w:sz w:val="22"/>
          <w:szCs w:val="22"/>
        </w:rPr>
        <w:t>b Mittwoch, dem 15. Mai 2019 – 11 Uhr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2A4B06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Freitag, dem 17. Mai 2019, um 11 Uhr. Tickets sind unter </w:t>
      </w:r>
      <w:hyperlink r:id="rId10" w:history="1">
        <w:r w:rsidRPr="002A4B06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2A4B06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>
        <w:rPr>
          <w:rFonts w:ascii="Cambria" w:hAnsi="Cambria" w:cs="Times New Roman"/>
          <w:b/>
          <w:color w:val="auto"/>
          <w:sz w:val="22"/>
          <w:szCs w:val="22"/>
        </w:rPr>
        <w:t>Die Konzerte sind bestuhlt. Freie Platzwahl.</w:t>
      </w:r>
    </w:p>
    <w:p w:rsidR="00CC6B50" w:rsidRPr="00CC6B50" w:rsidRDefault="00CC6B50" w:rsidP="00CC6B50">
      <w:pPr>
        <w:pStyle w:val="KeinLeerraum"/>
        <w:jc w:val="both"/>
        <w:rPr>
          <w:rFonts w:ascii="Cambria" w:hAnsi="Cambria" w:cs="AGaramondPro-Regular"/>
          <w:lang w:val="de-DE"/>
        </w:rPr>
      </w:pPr>
    </w:p>
    <w:p w:rsidR="007D5BAA" w:rsidRDefault="00CC6B50" w:rsidP="00CC6B50">
      <w:pPr>
        <w:pStyle w:val="KeinLeerraum"/>
        <w:jc w:val="both"/>
        <w:rPr>
          <w:rFonts w:ascii="Cambria" w:hAnsi="Cambria" w:cs="AGaramondPro-Regular"/>
          <w:lang w:val="de-DE"/>
        </w:rPr>
      </w:pPr>
      <w:proofErr w:type="spellStart"/>
      <w:r w:rsidRPr="007D5BAA">
        <w:rPr>
          <w:rFonts w:ascii="Cambria" w:hAnsi="Cambria" w:cs="AGaramondPro-Regular"/>
          <w:b/>
          <w:lang w:val="de-DE"/>
        </w:rPr>
        <w:t>Introducing</w:t>
      </w:r>
      <w:proofErr w:type="spellEnd"/>
      <w:r w:rsidRPr="007D5BAA">
        <w:rPr>
          <w:rFonts w:ascii="Cambria" w:hAnsi="Cambria" w:cs="AGaramondPro-Regular"/>
          <w:b/>
          <w:lang w:val="de-DE"/>
        </w:rPr>
        <w:t xml:space="preserve"> Nashville</w:t>
      </w:r>
      <w:r w:rsidRPr="00CC6B50">
        <w:rPr>
          <w:rFonts w:ascii="Cambria" w:hAnsi="Cambria" w:cs="AGaramondPro-Regular"/>
          <w:lang w:val="de-DE"/>
        </w:rPr>
        <w:t xml:space="preserve"> wurde erst kürzlich im März gestartet und führte die von Nashville inspirierten Songwriter </w:t>
      </w:r>
      <w:r w:rsidR="00920D66">
        <w:rPr>
          <w:rFonts w:ascii="Cambria" w:hAnsi="Cambria" w:cs="AGaramondPro-Regular"/>
          <w:lang w:val="de-DE"/>
        </w:rPr>
        <w:t xml:space="preserve">bereits </w:t>
      </w:r>
      <w:r w:rsidRPr="00CC6B50">
        <w:rPr>
          <w:rFonts w:ascii="Cambria" w:hAnsi="Cambria" w:cs="AGaramondPro-Regular"/>
          <w:lang w:val="de-DE"/>
        </w:rPr>
        <w:t>um die</w:t>
      </w:r>
      <w:r w:rsidR="00920D66">
        <w:rPr>
          <w:rFonts w:ascii="Cambria" w:hAnsi="Cambria" w:cs="AGaramondPro-Regular"/>
          <w:lang w:val="de-DE"/>
        </w:rPr>
        <w:t xml:space="preserve"> ganze Welt. Im Rahmen der Konzertreihe performen</w:t>
      </w:r>
      <w:r w:rsidRPr="00CC6B50">
        <w:rPr>
          <w:rFonts w:ascii="Cambria" w:hAnsi="Cambria" w:cs="AGaramondPro-Regular"/>
          <w:lang w:val="de-DE"/>
        </w:rPr>
        <w:t xml:space="preserve"> Künstler g</w:t>
      </w:r>
      <w:r>
        <w:rPr>
          <w:rFonts w:ascii="Cambria" w:hAnsi="Cambria" w:cs="AGaramondPro-Regular"/>
          <w:lang w:val="de-DE"/>
        </w:rPr>
        <w:t>emeinsam in einem Akustik-Line-U</w:t>
      </w:r>
      <w:r w:rsidR="00920D66">
        <w:rPr>
          <w:rFonts w:ascii="Cambria" w:hAnsi="Cambria" w:cs="AGaramondPro-Regular"/>
          <w:lang w:val="de-DE"/>
        </w:rPr>
        <w:t>p und teilen ihre Geschichten hinter den</w:t>
      </w:r>
      <w:r w:rsidRPr="00CC6B50">
        <w:rPr>
          <w:rFonts w:ascii="Cambria" w:hAnsi="Cambria" w:cs="AGaramondPro-Regular"/>
          <w:lang w:val="de-DE"/>
        </w:rPr>
        <w:t xml:space="preserve"> Songs mit einem in</w:t>
      </w:r>
      <w:r w:rsidR="00920D66">
        <w:rPr>
          <w:rFonts w:ascii="Cambria" w:hAnsi="Cambria" w:cs="AGaramondPro-Regular"/>
          <w:lang w:val="de-DE"/>
        </w:rPr>
        <w:t>ternationalen Publikum</w:t>
      </w:r>
      <w:r w:rsidRPr="00CC6B50">
        <w:rPr>
          <w:rFonts w:ascii="Cambria" w:hAnsi="Cambria" w:cs="AGaramondPro-Regular"/>
          <w:lang w:val="de-DE"/>
        </w:rPr>
        <w:t xml:space="preserve">. </w:t>
      </w:r>
      <w:bookmarkStart w:id="0" w:name="_GoBack"/>
      <w:bookmarkEnd w:id="0"/>
    </w:p>
    <w:p w:rsidR="00CC6B50" w:rsidRPr="00CC6B50" w:rsidRDefault="00CC6B50" w:rsidP="00CC6B50">
      <w:pPr>
        <w:pStyle w:val="KeinLeerraum"/>
        <w:jc w:val="both"/>
        <w:rPr>
          <w:rFonts w:ascii="Cambria" w:hAnsi="Cambria" w:cs="AGaramondPro-Regular"/>
          <w:lang w:val="de-DE"/>
        </w:rPr>
      </w:pPr>
      <w:r w:rsidRPr="00CC6B50">
        <w:rPr>
          <w:rFonts w:ascii="Cambria" w:hAnsi="Cambria" w:cs="AGaramondPro-Regular"/>
          <w:i/>
          <w:lang w:val="de-DE"/>
        </w:rPr>
        <w:lastRenderedPageBreak/>
        <w:t>„Wir sind begeistert, dieses Line-up aus unglaublich talentierten Künstlern einem internationalen Publikum vorstellen zu können und wieder Städte zu besuchen, in denen wir bereits in der Vergangenheit aufgetreten sind“</w:t>
      </w:r>
      <w:r w:rsidRPr="00CC6B50">
        <w:rPr>
          <w:rFonts w:ascii="Cambria" w:hAnsi="Cambria" w:cs="AGaramondPro-Regular"/>
          <w:lang w:val="de-DE"/>
        </w:rPr>
        <w:t xml:space="preserve">, sagt Milly Olykan, Vizepräsidentin von CMA, </w:t>
      </w:r>
      <w:r w:rsidR="00A36A55">
        <w:rPr>
          <w:rFonts w:ascii="Cambria" w:hAnsi="Cambria" w:cs="AGaramondPro-Regular"/>
          <w:lang w:val="de-DE"/>
        </w:rPr>
        <w:t xml:space="preserve">International Relations and </w:t>
      </w:r>
      <w:r w:rsidR="007D5BAA" w:rsidRPr="007D5BAA">
        <w:rPr>
          <w:rFonts w:ascii="Cambria" w:hAnsi="Cambria" w:cs="AGaramondPro-Regular"/>
          <w:lang w:val="de-DE"/>
        </w:rPr>
        <w:t>Development</w:t>
      </w:r>
      <w:r w:rsidR="007D5BAA">
        <w:rPr>
          <w:rFonts w:ascii="Cambria" w:hAnsi="Cambria" w:cs="AGaramondPro-Regular"/>
          <w:lang w:val="de-DE"/>
        </w:rPr>
        <w:t xml:space="preserve">. </w:t>
      </w:r>
      <w:r w:rsidRPr="00CC6B50">
        <w:rPr>
          <w:rFonts w:ascii="Cambria" w:hAnsi="Cambria" w:cs="AGaramondPro-Regular"/>
          <w:i/>
          <w:lang w:val="de-DE"/>
        </w:rPr>
        <w:t>„Diese Künstler repräsentieren auf hervorragende Art, was in Nashville gerade aktuell ist – und demonstrieren neuen Zielgruppen perfekt, wie vielseitig das Country-Genre eigentlich ist.“</w:t>
      </w:r>
      <w:r w:rsidRPr="00CC6B50">
        <w:rPr>
          <w:rFonts w:ascii="Cambria" w:hAnsi="Cambria" w:cs="AGaramondPro-Regular"/>
          <w:lang w:val="de-DE"/>
        </w:rPr>
        <w:t xml:space="preserve"> </w:t>
      </w:r>
    </w:p>
    <w:p w:rsidR="00693E75" w:rsidRPr="007B7815" w:rsidRDefault="00460D5A" w:rsidP="00CC6B50">
      <w:pPr>
        <w:pStyle w:val="KeinLeerraum"/>
        <w:jc w:val="both"/>
        <w:rPr>
          <w:rFonts w:ascii="Cambria" w:hAnsi="Cambria"/>
          <w:lang w:val="de-DE"/>
        </w:rPr>
      </w:pPr>
      <w:r w:rsidRPr="007B7815">
        <w:rPr>
          <w:rFonts w:ascii="Cambria" w:hAnsi="Cambria" w:cs="AGaramondPro-Regular"/>
          <w:lang w:val="de-DE"/>
        </w:rPr>
        <w:t>I</w:t>
      </w:r>
      <w:r w:rsidR="00CC6B50" w:rsidRPr="007B7815">
        <w:rPr>
          <w:rFonts w:ascii="Cambria" w:hAnsi="Cambria" w:cs="AGaramondPro-Regular"/>
          <w:lang w:val="de-DE"/>
        </w:rPr>
        <w:t xml:space="preserve">m Jahr 2019 </w:t>
      </w:r>
      <w:r w:rsidRPr="007B7815">
        <w:rPr>
          <w:rFonts w:ascii="Cambria" w:hAnsi="Cambria" w:cs="AGaramondPro-Regular"/>
          <w:lang w:val="de-DE"/>
        </w:rPr>
        <w:t xml:space="preserve">machte </w:t>
      </w:r>
      <w:proofErr w:type="spellStart"/>
      <w:r w:rsidRPr="007B7815">
        <w:rPr>
          <w:rFonts w:ascii="Cambria" w:hAnsi="Cambria" w:cs="AGaramondPro-Regular"/>
          <w:b/>
          <w:lang w:val="de-DE"/>
        </w:rPr>
        <w:t>Introducing</w:t>
      </w:r>
      <w:proofErr w:type="spellEnd"/>
      <w:r w:rsidRPr="007B7815">
        <w:rPr>
          <w:rFonts w:ascii="Cambria" w:hAnsi="Cambria" w:cs="AGaramondPro-Regular"/>
          <w:b/>
          <w:lang w:val="de-DE"/>
        </w:rPr>
        <w:t xml:space="preserve"> Nashville </w:t>
      </w:r>
      <w:r w:rsidRPr="007B7815">
        <w:rPr>
          <w:rFonts w:ascii="Cambria" w:hAnsi="Cambria" w:cs="AGaramondPro-Regular"/>
          <w:lang w:val="de-DE"/>
        </w:rPr>
        <w:t xml:space="preserve">bereits Halt in Europa, Japan </w:t>
      </w:r>
      <w:r w:rsidR="007B7815" w:rsidRPr="007B7815">
        <w:rPr>
          <w:rFonts w:ascii="Cambria" w:hAnsi="Cambria" w:cs="AGaramondPro-Regular"/>
          <w:lang w:val="de-DE"/>
        </w:rPr>
        <w:t>sowie</w:t>
      </w:r>
      <w:r w:rsidRPr="007B7815">
        <w:rPr>
          <w:rFonts w:ascii="Cambria" w:hAnsi="Cambria" w:cs="AGaramondPro-Regular"/>
          <w:lang w:val="de-DE"/>
        </w:rPr>
        <w:t xml:space="preserve"> Neuseeland </w:t>
      </w:r>
      <w:r w:rsidR="007B7815" w:rsidRPr="007B7815">
        <w:rPr>
          <w:rFonts w:ascii="Cambria" w:hAnsi="Cambria" w:cs="AGaramondPro-Regular"/>
          <w:lang w:val="de-DE"/>
        </w:rPr>
        <w:t xml:space="preserve">und stellte eine </w:t>
      </w:r>
      <w:r w:rsidR="00CC6B50" w:rsidRPr="007B7815">
        <w:rPr>
          <w:rFonts w:ascii="Cambria" w:hAnsi="Cambria" w:cs="AGaramondPro-Regular"/>
          <w:lang w:val="de-DE"/>
        </w:rPr>
        <w:t>Vi</w:t>
      </w:r>
      <w:r w:rsidR="007B7815" w:rsidRPr="007B7815">
        <w:rPr>
          <w:rFonts w:ascii="Cambria" w:hAnsi="Cambria" w:cs="AGaramondPro-Regular"/>
          <w:lang w:val="de-DE"/>
        </w:rPr>
        <w:t>elfalt von Künstlern vor</w:t>
      </w:r>
      <w:r w:rsidR="00CC6B50" w:rsidRPr="007B7815">
        <w:rPr>
          <w:rFonts w:ascii="Cambria" w:hAnsi="Cambria" w:cs="AGaramondPro-Regular"/>
          <w:lang w:val="de-DE"/>
        </w:rPr>
        <w:t xml:space="preserve">, einschließlich Brandy Clark, Devin Dawson, Lindsay Ell, Lauren Jenkins, Logan </w:t>
      </w:r>
      <w:proofErr w:type="spellStart"/>
      <w:r w:rsidR="00CC6B50" w:rsidRPr="007B7815">
        <w:rPr>
          <w:rFonts w:ascii="Cambria" w:hAnsi="Cambria" w:cs="AGaramondPro-Regular"/>
          <w:lang w:val="de-DE"/>
        </w:rPr>
        <w:t>Mize</w:t>
      </w:r>
      <w:proofErr w:type="spellEnd"/>
      <w:r w:rsidR="00CC6B50" w:rsidRPr="007B7815">
        <w:rPr>
          <w:rFonts w:ascii="Cambria" w:hAnsi="Cambria" w:cs="AGaramondPro-Regular"/>
          <w:lang w:val="de-DE"/>
        </w:rPr>
        <w:t xml:space="preserve"> und </w:t>
      </w:r>
      <w:proofErr w:type="spellStart"/>
      <w:r w:rsidR="00CC6B50" w:rsidRPr="007B7815">
        <w:rPr>
          <w:rFonts w:ascii="Cambria" w:hAnsi="Cambria" w:cs="AGaramondPro-Regular"/>
          <w:lang w:val="de-DE"/>
        </w:rPr>
        <w:t>Tenille</w:t>
      </w:r>
      <w:proofErr w:type="spellEnd"/>
      <w:r w:rsidR="00CC6B50" w:rsidRPr="007B7815">
        <w:rPr>
          <w:rFonts w:ascii="Cambria" w:hAnsi="Cambria" w:cs="AGaramondPro-Regular"/>
          <w:lang w:val="de-DE"/>
        </w:rPr>
        <w:t xml:space="preserve"> Townes. Das einzigartige Format der Show fand </w:t>
      </w:r>
      <w:r w:rsidR="007B7815" w:rsidRPr="007B7815">
        <w:rPr>
          <w:rFonts w:ascii="Cambria" w:hAnsi="Cambria" w:cs="AGaramondPro-Regular"/>
          <w:lang w:val="de-DE"/>
        </w:rPr>
        <w:t xml:space="preserve">sehr </w:t>
      </w:r>
      <w:r w:rsidR="00CC6B50" w:rsidRPr="007B7815">
        <w:rPr>
          <w:rFonts w:ascii="Cambria" w:hAnsi="Cambria" w:cs="AGaramondPro-Regular"/>
          <w:lang w:val="de-DE"/>
        </w:rPr>
        <w:t>guten Anklang bei</w:t>
      </w:r>
      <w:r w:rsidR="007B7815" w:rsidRPr="007B7815">
        <w:rPr>
          <w:rFonts w:ascii="Cambria" w:hAnsi="Cambria" w:cs="AGaramondPro-Regular"/>
          <w:lang w:val="de-DE"/>
        </w:rPr>
        <w:t>m</w:t>
      </w:r>
      <w:r w:rsidR="00CC6B50" w:rsidRPr="007B7815">
        <w:rPr>
          <w:rFonts w:ascii="Cambria" w:hAnsi="Cambria" w:cs="AGaramondPro-Regular"/>
          <w:lang w:val="de-DE"/>
        </w:rPr>
        <w:t xml:space="preserve"> i</w:t>
      </w:r>
      <w:r w:rsidR="007B7815" w:rsidRPr="007B7815">
        <w:rPr>
          <w:rFonts w:ascii="Cambria" w:hAnsi="Cambria" w:cs="AGaramondPro-Regular"/>
          <w:lang w:val="de-DE"/>
        </w:rPr>
        <w:t xml:space="preserve">nternationalen Publikum </w:t>
      </w:r>
      <w:r w:rsidR="00CC6B50" w:rsidRPr="007B7815">
        <w:rPr>
          <w:rFonts w:ascii="Cambria" w:hAnsi="Cambria" w:cs="AGaramondPro-Regular"/>
          <w:lang w:val="de-DE"/>
        </w:rPr>
        <w:t xml:space="preserve">und ermöglichte ihnen auf neue und persönliche Art eine Verbindung zu den Künstlern aufzubauen. </w:t>
      </w:r>
    </w:p>
    <w:p w:rsidR="00C375C8" w:rsidRPr="00C375C8" w:rsidRDefault="00C375C8" w:rsidP="00C375C8">
      <w:pPr>
        <w:pStyle w:val="KeinLeerraum"/>
        <w:contextualSpacing/>
        <w:jc w:val="both"/>
        <w:rPr>
          <w:rFonts w:ascii="Cambria" w:hAnsi="Cambria" w:cs="AGaramondPro-Regular"/>
          <w:lang w:val="de-DE"/>
        </w:rPr>
      </w:pPr>
    </w:p>
    <w:p w:rsidR="00A36A55" w:rsidRPr="003C387C" w:rsidRDefault="00A03DC2" w:rsidP="003C387C">
      <w:pPr>
        <w:autoSpaceDE w:val="0"/>
        <w:autoSpaceDN w:val="0"/>
        <w:rPr>
          <w:rFonts w:ascii="Cambria" w:hAnsi="Cambria" w:cs="Calibri"/>
          <w:color w:val="0000FF"/>
          <w:u w:val="single"/>
        </w:rPr>
      </w:pPr>
      <w:r w:rsidRPr="00A55050">
        <w:rPr>
          <w:rFonts w:ascii="Cambria" w:hAnsi="Cambria" w:cs="Calibri"/>
        </w:rPr>
        <w:t>Weitere Informationen unter:</w:t>
      </w:r>
      <w:r w:rsidR="00CA3091" w:rsidRPr="00A55050">
        <w:rPr>
          <w:rFonts w:ascii="Cambria" w:hAnsi="Cambria" w:cs="Calibri"/>
        </w:rPr>
        <w:t xml:space="preserve"> </w:t>
      </w:r>
      <w:hyperlink r:id="rId11" w:history="1">
        <w:r w:rsidR="00203E9E" w:rsidRPr="00A55050">
          <w:rPr>
            <w:rStyle w:val="Hyperlink"/>
            <w:rFonts w:ascii="Cambria" w:hAnsi="Cambria" w:cs="Calibri"/>
          </w:rPr>
          <w:t>www.introducingnashville.com</w:t>
        </w:r>
      </w:hyperlink>
      <w:r w:rsidR="003053E8" w:rsidRPr="00A55050">
        <w:rPr>
          <w:rStyle w:val="Hyperlink"/>
          <w:rFonts w:ascii="Cambria" w:hAnsi="Cambria"/>
          <w:sz w:val="20"/>
          <w:szCs w:val="20"/>
        </w:rPr>
        <w:br/>
      </w:r>
      <w:r w:rsidR="00ED139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36A55" w:rsidRDefault="00CA3091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</w:pPr>
      <w:r w:rsidRP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I</w:t>
      </w:r>
      <w:r w:rsid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ntroducing N</w:t>
      </w:r>
      <w:r w:rsidR="00A36A55" w:rsidRP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ashville </w:t>
      </w:r>
      <w:r w:rsid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- </w:t>
      </w:r>
      <w:r w:rsidR="00A36A55" w:rsidRP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European Tour 2019</w:t>
      </w:r>
      <w:r w:rsidR="00A36A5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br/>
      </w:r>
      <w:r w:rsidR="00A36A55"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 xml:space="preserve">Featuring Danielle </w:t>
      </w:r>
      <w:proofErr w:type="spellStart"/>
      <w:r w:rsidR="00A36A55"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>Bradbery</w:t>
      </w:r>
      <w:proofErr w:type="spellEnd"/>
      <w:r w:rsidR="00A36A55"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 xml:space="preserve">, Devin Dawson, </w:t>
      </w:r>
      <w:r w:rsid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br/>
      </w:r>
      <w:r w:rsidR="00A36A55"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 xml:space="preserve">Travis Denning and Rachel </w:t>
      </w:r>
      <w:proofErr w:type="spellStart"/>
      <w:r w:rsidR="00A36A55"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>Wammack</w:t>
      </w:r>
      <w:proofErr w:type="spellEnd"/>
    </w:p>
    <w:p w:rsidR="0005166C" w:rsidRPr="00A36A55" w:rsidRDefault="00D92CDF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3"/>
          <w:szCs w:val="23"/>
          <w:lang w:val="en-US" w:eastAsia="de-DE"/>
        </w:rPr>
      </w:pPr>
      <w:r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>Special Guest: Steph Grace</w:t>
      </w:r>
      <w:r w:rsidR="00843BA5"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br/>
      </w:r>
    </w:p>
    <w:p w:rsidR="00DD233C" w:rsidRPr="00AA5D77" w:rsidRDefault="00D92CDF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Sa</w:t>
      </w:r>
      <w:r w:rsidR="00C87004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AE62E3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="00DD233C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885324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="00DD233C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AE62E3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="00CE4EB2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proofErr w:type="spellStart"/>
      <w:r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Gruenspan</w:t>
      </w:r>
      <w:proofErr w:type="spellEnd"/>
      <w:r w:rsidR="00DD233C" w:rsidRPr="00AA5D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3C387C" w:rsidRDefault="00D92CD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So</w:t>
      </w: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AE62E3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13</w:t>
      </w:r>
      <w:r w:rsidR="00DD233C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885324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="00DD233C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AE62E3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</w:t>
      </w:r>
      <w:r w:rsidR="00C87004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DD233C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Co</w:t>
      </w:r>
      <w:r w:rsidR="00C87004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</w:t>
      </w:r>
      <w:r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umbia Theater</w:t>
      </w:r>
      <w:r w:rsidR="00DD233C" w:rsidRPr="003C387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CE4EB2" w:rsidRPr="003C387C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05166C" w:rsidRPr="002A4B06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2A4B0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2A4B06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2A4B0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2A4B0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2A4B06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2A4B06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1299ABC" wp14:editId="0421D5E6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394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A4B06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2A4B06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81" w:rsidRDefault="00F34081" w:rsidP="006C61BB">
      <w:pPr>
        <w:spacing w:after="0" w:line="240" w:lineRule="auto"/>
      </w:pPr>
      <w:r>
        <w:separator/>
      </w:r>
    </w:p>
  </w:endnote>
  <w:endnote w:type="continuationSeparator" w:id="0">
    <w:p w:rsidR="00F34081" w:rsidRDefault="00F3408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C38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C38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C387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C38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81" w:rsidRDefault="00F34081" w:rsidP="006C61BB">
      <w:pPr>
        <w:spacing w:after="0" w:line="240" w:lineRule="auto"/>
      </w:pPr>
      <w:r>
        <w:separator/>
      </w:r>
    </w:p>
  </w:footnote>
  <w:footnote w:type="continuationSeparator" w:id="0">
    <w:p w:rsidR="00F34081" w:rsidRDefault="00F3408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56D45"/>
    <w:rsid w:val="00062E7D"/>
    <w:rsid w:val="0007262F"/>
    <w:rsid w:val="0007352C"/>
    <w:rsid w:val="00073BFC"/>
    <w:rsid w:val="0007544B"/>
    <w:rsid w:val="0007561D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E6273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1E1B"/>
    <w:rsid w:val="0017409E"/>
    <w:rsid w:val="001750A9"/>
    <w:rsid w:val="00175CC4"/>
    <w:rsid w:val="001834C2"/>
    <w:rsid w:val="00193898"/>
    <w:rsid w:val="0019395D"/>
    <w:rsid w:val="00197131"/>
    <w:rsid w:val="001A7B6D"/>
    <w:rsid w:val="001B2609"/>
    <w:rsid w:val="001C33EB"/>
    <w:rsid w:val="001C7C85"/>
    <w:rsid w:val="001D3EE8"/>
    <w:rsid w:val="001E21EB"/>
    <w:rsid w:val="001E26BD"/>
    <w:rsid w:val="001F7198"/>
    <w:rsid w:val="00200B90"/>
    <w:rsid w:val="002027C2"/>
    <w:rsid w:val="00203E9E"/>
    <w:rsid w:val="00210407"/>
    <w:rsid w:val="00212243"/>
    <w:rsid w:val="00217A2F"/>
    <w:rsid w:val="00221031"/>
    <w:rsid w:val="0022510E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06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C387C"/>
    <w:rsid w:val="003D3B68"/>
    <w:rsid w:val="003E088D"/>
    <w:rsid w:val="003E25C8"/>
    <w:rsid w:val="003E32B3"/>
    <w:rsid w:val="003E50D1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0D5A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559B"/>
    <w:rsid w:val="004E7CD4"/>
    <w:rsid w:val="004F0DC9"/>
    <w:rsid w:val="004F7849"/>
    <w:rsid w:val="0051576D"/>
    <w:rsid w:val="00515CB9"/>
    <w:rsid w:val="00516894"/>
    <w:rsid w:val="005260E3"/>
    <w:rsid w:val="0052740F"/>
    <w:rsid w:val="00537BA0"/>
    <w:rsid w:val="00547857"/>
    <w:rsid w:val="00553D64"/>
    <w:rsid w:val="00555DF4"/>
    <w:rsid w:val="005720BC"/>
    <w:rsid w:val="00572F79"/>
    <w:rsid w:val="00587A9D"/>
    <w:rsid w:val="0059106E"/>
    <w:rsid w:val="00591F0D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6A46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E75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477A"/>
    <w:rsid w:val="007B689C"/>
    <w:rsid w:val="007B7815"/>
    <w:rsid w:val="007D5125"/>
    <w:rsid w:val="007D5BAA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33E8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8F31AE"/>
    <w:rsid w:val="008F6451"/>
    <w:rsid w:val="00901358"/>
    <w:rsid w:val="00904595"/>
    <w:rsid w:val="00906567"/>
    <w:rsid w:val="00906C89"/>
    <w:rsid w:val="00920D66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251"/>
    <w:rsid w:val="00A03DC2"/>
    <w:rsid w:val="00A05ED4"/>
    <w:rsid w:val="00A06171"/>
    <w:rsid w:val="00A10026"/>
    <w:rsid w:val="00A13D95"/>
    <w:rsid w:val="00A16660"/>
    <w:rsid w:val="00A302FC"/>
    <w:rsid w:val="00A321C3"/>
    <w:rsid w:val="00A36A55"/>
    <w:rsid w:val="00A42FF0"/>
    <w:rsid w:val="00A50E06"/>
    <w:rsid w:val="00A53255"/>
    <w:rsid w:val="00A53579"/>
    <w:rsid w:val="00A55050"/>
    <w:rsid w:val="00A554CD"/>
    <w:rsid w:val="00A56527"/>
    <w:rsid w:val="00A5699E"/>
    <w:rsid w:val="00A80CED"/>
    <w:rsid w:val="00AA5D77"/>
    <w:rsid w:val="00AA6CF6"/>
    <w:rsid w:val="00AA72D8"/>
    <w:rsid w:val="00AB0256"/>
    <w:rsid w:val="00AB463E"/>
    <w:rsid w:val="00AC07CD"/>
    <w:rsid w:val="00AC2D0B"/>
    <w:rsid w:val="00AD1209"/>
    <w:rsid w:val="00AD1F0A"/>
    <w:rsid w:val="00AD28B2"/>
    <w:rsid w:val="00AE04A0"/>
    <w:rsid w:val="00AE10A1"/>
    <w:rsid w:val="00AE265B"/>
    <w:rsid w:val="00AE62E3"/>
    <w:rsid w:val="00AF05CB"/>
    <w:rsid w:val="00B01350"/>
    <w:rsid w:val="00B06E2F"/>
    <w:rsid w:val="00B17BEE"/>
    <w:rsid w:val="00B232F1"/>
    <w:rsid w:val="00B2521A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326E"/>
    <w:rsid w:val="00B74B88"/>
    <w:rsid w:val="00B9643A"/>
    <w:rsid w:val="00BB3C54"/>
    <w:rsid w:val="00BC0AF4"/>
    <w:rsid w:val="00BC6392"/>
    <w:rsid w:val="00BC6FA1"/>
    <w:rsid w:val="00BC7323"/>
    <w:rsid w:val="00BD3171"/>
    <w:rsid w:val="00BD428D"/>
    <w:rsid w:val="00BE6BEC"/>
    <w:rsid w:val="00BF1034"/>
    <w:rsid w:val="00BF45F5"/>
    <w:rsid w:val="00BF6F76"/>
    <w:rsid w:val="00BF74C7"/>
    <w:rsid w:val="00C12969"/>
    <w:rsid w:val="00C17E28"/>
    <w:rsid w:val="00C3103C"/>
    <w:rsid w:val="00C34F93"/>
    <w:rsid w:val="00C375C8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091"/>
    <w:rsid w:val="00CA3384"/>
    <w:rsid w:val="00CB4C6F"/>
    <w:rsid w:val="00CB52FD"/>
    <w:rsid w:val="00CB61CF"/>
    <w:rsid w:val="00CB6717"/>
    <w:rsid w:val="00CC6B50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2F12"/>
    <w:rsid w:val="00D36FB2"/>
    <w:rsid w:val="00D47A15"/>
    <w:rsid w:val="00D67265"/>
    <w:rsid w:val="00D74E57"/>
    <w:rsid w:val="00D80398"/>
    <w:rsid w:val="00D86120"/>
    <w:rsid w:val="00D92CD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2338"/>
    <w:rsid w:val="00E15727"/>
    <w:rsid w:val="00E1615D"/>
    <w:rsid w:val="00E20A18"/>
    <w:rsid w:val="00E27FE5"/>
    <w:rsid w:val="00E32DA4"/>
    <w:rsid w:val="00E33906"/>
    <w:rsid w:val="00E3488E"/>
    <w:rsid w:val="00E37681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82DE1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4EC"/>
    <w:rsid w:val="00EC6C54"/>
    <w:rsid w:val="00ED0419"/>
    <w:rsid w:val="00ED1394"/>
    <w:rsid w:val="00ED1C16"/>
    <w:rsid w:val="00EE3FD0"/>
    <w:rsid w:val="00EF20C8"/>
    <w:rsid w:val="00EF57FC"/>
    <w:rsid w:val="00EF5B27"/>
    <w:rsid w:val="00EF7262"/>
    <w:rsid w:val="00F05C94"/>
    <w:rsid w:val="00F072F9"/>
    <w:rsid w:val="00F21471"/>
    <w:rsid w:val="00F30E24"/>
    <w:rsid w:val="00F34081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6D4A"/>
    <w:rsid w:val="00FB7E04"/>
    <w:rsid w:val="00FC17D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1C0665"/>
  <w14:defaultImageDpi w14:val="300"/>
  <w15:docId w15:val="{17CB40F7-B0E1-41D8-8E32-BB44976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uiPriority w:val="1"/>
    <w:qFormat/>
    <w:rsid w:val="00FC17D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roducingnashvill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44A1-C385-428F-A952-17CDF25B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7</cp:revision>
  <cp:lastPrinted>2015-12-04T10:56:00Z</cp:lastPrinted>
  <dcterms:created xsi:type="dcterms:W3CDTF">2019-05-13T09:09:00Z</dcterms:created>
  <dcterms:modified xsi:type="dcterms:W3CDTF">2019-05-13T11:34:00Z</dcterms:modified>
</cp:coreProperties>
</file>