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F80376" w:rsidRDefault="00184D05" w:rsidP="0005166C">
      <w:pPr>
        <w:jc w:val="center"/>
        <w:rPr>
          <w:rFonts w:ascii="Cambria" w:hAnsi="Cambria" w:cs="AGaramondPro-Regular"/>
          <w:b/>
          <w:lang w:val="en-GB"/>
        </w:rPr>
      </w:pPr>
      <w:r w:rsidRPr="00F80376">
        <w:rPr>
          <w:rFonts w:ascii="Cambria" w:hAnsi="Cambria"/>
          <w:b/>
          <w:noProof/>
          <w:sz w:val="90"/>
          <w:szCs w:val="90"/>
          <w:lang w:val="en-GB" w:eastAsia="de-DE"/>
        </w:rPr>
        <w:t>ERIC PASLAY</w:t>
      </w:r>
      <w:r w:rsidR="006E5AD6" w:rsidRPr="00F80376">
        <w:rPr>
          <w:rFonts w:ascii="Cambria" w:hAnsi="Cambria"/>
          <w:b/>
          <w:spacing w:val="140"/>
          <w:sz w:val="20"/>
          <w:szCs w:val="20"/>
          <w:lang w:val="en-GB"/>
        </w:rPr>
        <w:br/>
      </w:r>
      <w:proofErr w:type="gramStart"/>
      <w:r w:rsidR="00F80376" w:rsidRPr="00F80376">
        <w:rPr>
          <w:rFonts w:ascii="Cambria" w:hAnsi="Cambria"/>
          <w:i/>
          <w:spacing w:val="140"/>
          <w:sz w:val="34"/>
          <w:szCs w:val="44"/>
          <w:lang w:val="en-GB"/>
        </w:rPr>
        <w:t>The</w:t>
      </w:r>
      <w:proofErr w:type="gramEnd"/>
      <w:r w:rsidR="00F80376" w:rsidRPr="00F80376">
        <w:rPr>
          <w:rFonts w:ascii="Cambria" w:hAnsi="Cambria"/>
          <w:i/>
          <w:spacing w:val="140"/>
          <w:sz w:val="34"/>
          <w:szCs w:val="44"/>
          <w:lang w:val="en-GB"/>
        </w:rPr>
        <w:t xml:space="preserve"> Nice Guy Tour</w:t>
      </w:r>
      <w:r w:rsidR="003470CE" w:rsidRPr="00F80376">
        <w:rPr>
          <w:rFonts w:ascii="Cambria" w:hAnsi="Cambria"/>
          <w:i/>
          <w:spacing w:val="140"/>
          <w:sz w:val="34"/>
          <w:szCs w:val="44"/>
          <w:lang w:val="en-GB"/>
        </w:rPr>
        <w:t xml:space="preserve"> </w:t>
      </w:r>
      <w:r w:rsidR="005B1B94" w:rsidRPr="00F80376">
        <w:rPr>
          <w:rFonts w:ascii="Cambria" w:hAnsi="Cambria"/>
          <w:i/>
          <w:spacing w:val="140"/>
          <w:sz w:val="34"/>
          <w:szCs w:val="44"/>
          <w:lang w:val="en-GB"/>
        </w:rPr>
        <w:t>201</w:t>
      </w:r>
      <w:r w:rsidR="00F80376" w:rsidRPr="00F80376">
        <w:rPr>
          <w:rFonts w:ascii="Cambria" w:hAnsi="Cambria"/>
          <w:i/>
          <w:spacing w:val="140"/>
          <w:sz w:val="34"/>
          <w:szCs w:val="44"/>
          <w:lang w:val="en-GB"/>
        </w:rPr>
        <w:t>9</w:t>
      </w:r>
      <w:r w:rsidR="00AE648E">
        <w:rPr>
          <w:rFonts w:ascii="Cambria" w:hAnsi="Cambria"/>
        </w:rPr>
        <w:pict>
          <v:rect id="_x0000_i1025" style="width:453.5pt;height:1pt" o:hralign="center" o:hrstd="t" o:hrnoshade="t" o:hr="t" fillcolor="#008bac" stroked="f"/>
        </w:pict>
      </w:r>
    </w:p>
    <w:p w:rsidR="0005166C" w:rsidRPr="00677BC8" w:rsidRDefault="00B069BD" w:rsidP="0005166C">
      <w:pPr>
        <w:spacing w:after="0" w:line="240" w:lineRule="auto"/>
        <w:jc w:val="center"/>
        <w:rPr>
          <w:rFonts w:ascii="Cambria" w:hAnsi="Cambria"/>
          <w:b/>
          <w:sz w:val="26"/>
          <w:szCs w:val="26"/>
        </w:rPr>
      </w:pPr>
      <w:r>
        <w:rPr>
          <w:rFonts w:ascii="Cambria" w:hAnsi="Cambria"/>
          <w:b/>
          <w:sz w:val="26"/>
          <w:szCs w:val="26"/>
        </w:rPr>
        <w:t>US-Country-Sänger und Songschreiber kommt mit Band nach Deutschland</w:t>
      </w:r>
    </w:p>
    <w:p w:rsidR="00F80376" w:rsidRDefault="00B069BD" w:rsidP="0005166C">
      <w:pPr>
        <w:spacing w:after="0" w:line="240" w:lineRule="auto"/>
        <w:jc w:val="center"/>
        <w:rPr>
          <w:rFonts w:ascii="Cambria" w:hAnsi="Cambria"/>
          <w:b/>
          <w:sz w:val="26"/>
          <w:szCs w:val="26"/>
        </w:rPr>
      </w:pPr>
      <w:r>
        <w:rPr>
          <w:rFonts w:ascii="Cambria" w:hAnsi="Cambria"/>
          <w:b/>
          <w:sz w:val="26"/>
          <w:szCs w:val="26"/>
        </w:rPr>
        <w:t xml:space="preserve">Konzerte </w:t>
      </w:r>
      <w:r w:rsidR="00697976">
        <w:rPr>
          <w:rFonts w:ascii="Cambria" w:hAnsi="Cambria"/>
          <w:b/>
          <w:sz w:val="26"/>
          <w:szCs w:val="26"/>
        </w:rPr>
        <w:t>im Herbst 2019 in</w:t>
      </w:r>
      <w:r w:rsidR="00B74B88" w:rsidRPr="00677BC8">
        <w:rPr>
          <w:rFonts w:ascii="Cambria" w:hAnsi="Cambria"/>
          <w:b/>
          <w:sz w:val="26"/>
          <w:szCs w:val="26"/>
        </w:rPr>
        <w:t xml:space="preserve"> </w:t>
      </w:r>
      <w:r w:rsidR="00F80376">
        <w:rPr>
          <w:rFonts w:ascii="Cambria" w:hAnsi="Cambria"/>
          <w:b/>
          <w:sz w:val="26"/>
          <w:szCs w:val="26"/>
        </w:rPr>
        <w:t xml:space="preserve">Hamburg, Köln, </w:t>
      </w:r>
      <w:r w:rsidR="004D7D8F">
        <w:rPr>
          <w:rFonts w:ascii="Cambria" w:hAnsi="Cambria"/>
          <w:b/>
          <w:sz w:val="26"/>
          <w:szCs w:val="26"/>
        </w:rPr>
        <w:t>Berlin</w:t>
      </w:r>
      <w:r w:rsidR="00D2395B">
        <w:rPr>
          <w:rFonts w:ascii="Cambria" w:hAnsi="Cambria"/>
          <w:b/>
          <w:sz w:val="26"/>
          <w:szCs w:val="26"/>
        </w:rPr>
        <w:t xml:space="preserve"> </w:t>
      </w:r>
      <w:r w:rsidR="00F80376">
        <w:rPr>
          <w:rFonts w:ascii="Cambria" w:hAnsi="Cambria"/>
          <w:b/>
          <w:sz w:val="26"/>
          <w:szCs w:val="26"/>
        </w:rPr>
        <w:t>un</w:t>
      </w:r>
      <w:r w:rsidR="00D2395B">
        <w:rPr>
          <w:rFonts w:ascii="Cambria" w:hAnsi="Cambria"/>
          <w:b/>
          <w:sz w:val="26"/>
          <w:szCs w:val="26"/>
        </w:rPr>
        <w:t xml:space="preserve">d </w:t>
      </w:r>
      <w:r w:rsidR="00F80376">
        <w:rPr>
          <w:rFonts w:ascii="Cambria" w:hAnsi="Cambria"/>
          <w:b/>
          <w:sz w:val="26"/>
          <w:szCs w:val="26"/>
        </w:rPr>
        <w:t>München</w:t>
      </w:r>
      <w:r>
        <w:rPr>
          <w:rFonts w:ascii="Cambria" w:hAnsi="Cambria"/>
          <w:b/>
          <w:sz w:val="26"/>
          <w:szCs w:val="26"/>
        </w:rPr>
        <w:t xml:space="preserve"> bestätigt</w:t>
      </w:r>
    </w:p>
    <w:p w:rsidR="0005166C" w:rsidRPr="00677BC8" w:rsidRDefault="00697976" w:rsidP="0005166C">
      <w:pPr>
        <w:spacing w:after="0" w:line="240" w:lineRule="auto"/>
        <w:jc w:val="center"/>
        <w:rPr>
          <w:rFonts w:ascii="Cambria" w:hAnsi="Cambria"/>
          <w:b/>
          <w:sz w:val="26"/>
          <w:szCs w:val="26"/>
        </w:rPr>
      </w:pPr>
      <w:r w:rsidRPr="00697976">
        <w:rPr>
          <w:rFonts w:ascii="Cambria" w:hAnsi="Cambria"/>
          <w:b/>
          <w:sz w:val="26"/>
          <w:szCs w:val="26"/>
        </w:rPr>
        <w:t>Support: Cash Campbell + Special Guests</w:t>
      </w:r>
      <w:r>
        <w:rPr>
          <w:rFonts w:ascii="Cambria" w:hAnsi="Cambria"/>
          <w:b/>
          <w:sz w:val="26"/>
          <w:szCs w:val="26"/>
        </w:rPr>
        <w:br/>
      </w:r>
      <w:r w:rsidR="00B069BD">
        <w:rPr>
          <w:rFonts w:ascii="Cambria" w:hAnsi="Cambria"/>
          <w:b/>
          <w:sz w:val="26"/>
          <w:szCs w:val="26"/>
        </w:rPr>
        <w:t>Neues</w:t>
      </w:r>
      <w:r w:rsidR="004D7D8F">
        <w:rPr>
          <w:rFonts w:ascii="Cambria" w:hAnsi="Cambria"/>
          <w:b/>
          <w:sz w:val="26"/>
          <w:szCs w:val="26"/>
        </w:rPr>
        <w:t xml:space="preserve"> Album „</w:t>
      </w:r>
      <w:proofErr w:type="spellStart"/>
      <w:r w:rsidR="004D7D8F">
        <w:rPr>
          <w:rFonts w:ascii="Cambria" w:hAnsi="Cambria"/>
          <w:b/>
          <w:sz w:val="26"/>
          <w:szCs w:val="26"/>
        </w:rPr>
        <w:t>Dressed</w:t>
      </w:r>
      <w:proofErr w:type="spellEnd"/>
      <w:r w:rsidR="004D7D8F">
        <w:rPr>
          <w:rFonts w:ascii="Cambria" w:hAnsi="Cambria"/>
          <w:b/>
          <w:sz w:val="26"/>
          <w:szCs w:val="26"/>
        </w:rPr>
        <w:t xml:space="preserve"> In Black“ </w:t>
      </w:r>
      <w:r w:rsidR="00B069BD">
        <w:rPr>
          <w:rFonts w:ascii="Cambria" w:hAnsi="Cambria"/>
          <w:b/>
          <w:sz w:val="26"/>
          <w:szCs w:val="26"/>
        </w:rPr>
        <w:t>für</w:t>
      </w:r>
      <w:r w:rsidR="004D7D8F">
        <w:rPr>
          <w:rFonts w:ascii="Cambria" w:hAnsi="Cambria"/>
          <w:b/>
          <w:sz w:val="26"/>
          <w:szCs w:val="26"/>
        </w:rPr>
        <w:t xml:space="preserve"> Sommer</w:t>
      </w:r>
      <w:r w:rsidR="00415762">
        <w:rPr>
          <w:rFonts w:ascii="Cambria" w:hAnsi="Cambria"/>
          <w:b/>
          <w:sz w:val="26"/>
          <w:szCs w:val="26"/>
        </w:rPr>
        <w:t xml:space="preserve"> </w:t>
      </w:r>
      <w:r w:rsidR="00B069BD">
        <w:rPr>
          <w:rFonts w:ascii="Cambria" w:hAnsi="Cambria"/>
          <w:b/>
          <w:sz w:val="26"/>
          <w:szCs w:val="26"/>
        </w:rPr>
        <w:t>2019 angekündigt</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80376">
        <w:rPr>
          <w:rFonts w:ascii="Cambria" w:hAnsi="Cambria"/>
          <w:b/>
          <w:sz w:val="26"/>
          <w:szCs w:val="26"/>
        </w:rPr>
        <w:t>Mittwoch, 27. März 2019, im Online-</w:t>
      </w:r>
      <w:proofErr w:type="spellStart"/>
      <w:r w:rsidR="00F80376">
        <w:rPr>
          <w:rFonts w:ascii="Cambria" w:hAnsi="Cambria"/>
          <w:b/>
          <w:sz w:val="26"/>
          <w:szCs w:val="26"/>
        </w:rPr>
        <w:t>Presale</w:t>
      </w:r>
      <w:proofErr w:type="spellEnd"/>
      <w:r w:rsidRPr="00A03DC2">
        <w:rPr>
          <w:rFonts w:ascii="Cambria" w:hAnsi="Cambria"/>
          <w:b/>
          <w:sz w:val="26"/>
          <w:szCs w:val="26"/>
        </w:rPr>
        <w:t xml:space="preserve"> erhältlich</w:t>
      </w:r>
      <w:r w:rsidR="00AE648E">
        <w:rPr>
          <w:rFonts w:ascii="Cambria" w:hAnsi="Cambria"/>
        </w:rPr>
        <w:pict>
          <v:rect id="_x0000_i1026" style="width:453.5pt;height:1pt" o:hralign="center" o:hrstd="t" o:hrnoshade="t" o:hr="t" fillcolor="#008bac" stroked="f"/>
        </w:pict>
      </w:r>
    </w:p>
    <w:p w:rsidR="00F649BA" w:rsidRDefault="00D458B1" w:rsidP="002848D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9A1F99">
        <w:rPr>
          <w:rFonts w:ascii="Cambria" w:hAnsi="Cambria" w:cs="AGaramondPro-Regular"/>
        </w:rPr>
        <w:t>25</w:t>
      </w:r>
      <w:r>
        <w:rPr>
          <w:rFonts w:ascii="Cambria" w:hAnsi="Cambria" w:cs="AGaramondPro-Regular"/>
        </w:rPr>
        <w:t xml:space="preserve">. </w:t>
      </w:r>
      <w:r w:rsidR="009A1F99">
        <w:rPr>
          <w:rFonts w:ascii="Cambria" w:hAnsi="Cambria" w:cs="AGaramondPro-Regular"/>
        </w:rPr>
        <w:t>März</w:t>
      </w:r>
      <w:r>
        <w:rPr>
          <w:rFonts w:ascii="Cambria" w:hAnsi="Cambria" w:cs="AGaramondPro-Regular"/>
        </w:rPr>
        <w:t xml:space="preserve"> 201</w:t>
      </w:r>
      <w:r w:rsidR="009A1F99">
        <w:rPr>
          <w:rFonts w:ascii="Cambria" w:hAnsi="Cambria" w:cs="AGaramondPro-Regular"/>
        </w:rPr>
        <w:t>9</w:t>
      </w:r>
      <w:r>
        <w:rPr>
          <w:rFonts w:ascii="Cambria" w:hAnsi="Cambria" w:cs="AGaramondPro-Regular"/>
        </w:rPr>
        <w:t xml:space="preserve"> </w:t>
      </w:r>
      <w:r w:rsidR="007C46BD">
        <w:rPr>
          <w:rFonts w:ascii="Cambria" w:hAnsi="Cambria" w:cs="AGaramondPro-Regular"/>
        </w:rPr>
        <w:t>–</w:t>
      </w:r>
      <w:r>
        <w:rPr>
          <w:rFonts w:ascii="Cambria" w:hAnsi="Cambria" w:cs="AGaramondPro-Regular"/>
        </w:rPr>
        <w:t xml:space="preserve"> </w:t>
      </w:r>
      <w:r w:rsidR="00D2395B">
        <w:rPr>
          <w:rFonts w:ascii="Cambria" w:hAnsi="Cambria" w:cs="AGaramondPro-Regular"/>
        </w:rPr>
        <w:t xml:space="preserve">Nach seiner </w:t>
      </w:r>
      <w:r w:rsidR="00B069BD">
        <w:rPr>
          <w:rFonts w:ascii="Cambria" w:hAnsi="Cambria" w:cs="AGaramondPro-Regular"/>
        </w:rPr>
        <w:t>erfolgreichen</w:t>
      </w:r>
      <w:r w:rsidR="006D037F">
        <w:rPr>
          <w:rFonts w:ascii="Cambria" w:hAnsi="Cambria" w:cs="AGaramondPro-Regular"/>
        </w:rPr>
        <w:t xml:space="preserve"> </w:t>
      </w:r>
      <w:r w:rsidR="00C11A3B">
        <w:rPr>
          <w:rFonts w:ascii="Cambria" w:hAnsi="Cambria" w:cs="AGaramondPro-Regular"/>
        </w:rPr>
        <w:t>Deutschland</w:t>
      </w:r>
      <w:r w:rsidR="00D2395B">
        <w:rPr>
          <w:rFonts w:ascii="Cambria" w:hAnsi="Cambria" w:cs="AGaramondPro-Regular"/>
        </w:rPr>
        <w:t xml:space="preserve">-Premiere </w:t>
      </w:r>
      <w:r w:rsidR="006D037F">
        <w:rPr>
          <w:rFonts w:ascii="Cambria" w:hAnsi="Cambria" w:cs="AGaramondPro-Regular"/>
        </w:rPr>
        <w:t xml:space="preserve">mit drei Konzerten </w:t>
      </w:r>
      <w:r w:rsidR="00D2395B">
        <w:rPr>
          <w:rFonts w:ascii="Cambria" w:hAnsi="Cambria" w:cs="AGaramondPro-Regular"/>
        </w:rPr>
        <w:t xml:space="preserve">im </w:t>
      </w:r>
      <w:r w:rsidR="00C11A3B">
        <w:rPr>
          <w:rFonts w:ascii="Cambria" w:hAnsi="Cambria" w:cs="AGaramondPro-Regular"/>
        </w:rPr>
        <w:t>Herbst 2018 ko</w:t>
      </w:r>
      <w:r w:rsidR="000A5F30">
        <w:rPr>
          <w:rFonts w:ascii="Cambria" w:hAnsi="Cambria" w:cs="AGaramondPro-Regular"/>
        </w:rPr>
        <w:t>mmt</w:t>
      </w:r>
      <w:r w:rsidR="00B069BD">
        <w:rPr>
          <w:rFonts w:ascii="Cambria" w:hAnsi="Cambria" w:cs="AGaramondPro-Regular"/>
        </w:rPr>
        <w:t xml:space="preserve"> </w:t>
      </w:r>
      <w:r w:rsidR="00D2395B" w:rsidRPr="002848D5">
        <w:rPr>
          <w:rFonts w:ascii="Cambria" w:hAnsi="Cambria" w:cs="AGaramondPro-Regular"/>
          <w:b/>
        </w:rPr>
        <w:t xml:space="preserve">Eric </w:t>
      </w:r>
      <w:proofErr w:type="spellStart"/>
      <w:r w:rsidR="00D2395B" w:rsidRPr="002848D5">
        <w:rPr>
          <w:rFonts w:ascii="Cambria" w:hAnsi="Cambria" w:cs="AGaramondPro-Regular"/>
          <w:b/>
        </w:rPr>
        <w:t>Paslay</w:t>
      </w:r>
      <w:proofErr w:type="spellEnd"/>
      <w:r w:rsidR="00D2395B">
        <w:rPr>
          <w:rFonts w:ascii="Cambria" w:hAnsi="Cambria" w:cs="AGaramondPro-Regular"/>
        </w:rPr>
        <w:t xml:space="preserve"> </w:t>
      </w:r>
      <w:r w:rsidR="00B069BD">
        <w:rPr>
          <w:rFonts w:ascii="Cambria" w:hAnsi="Cambria" w:cs="AGaramondPro-Regular"/>
        </w:rPr>
        <w:t>zurück</w:t>
      </w:r>
      <w:r w:rsidR="00D2395B">
        <w:rPr>
          <w:rFonts w:ascii="Cambria" w:hAnsi="Cambria" w:cs="AGaramondPro-Regular"/>
        </w:rPr>
        <w:t xml:space="preserve"> nach Deutschland. </w:t>
      </w:r>
      <w:r w:rsidR="00B069BD">
        <w:rPr>
          <w:rFonts w:ascii="Cambria" w:hAnsi="Cambria" w:cs="AGaramondPro-Regular"/>
        </w:rPr>
        <w:t>D</w:t>
      </w:r>
      <w:r w:rsidR="00697976">
        <w:rPr>
          <w:rFonts w:ascii="Cambria" w:hAnsi="Cambria" w:cs="AGaramondPro-Regular"/>
        </w:rPr>
        <w:t>er</w:t>
      </w:r>
      <w:r w:rsidR="00D2395B">
        <w:rPr>
          <w:rFonts w:ascii="Cambria" w:hAnsi="Cambria" w:cs="AGaramondPro-Regular"/>
        </w:rPr>
        <w:t xml:space="preserve"> 3</w:t>
      </w:r>
      <w:r w:rsidR="00C11A3B">
        <w:rPr>
          <w:rFonts w:ascii="Cambria" w:hAnsi="Cambria" w:cs="AGaramondPro-Regular"/>
        </w:rPr>
        <w:t>6</w:t>
      </w:r>
      <w:r w:rsidR="00697976">
        <w:rPr>
          <w:rFonts w:ascii="Cambria" w:hAnsi="Cambria" w:cs="AGaramondPro-Regular"/>
        </w:rPr>
        <w:t xml:space="preserve">-jährige gebürtige Texaner </w:t>
      </w:r>
      <w:r w:rsidR="00D2395B">
        <w:rPr>
          <w:rFonts w:ascii="Cambria" w:hAnsi="Cambria" w:cs="AGaramondPro-Regular"/>
        </w:rPr>
        <w:t xml:space="preserve"> </w:t>
      </w:r>
      <w:r w:rsidR="00B069BD">
        <w:rPr>
          <w:rFonts w:ascii="Cambria" w:hAnsi="Cambria" w:cs="AGaramondPro-Regular"/>
        </w:rPr>
        <w:t xml:space="preserve">wird im Rahmen von </w:t>
      </w:r>
      <w:r w:rsidR="00C11A3B">
        <w:rPr>
          <w:rFonts w:ascii="Cambria" w:hAnsi="Cambria" w:cs="AGaramondPro-Regular"/>
        </w:rPr>
        <w:t>vier</w:t>
      </w:r>
      <w:r w:rsidR="00D2395B">
        <w:rPr>
          <w:rFonts w:ascii="Cambria" w:hAnsi="Cambria" w:cs="AGaramondPro-Regular"/>
        </w:rPr>
        <w:t xml:space="preserve"> </w:t>
      </w:r>
      <w:r w:rsidR="00960DB5">
        <w:rPr>
          <w:rFonts w:ascii="Cambria" w:hAnsi="Cambria" w:cs="AGaramondPro-Regular"/>
        </w:rPr>
        <w:t xml:space="preserve">Terminen </w:t>
      </w:r>
      <w:r w:rsidR="00D2395B">
        <w:rPr>
          <w:rFonts w:ascii="Cambria" w:hAnsi="Cambria" w:cs="AGaramondPro-Regular"/>
        </w:rPr>
        <w:t xml:space="preserve">Ende </w:t>
      </w:r>
      <w:r w:rsidR="00C11A3B">
        <w:rPr>
          <w:rFonts w:ascii="Cambria" w:hAnsi="Cambria" w:cs="AGaramondPro-Regular"/>
        </w:rPr>
        <w:t>August/</w:t>
      </w:r>
      <w:r w:rsidR="00D2395B">
        <w:rPr>
          <w:rFonts w:ascii="Cambria" w:hAnsi="Cambria" w:cs="AGaramondPro-Regular"/>
        </w:rPr>
        <w:t xml:space="preserve">Anfang </w:t>
      </w:r>
      <w:r w:rsidR="00C11A3B">
        <w:rPr>
          <w:rFonts w:ascii="Cambria" w:hAnsi="Cambria" w:cs="AGaramondPro-Regular"/>
        </w:rPr>
        <w:t>Sept</w:t>
      </w:r>
      <w:r w:rsidR="00D2395B">
        <w:rPr>
          <w:rFonts w:ascii="Cambria" w:hAnsi="Cambria" w:cs="AGaramondPro-Regular"/>
        </w:rPr>
        <w:t>ember</w:t>
      </w:r>
      <w:r w:rsidR="00C11A3B">
        <w:rPr>
          <w:rFonts w:ascii="Cambria" w:hAnsi="Cambria" w:cs="AGaramondPro-Regular"/>
        </w:rPr>
        <w:t xml:space="preserve"> 2019</w:t>
      </w:r>
      <w:r w:rsidR="00D2395B">
        <w:rPr>
          <w:rFonts w:ascii="Cambria" w:hAnsi="Cambria" w:cs="AGaramondPro-Regular"/>
        </w:rPr>
        <w:t xml:space="preserve"> nicht nur Material </w:t>
      </w:r>
      <w:r w:rsidR="002848D5">
        <w:rPr>
          <w:rFonts w:ascii="Cambria" w:hAnsi="Cambria" w:cs="AGaramondPro-Regular"/>
        </w:rPr>
        <w:t>seines selbstbetitelten Top 40-</w:t>
      </w:r>
      <w:r w:rsidR="00D2395B">
        <w:rPr>
          <w:rFonts w:ascii="Cambria" w:hAnsi="Cambria" w:cs="AGaramondPro-Regular"/>
        </w:rPr>
        <w:t xml:space="preserve">Debüts von 2014 live vorstellen, sondern auch </w:t>
      </w:r>
      <w:r w:rsidR="00F80376">
        <w:rPr>
          <w:rFonts w:ascii="Cambria" w:hAnsi="Cambria" w:cs="AGaramondPro-Regular"/>
        </w:rPr>
        <w:t xml:space="preserve">Auszüge </w:t>
      </w:r>
      <w:r w:rsidR="00D2395B">
        <w:rPr>
          <w:rFonts w:ascii="Cambria" w:hAnsi="Cambria" w:cs="AGaramondPro-Regular"/>
        </w:rPr>
        <w:t>s</w:t>
      </w:r>
      <w:r w:rsidR="00C11A3B">
        <w:rPr>
          <w:rFonts w:ascii="Cambria" w:hAnsi="Cambria" w:cs="AGaramondPro-Regular"/>
        </w:rPr>
        <w:t>eine</w:t>
      </w:r>
      <w:r w:rsidR="00F80376">
        <w:rPr>
          <w:rFonts w:ascii="Cambria" w:hAnsi="Cambria" w:cs="AGaramondPro-Regular"/>
        </w:rPr>
        <w:t>r</w:t>
      </w:r>
      <w:r w:rsidR="00C11A3B">
        <w:rPr>
          <w:rFonts w:ascii="Cambria" w:hAnsi="Cambria" w:cs="AGaramondPro-Regular"/>
        </w:rPr>
        <w:t xml:space="preserve"> </w:t>
      </w:r>
      <w:r w:rsidR="004D7D8F">
        <w:rPr>
          <w:rFonts w:ascii="Cambria" w:hAnsi="Cambria" w:cs="AGaramondPro-Regular"/>
        </w:rPr>
        <w:t xml:space="preserve">zweiten CD </w:t>
      </w:r>
      <w:r w:rsidR="00C11A3B">
        <w:rPr>
          <w:rFonts w:ascii="Cambria" w:hAnsi="Cambria" w:cs="AGaramondPro-Regular"/>
        </w:rPr>
        <w:t>„</w:t>
      </w:r>
      <w:proofErr w:type="spellStart"/>
      <w:r w:rsidR="004D7D8F">
        <w:rPr>
          <w:rFonts w:ascii="Cambria" w:hAnsi="Cambria" w:cs="AGaramondPro-Regular"/>
        </w:rPr>
        <w:t>Dressed</w:t>
      </w:r>
      <w:proofErr w:type="spellEnd"/>
      <w:r w:rsidR="004D7D8F">
        <w:rPr>
          <w:rFonts w:ascii="Cambria" w:hAnsi="Cambria" w:cs="AGaramondPro-Regular"/>
        </w:rPr>
        <w:t xml:space="preserve"> In Black“, die voraussichtlich im Sommer erscheinen wird</w:t>
      </w:r>
      <w:r w:rsidR="006D037F">
        <w:rPr>
          <w:rFonts w:ascii="Cambria" w:hAnsi="Cambria" w:cs="AGaramondPro-Regular"/>
        </w:rPr>
        <w:t>, im Gepäck haben</w:t>
      </w:r>
      <w:r w:rsidR="004D7D8F">
        <w:rPr>
          <w:rFonts w:ascii="Cambria" w:hAnsi="Cambria" w:cs="AGaramondPro-Regular"/>
        </w:rPr>
        <w:t>.</w:t>
      </w:r>
      <w:r w:rsidR="00C11A3B">
        <w:rPr>
          <w:rFonts w:ascii="Cambria" w:hAnsi="Cambria" w:cs="AGaramondPro-Regular"/>
        </w:rPr>
        <w:t xml:space="preserve"> </w:t>
      </w:r>
      <w:r w:rsidR="00A21500" w:rsidRPr="002848D5">
        <w:rPr>
          <w:rFonts w:ascii="Cambria" w:hAnsi="Cambria" w:cs="AGaramondPro-Regular"/>
          <w:b/>
        </w:rPr>
        <w:t>Er</w:t>
      </w:r>
      <w:r w:rsidR="00D2395B" w:rsidRPr="002848D5">
        <w:rPr>
          <w:rFonts w:ascii="Cambria" w:hAnsi="Cambria" w:cs="AGaramondPro-Regular"/>
          <w:b/>
        </w:rPr>
        <w:t xml:space="preserve">ic </w:t>
      </w:r>
      <w:proofErr w:type="spellStart"/>
      <w:r w:rsidR="00D2395B" w:rsidRPr="002848D5">
        <w:rPr>
          <w:rFonts w:ascii="Cambria" w:hAnsi="Cambria" w:cs="AGaramondPro-Regular"/>
          <w:b/>
        </w:rPr>
        <w:t>Paslay</w:t>
      </w:r>
      <w:proofErr w:type="spellEnd"/>
      <w:r w:rsidR="00D2395B" w:rsidRPr="002848D5">
        <w:rPr>
          <w:rFonts w:ascii="Cambria" w:hAnsi="Cambria" w:cs="AGaramondPro-Regular"/>
          <w:b/>
        </w:rPr>
        <w:t xml:space="preserve"> </w:t>
      </w:r>
      <w:r w:rsidR="00B069BD" w:rsidRPr="00B069BD">
        <w:rPr>
          <w:rFonts w:ascii="Cambria" w:hAnsi="Cambria" w:cs="AGaramondPro-Regular"/>
        </w:rPr>
        <w:t xml:space="preserve">kommt in Bandbesetzung am 30. August 2019 nach </w:t>
      </w:r>
      <w:proofErr w:type="gramStart"/>
      <w:r w:rsidR="00B069BD" w:rsidRPr="00B069BD">
        <w:rPr>
          <w:rFonts w:ascii="Cambria" w:hAnsi="Cambria" w:cs="AGaramondPro-Regular"/>
        </w:rPr>
        <w:t>Hamburg ins Knust,</w:t>
      </w:r>
      <w:r w:rsidR="00B069BD">
        <w:rPr>
          <w:rFonts w:ascii="Cambria" w:hAnsi="Cambria" w:cs="AGaramondPro-Regular"/>
          <w:b/>
        </w:rPr>
        <w:t xml:space="preserve"> </w:t>
      </w:r>
      <w:proofErr w:type="gramEnd"/>
      <w:r w:rsidR="007774C7" w:rsidRPr="0030165A">
        <w:rPr>
          <w:rFonts w:ascii="Cambria" w:hAnsi="Cambria" w:cs="AGaramondPro-Regular"/>
        </w:rPr>
        <w:t xml:space="preserve"> </w:t>
      </w:r>
      <w:r w:rsidR="00B069BD">
        <w:rPr>
          <w:rFonts w:ascii="Cambria" w:hAnsi="Cambria" w:cs="AGaramondPro-Regular"/>
        </w:rPr>
        <w:t xml:space="preserve">am 31. August 2019 nach Köln ins </w:t>
      </w:r>
      <w:r w:rsidR="004A6ADB">
        <w:rPr>
          <w:rFonts w:ascii="Cambria" w:hAnsi="Cambria" w:cs="AGaramondPro-Regular"/>
        </w:rPr>
        <w:t>Luxor</w:t>
      </w:r>
      <w:r w:rsidR="00B069BD">
        <w:rPr>
          <w:rFonts w:ascii="Cambria" w:hAnsi="Cambria" w:cs="AGaramondPro-Regular"/>
        </w:rPr>
        <w:t xml:space="preserve">, </w:t>
      </w:r>
      <w:r w:rsidR="004A6ADB">
        <w:rPr>
          <w:rFonts w:ascii="Cambria" w:hAnsi="Cambria" w:cs="AGaramondPro-Regular"/>
        </w:rPr>
        <w:t xml:space="preserve">am 2. September 2019 </w:t>
      </w:r>
      <w:r w:rsidR="00B069BD">
        <w:rPr>
          <w:rFonts w:ascii="Cambria" w:hAnsi="Cambria" w:cs="AGaramondPro-Regular"/>
        </w:rPr>
        <w:t>nach Berlin in</w:t>
      </w:r>
      <w:r w:rsidR="00472746">
        <w:rPr>
          <w:rFonts w:ascii="Cambria" w:hAnsi="Cambria" w:cs="AGaramondPro-Regular"/>
        </w:rPr>
        <w:t xml:space="preserve">s </w:t>
      </w:r>
      <w:r w:rsidR="004A6ADB">
        <w:rPr>
          <w:rFonts w:ascii="Cambria" w:hAnsi="Cambria" w:cs="AGaramondPro-Regular"/>
        </w:rPr>
        <w:t xml:space="preserve">Lido und am </w:t>
      </w:r>
      <w:r w:rsidR="00C11A3B">
        <w:rPr>
          <w:rFonts w:ascii="Cambria" w:hAnsi="Cambria" w:cs="AGaramondPro-Regular"/>
        </w:rPr>
        <w:t>4</w:t>
      </w:r>
      <w:r w:rsidR="003E795E" w:rsidRPr="0030165A">
        <w:rPr>
          <w:rFonts w:ascii="Cambria" w:hAnsi="Cambria" w:cs="AGaramondPro-Regular"/>
        </w:rPr>
        <w:t>.</w:t>
      </w:r>
      <w:r w:rsidR="00F649BA">
        <w:rPr>
          <w:rFonts w:ascii="Cambria" w:hAnsi="Cambria" w:cs="AGaramondPro-Regular"/>
        </w:rPr>
        <w:t xml:space="preserve"> </w:t>
      </w:r>
      <w:r w:rsidR="00C11A3B">
        <w:rPr>
          <w:rFonts w:ascii="Cambria" w:hAnsi="Cambria" w:cs="AGaramondPro-Regular"/>
        </w:rPr>
        <w:t>Sept</w:t>
      </w:r>
      <w:r w:rsidR="00D2395B">
        <w:rPr>
          <w:rFonts w:ascii="Cambria" w:hAnsi="Cambria" w:cs="AGaramondPro-Regular"/>
        </w:rPr>
        <w:t>em</w:t>
      </w:r>
      <w:r w:rsidR="00460124">
        <w:rPr>
          <w:rFonts w:ascii="Cambria" w:hAnsi="Cambria" w:cs="AGaramondPro-Regular"/>
        </w:rPr>
        <w:t>ber</w:t>
      </w:r>
      <w:r w:rsidR="003E795E" w:rsidRPr="0030165A">
        <w:rPr>
          <w:rFonts w:ascii="Cambria" w:hAnsi="Cambria" w:cs="AGaramondPro-Regular"/>
        </w:rPr>
        <w:t xml:space="preserve"> 201</w:t>
      </w:r>
      <w:r w:rsidR="004A6ADB">
        <w:rPr>
          <w:rFonts w:ascii="Cambria" w:hAnsi="Cambria" w:cs="AGaramondPro-Regular"/>
        </w:rPr>
        <w:t xml:space="preserve">9 </w:t>
      </w:r>
      <w:r w:rsidR="00B069BD">
        <w:rPr>
          <w:rFonts w:ascii="Cambria" w:hAnsi="Cambria" w:cs="AGaramondPro-Regular"/>
        </w:rPr>
        <w:t xml:space="preserve">nach München ins </w:t>
      </w:r>
      <w:r w:rsidR="004A6ADB">
        <w:rPr>
          <w:rFonts w:ascii="Cambria" w:hAnsi="Cambria" w:cs="AGaramondPro-Regular"/>
        </w:rPr>
        <w:t>Feierwerk</w:t>
      </w:r>
      <w:r w:rsidR="00F649BA">
        <w:rPr>
          <w:rFonts w:ascii="Cambria" w:hAnsi="Cambria" w:cs="AGaramondPro-Regular"/>
        </w:rPr>
        <w:t>.</w:t>
      </w:r>
      <w:r w:rsidR="004A6ADB">
        <w:rPr>
          <w:rFonts w:ascii="Cambria" w:hAnsi="Cambria" w:cs="AGaramondPro-Regular"/>
        </w:rPr>
        <w:t xml:space="preserve"> Begleitet wird er dabei von dem texanische</w:t>
      </w:r>
      <w:r w:rsidR="00697976">
        <w:rPr>
          <w:rFonts w:ascii="Cambria" w:hAnsi="Cambria" w:cs="AGaramondPro-Regular"/>
        </w:rPr>
        <w:t>n Country-Musiker Cash Campbel</w:t>
      </w:r>
      <w:r w:rsidR="00B069BD">
        <w:rPr>
          <w:rFonts w:ascii="Cambria" w:hAnsi="Cambria" w:cs="AGaramondPro-Regular"/>
        </w:rPr>
        <w:t>l sowie weiteren Special Guests, die noch bekanntgegeben werden.</w:t>
      </w:r>
    </w:p>
    <w:p w:rsidR="00F649BA" w:rsidRDefault="00F649BA" w:rsidP="002848D5">
      <w:pPr>
        <w:autoSpaceDE w:val="0"/>
        <w:autoSpaceDN w:val="0"/>
        <w:adjustRightInd w:val="0"/>
        <w:spacing w:after="0" w:line="240" w:lineRule="auto"/>
        <w:contextualSpacing/>
        <w:jc w:val="both"/>
        <w:rPr>
          <w:rFonts w:ascii="Cambria" w:hAnsi="Cambria" w:cs="AGaramondPro-Regular"/>
        </w:rPr>
      </w:pPr>
    </w:p>
    <w:p w:rsidR="002848D5" w:rsidRPr="009B41E5" w:rsidRDefault="009B41E5" w:rsidP="009B41E5">
      <w:pPr>
        <w:autoSpaceDE w:val="0"/>
        <w:autoSpaceDN w:val="0"/>
        <w:adjustRightInd w:val="0"/>
        <w:spacing w:after="0" w:line="240" w:lineRule="auto"/>
        <w:contextualSpacing/>
        <w:jc w:val="both"/>
        <w:rPr>
          <w:rFonts w:ascii="Cambria" w:hAnsi="Cambria"/>
          <w:b/>
        </w:rPr>
      </w:pPr>
      <w:r w:rsidRPr="00372C01">
        <w:rPr>
          <w:rFonts w:ascii="Cambria" w:hAnsi="Cambria"/>
          <w:b/>
        </w:rPr>
        <w:t xml:space="preserve">Ab </w:t>
      </w:r>
      <w:r w:rsidR="009A1F99">
        <w:rPr>
          <w:rFonts w:ascii="Cambria" w:hAnsi="Cambria"/>
          <w:b/>
        </w:rPr>
        <w:t>Mittwoch</w:t>
      </w:r>
      <w:r w:rsidRPr="00061D43">
        <w:rPr>
          <w:rFonts w:ascii="Cambria" w:hAnsi="Cambria"/>
          <w:b/>
        </w:rPr>
        <w:t>, dem 2</w:t>
      </w:r>
      <w:r w:rsidR="009A1F99">
        <w:rPr>
          <w:rFonts w:ascii="Cambria" w:hAnsi="Cambria"/>
          <w:b/>
        </w:rPr>
        <w:t>7</w:t>
      </w:r>
      <w:r w:rsidRPr="00061D43">
        <w:rPr>
          <w:rFonts w:ascii="Cambria" w:hAnsi="Cambria"/>
          <w:b/>
        </w:rPr>
        <w:t xml:space="preserve">. </w:t>
      </w:r>
      <w:r w:rsidR="009A1F99">
        <w:rPr>
          <w:rFonts w:ascii="Cambria" w:hAnsi="Cambria"/>
          <w:b/>
        </w:rPr>
        <w:t>Mä</w:t>
      </w:r>
      <w:r w:rsidRPr="00061D43">
        <w:rPr>
          <w:rFonts w:ascii="Cambria" w:hAnsi="Cambria"/>
          <w:b/>
        </w:rPr>
        <w:t>r</w:t>
      </w:r>
      <w:r w:rsidR="009A1F99">
        <w:rPr>
          <w:rFonts w:ascii="Cambria" w:hAnsi="Cambria"/>
          <w:b/>
        </w:rPr>
        <w:t>z</w:t>
      </w:r>
      <w:r w:rsidRPr="00061D43">
        <w:rPr>
          <w:rFonts w:ascii="Cambria" w:hAnsi="Cambria"/>
          <w:b/>
        </w:rPr>
        <w:t xml:space="preserve"> 2019 </w:t>
      </w:r>
      <w:r w:rsidRPr="00372C01">
        <w:rPr>
          <w:rFonts w:ascii="Cambria" w:hAnsi="Cambria"/>
          <w:b/>
        </w:rPr>
        <w:t>– 10:00 Uhr</w:t>
      </w:r>
      <w:r>
        <w:rPr>
          <w:rFonts w:ascii="Cambria" w:hAnsi="Cambria"/>
          <w:b/>
        </w:rPr>
        <w:t>,</w:t>
      </w:r>
      <w:r w:rsidRPr="00372C01">
        <w:rPr>
          <w:rFonts w:ascii="Cambria" w:hAnsi="Cambria"/>
          <w:b/>
        </w:rPr>
        <w:t xml:space="preserve"> bieten die Ticketanbieter CTS </w:t>
      </w:r>
      <w:proofErr w:type="spellStart"/>
      <w:r w:rsidRPr="00372C01">
        <w:rPr>
          <w:rFonts w:ascii="Cambria" w:hAnsi="Cambria"/>
          <w:b/>
        </w:rPr>
        <w:t>Eventim</w:t>
      </w:r>
      <w:proofErr w:type="spellEnd"/>
      <w:r w:rsidRPr="00372C01">
        <w:rPr>
          <w:rFonts w:ascii="Cambria" w:hAnsi="Cambria"/>
          <w:b/>
        </w:rPr>
        <w:t xml:space="preserve"> und </w:t>
      </w:r>
      <w:proofErr w:type="spellStart"/>
      <w:r w:rsidRPr="00372C01">
        <w:rPr>
          <w:rFonts w:ascii="Cambria" w:hAnsi="Cambria"/>
          <w:b/>
        </w:rPr>
        <w:t>MyTicket</w:t>
      </w:r>
      <w:proofErr w:type="spellEnd"/>
      <w:r w:rsidRPr="00372C01">
        <w:rPr>
          <w:rFonts w:ascii="Cambria" w:hAnsi="Cambria"/>
          <w:b/>
        </w:rPr>
        <w:t xml:space="preserve"> </w:t>
      </w:r>
      <w:proofErr w:type="spellStart"/>
      <w:r w:rsidRPr="00372C01">
        <w:rPr>
          <w:rFonts w:ascii="Cambria" w:hAnsi="Cambria"/>
          <w:b/>
        </w:rPr>
        <w:t>Presales</w:t>
      </w:r>
      <w:proofErr w:type="spellEnd"/>
      <w:r w:rsidRPr="00372C01">
        <w:rPr>
          <w:rFonts w:ascii="Cambria" w:hAnsi="Cambria"/>
          <w:b/>
        </w:rPr>
        <w:t xml:space="preserve"> an</w:t>
      </w:r>
      <w:r w:rsidRPr="009B41E5">
        <w:rPr>
          <w:rFonts w:ascii="Cambria" w:hAnsi="Cambria"/>
        </w:rPr>
        <w:t xml:space="preserve">. </w:t>
      </w:r>
      <w:r w:rsidR="002848D5" w:rsidRPr="009B41E5">
        <w:rPr>
          <w:rFonts w:ascii="Cambria" w:hAnsi="Cambria"/>
          <w:b/>
        </w:rPr>
        <w:t xml:space="preserve">Der allgemeine Vorverkauf beginnt am </w:t>
      </w:r>
      <w:r w:rsidR="009A1F99">
        <w:rPr>
          <w:rFonts w:ascii="Cambria" w:hAnsi="Cambria"/>
          <w:b/>
        </w:rPr>
        <w:t>Freit</w:t>
      </w:r>
      <w:r w:rsidR="002848D5" w:rsidRPr="009B41E5">
        <w:rPr>
          <w:rFonts w:ascii="Cambria" w:hAnsi="Cambria"/>
          <w:b/>
        </w:rPr>
        <w:t xml:space="preserve">ag, dem </w:t>
      </w:r>
      <w:r w:rsidR="009A1F99">
        <w:rPr>
          <w:rFonts w:ascii="Cambria" w:hAnsi="Cambria"/>
          <w:b/>
        </w:rPr>
        <w:t>29</w:t>
      </w:r>
      <w:r w:rsidR="002848D5" w:rsidRPr="009B41E5">
        <w:rPr>
          <w:rFonts w:ascii="Cambria" w:hAnsi="Cambria"/>
          <w:b/>
        </w:rPr>
        <w:t xml:space="preserve">. </w:t>
      </w:r>
      <w:r w:rsidR="009A1F99">
        <w:rPr>
          <w:rFonts w:ascii="Cambria" w:hAnsi="Cambria"/>
          <w:b/>
        </w:rPr>
        <w:t>März</w:t>
      </w:r>
      <w:r w:rsidR="002848D5" w:rsidRPr="009B41E5">
        <w:rPr>
          <w:rFonts w:ascii="Cambria" w:hAnsi="Cambria"/>
          <w:b/>
        </w:rPr>
        <w:t xml:space="preserve"> 201</w:t>
      </w:r>
      <w:r w:rsidR="009A1F99">
        <w:rPr>
          <w:rFonts w:ascii="Cambria" w:hAnsi="Cambria"/>
          <w:b/>
        </w:rPr>
        <w:t>9</w:t>
      </w:r>
      <w:r w:rsidR="002848D5" w:rsidRPr="009B41E5">
        <w:rPr>
          <w:rFonts w:ascii="Cambria" w:hAnsi="Cambria"/>
          <w:b/>
        </w:rPr>
        <w:t xml:space="preserve">. Tickets sind unter </w:t>
      </w:r>
      <w:hyperlink r:id="rId10" w:history="1">
        <w:r w:rsidR="002848D5" w:rsidRPr="009B41E5">
          <w:rPr>
            <w:rStyle w:val="Hyperlink"/>
            <w:rFonts w:ascii="Cambria" w:hAnsi="Cambria"/>
            <w:b/>
          </w:rPr>
          <w:t>www.myticket.de</w:t>
        </w:r>
      </w:hyperlink>
      <w:r w:rsidR="002848D5" w:rsidRPr="009B41E5">
        <w:rPr>
          <w:rFonts w:ascii="Cambria" w:hAnsi="Cambria"/>
          <w:b/>
        </w:rPr>
        <w:t xml:space="preserve"> sowie telefonisch unter 01806 – 777 111 (20 Ct./Anruf – Mobilfunkpreise max. 60 Ct./Anruf) und bei den bekannten Vorverkaufsstellen erhältlich. </w:t>
      </w:r>
    </w:p>
    <w:p w:rsidR="002848D5" w:rsidRDefault="002848D5" w:rsidP="002848D5">
      <w:pPr>
        <w:autoSpaceDE w:val="0"/>
        <w:autoSpaceDN w:val="0"/>
        <w:adjustRightInd w:val="0"/>
        <w:spacing w:after="0" w:line="240" w:lineRule="auto"/>
        <w:contextualSpacing/>
        <w:jc w:val="both"/>
        <w:rPr>
          <w:rFonts w:ascii="Cambria" w:hAnsi="Cambria" w:cs="AGaramondPro-Regular"/>
        </w:rPr>
      </w:pPr>
    </w:p>
    <w:p w:rsidR="00EB60D4" w:rsidRDefault="00E8724C" w:rsidP="002848D5">
      <w:pPr>
        <w:spacing w:after="0" w:line="240" w:lineRule="auto"/>
        <w:contextualSpacing/>
        <w:jc w:val="both"/>
        <w:rPr>
          <w:rFonts w:ascii="Cambria" w:eastAsia="Times New Roman" w:hAnsi="Cambria"/>
          <w:lang w:eastAsia="de-DE"/>
        </w:rPr>
      </w:pPr>
      <w:r>
        <w:rPr>
          <w:rFonts w:ascii="Cambria" w:eastAsia="Times New Roman" w:hAnsi="Cambria"/>
          <w:lang w:eastAsia="de-DE"/>
        </w:rPr>
        <w:t xml:space="preserve">Für ‚USA Today‘ ist er </w:t>
      </w:r>
      <w:r w:rsidRPr="002848D5">
        <w:rPr>
          <w:rFonts w:ascii="Cambria" w:eastAsia="Times New Roman" w:hAnsi="Cambria"/>
          <w:i/>
          <w:lang w:eastAsia="de-DE"/>
        </w:rPr>
        <w:t>„völlig brillant“</w:t>
      </w:r>
      <w:r>
        <w:rPr>
          <w:rFonts w:ascii="Cambria" w:eastAsia="Times New Roman" w:hAnsi="Cambria"/>
          <w:lang w:eastAsia="de-DE"/>
        </w:rPr>
        <w:t xml:space="preserve">, für ‚American Songwriter‘ einer der </w:t>
      </w:r>
      <w:r w:rsidRPr="002848D5">
        <w:rPr>
          <w:rFonts w:ascii="Cambria" w:eastAsia="Times New Roman" w:hAnsi="Cambria"/>
          <w:i/>
          <w:lang w:eastAsia="de-DE"/>
        </w:rPr>
        <w:t>„großen Beeinflusser des heutigen Country“</w:t>
      </w:r>
      <w:r>
        <w:rPr>
          <w:rFonts w:ascii="Cambria" w:eastAsia="Times New Roman" w:hAnsi="Cambria"/>
          <w:lang w:eastAsia="de-DE"/>
        </w:rPr>
        <w:t xml:space="preserve">: </w:t>
      </w:r>
      <w:r w:rsidR="00EB60D4">
        <w:rPr>
          <w:rFonts w:ascii="Cambria" w:eastAsia="Times New Roman" w:hAnsi="Cambria"/>
          <w:lang w:eastAsia="de-DE"/>
        </w:rPr>
        <w:t xml:space="preserve">Mit </w:t>
      </w:r>
      <w:r w:rsidR="00EB60D4" w:rsidRPr="002848D5">
        <w:rPr>
          <w:rFonts w:ascii="Cambria" w:eastAsia="Times New Roman" w:hAnsi="Cambria"/>
          <w:b/>
          <w:lang w:eastAsia="de-DE"/>
        </w:rPr>
        <w:t xml:space="preserve">Eric </w:t>
      </w:r>
      <w:proofErr w:type="spellStart"/>
      <w:r w:rsidR="00EB60D4" w:rsidRPr="002848D5">
        <w:rPr>
          <w:rFonts w:ascii="Cambria" w:eastAsia="Times New Roman" w:hAnsi="Cambria"/>
          <w:b/>
          <w:lang w:eastAsia="de-DE"/>
        </w:rPr>
        <w:t>Paslay</w:t>
      </w:r>
      <w:proofErr w:type="spellEnd"/>
      <w:r w:rsidR="00EB60D4">
        <w:rPr>
          <w:rFonts w:ascii="Cambria" w:eastAsia="Times New Roman" w:hAnsi="Cambria"/>
          <w:lang w:eastAsia="de-DE"/>
        </w:rPr>
        <w:t xml:space="preserve"> kommt einer der renommiertesten neuen Songwriter des US-Country </w:t>
      </w:r>
      <w:r w:rsidR="004A6ADB">
        <w:rPr>
          <w:rFonts w:ascii="Cambria" w:eastAsia="Times New Roman" w:hAnsi="Cambria"/>
          <w:lang w:eastAsia="de-DE"/>
        </w:rPr>
        <w:t>zurück</w:t>
      </w:r>
      <w:r w:rsidR="004D7D8F">
        <w:rPr>
          <w:rFonts w:ascii="Cambria" w:eastAsia="Times New Roman" w:hAnsi="Cambria"/>
          <w:lang w:eastAsia="de-DE"/>
        </w:rPr>
        <w:t xml:space="preserve"> </w:t>
      </w:r>
      <w:r w:rsidR="00EB60D4">
        <w:rPr>
          <w:rFonts w:ascii="Cambria" w:eastAsia="Times New Roman" w:hAnsi="Cambria"/>
          <w:lang w:eastAsia="de-DE"/>
        </w:rPr>
        <w:t>nach Deutschl</w:t>
      </w:r>
      <w:r>
        <w:rPr>
          <w:rFonts w:ascii="Cambria" w:eastAsia="Times New Roman" w:hAnsi="Cambria"/>
          <w:lang w:eastAsia="de-DE"/>
        </w:rPr>
        <w:t>and. Der große Texaner mit rotem</w:t>
      </w:r>
      <w:r w:rsidR="00EB60D4">
        <w:rPr>
          <w:rFonts w:ascii="Cambria" w:eastAsia="Times New Roman" w:hAnsi="Cambria"/>
          <w:lang w:eastAsia="de-DE"/>
        </w:rPr>
        <w:t xml:space="preserve"> Bart und eindringlicher Stimme gehört zu den charismatischen Vertretern seiner Zunft, mit denen die männlichen Fans ein Bier trinken möchten, während ihn die weiblichen gern Sonntagabend bei sich hätten. </w:t>
      </w:r>
      <w:r w:rsidR="00B41D1B" w:rsidRPr="002848D5">
        <w:rPr>
          <w:rFonts w:ascii="Cambria" w:eastAsia="Times New Roman" w:hAnsi="Cambria"/>
          <w:i/>
          <w:lang w:eastAsia="de-DE"/>
        </w:rPr>
        <w:t>„Ich schreibe keine Songs, um cool zu sein. Ich war nie cool, sondern stand im Hintergrund und beobachtete.“</w:t>
      </w:r>
      <w:r w:rsidR="00B41D1B">
        <w:rPr>
          <w:rFonts w:ascii="Cambria" w:eastAsia="Times New Roman" w:hAnsi="Cambria"/>
          <w:lang w:eastAsia="de-DE"/>
        </w:rPr>
        <w:t xml:space="preserve"> Das hat sich mittlerweile geändert, denn </w:t>
      </w:r>
      <w:proofErr w:type="spellStart"/>
      <w:r w:rsidR="00B41D1B" w:rsidRPr="002848D5">
        <w:rPr>
          <w:rFonts w:ascii="Cambria" w:eastAsia="Times New Roman" w:hAnsi="Cambria"/>
          <w:b/>
          <w:lang w:eastAsia="de-DE"/>
        </w:rPr>
        <w:t>Paslay</w:t>
      </w:r>
      <w:proofErr w:type="spellEnd"/>
      <w:r w:rsidR="00B41D1B">
        <w:rPr>
          <w:rFonts w:ascii="Cambria" w:eastAsia="Times New Roman" w:hAnsi="Cambria"/>
          <w:lang w:eastAsia="de-DE"/>
        </w:rPr>
        <w:t xml:space="preserve"> hat sich zu einer festen Größe der Szene gemausert. Stars wie Dianne Warwick und Kenny Rogers haben mit ihm schon zusammen auf der Bühne gestanden. Bis dahin war es ein langer, aber erfolgreicher Weg: </w:t>
      </w:r>
      <w:r w:rsidR="00EB60D4">
        <w:rPr>
          <w:rFonts w:ascii="Cambria" w:eastAsia="Times New Roman" w:hAnsi="Cambria"/>
          <w:lang w:eastAsia="de-DE"/>
        </w:rPr>
        <w:t xml:space="preserve">  </w:t>
      </w:r>
    </w:p>
    <w:p w:rsidR="00697976" w:rsidRDefault="00734EB1" w:rsidP="00FF2518">
      <w:pPr>
        <w:spacing w:after="0" w:line="240" w:lineRule="auto"/>
        <w:contextualSpacing/>
        <w:jc w:val="both"/>
        <w:rPr>
          <w:rFonts w:ascii="Cambria" w:hAnsi="Cambria" w:cs="AGaramondPro-Regular"/>
        </w:rPr>
      </w:pPr>
      <w:r w:rsidRPr="002848D5">
        <w:rPr>
          <w:rFonts w:ascii="Cambria" w:eastAsia="Times New Roman" w:hAnsi="Cambria"/>
          <w:b/>
          <w:lang w:eastAsia="de-DE"/>
        </w:rPr>
        <w:t xml:space="preserve">Eric Thomas </w:t>
      </w:r>
      <w:proofErr w:type="spellStart"/>
      <w:r w:rsidR="0008735F" w:rsidRPr="002848D5">
        <w:rPr>
          <w:rFonts w:ascii="Cambria" w:eastAsia="Times New Roman" w:hAnsi="Cambria"/>
          <w:b/>
          <w:lang w:eastAsia="de-DE"/>
        </w:rPr>
        <w:t>Paslay</w:t>
      </w:r>
      <w:proofErr w:type="spellEnd"/>
      <w:r w:rsidR="0008735F" w:rsidRPr="0008735F">
        <w:rPr>
          <w:rFonts w:ascii="Cambria" w:eastAsia="Times New Roman" w:hAnsi="Cambria"/>
          <w:lang w:eastAsia="de-DE"/>
        </w:rPr>
        <w:t xml:space="preserve"> </w:t>
      </w:r>
      <w:r w:rsidR="0008735F">
        <w:rPr>
          <w:rFonts w:ascii="Cambria" w:eastAsia="Times New Roman" w:hAnsi="Cambria"/>
          <w:lang w:eastAsia="de-DE"/>
        </w:rPr>
        <w:t xml:space="preserve">wird </w:t>
      </w:r>
      <w:r>
        <w:rPr>
          <w:rFonts w:ascii="Cambria" w:eastAsia="Times New Roman" w:hAnsi="Cambria"/>
          <w:lang w:eastAsia="de-DE"/>
        </w:rPr>
        <w:t xml:space="preserve">am 29. Januar </w:t>
      </w:r>
      <w:r w:rsidR="0008735F">
        <w:rPr>
          <w:rFonts w:ascii="Cambria" w:eastAsia="Times New Roman" w:hAnsi="Cambria"/>
          <w:lang w:eastAsia="de-DE"/>
        </w:rPr>
        <w:t xml:space="preserve">1983 </w:t>
      </w:r>
      <w:r w:rsidR="0008735F" w:rsidRPr="0008735F">
        <w:rPr>
          <w:rFonts w:ascii="Cambria" w:eastAsia="Times New Roman" w:hAnsi="Cambria"/>
          <w:lang w:eastAsia="de-DE"/>
        </w:rPr>
        <w:t xml:space="preserve">in </w:t>
      </w:r>
      <w:proofErr w:type="spellStart"/>
      <w:r>
        <w:rPr>
          <w:rFonts w:ascii="Cambria" w:eastAsia="Times New Roman" w:hAnsi="Cambria"/>
          <w:lang w:eastAsia="de-DE"/>
        </w:rPr>
        <w:t>Albilene</w:t>
      </w:r>
      <w:proofErr w:type="spellEnd"/>
      <w:r>
        <w:rPr>
          <w:rFonts w:ascii="Cambria" w:eastAsia="Times New Roman" w:hAnsi="Cambria"/>
          <w:lang w:eastAsia="de-DE"/>
        </w:rPr>
        <w:t>/</w:t>
      </w:r>
      <w:r w:rsidR="0008735F" w:rsidRPr="0008735F">
        <w:rPr>
          <w:rFonts w:ascii="Cambria" w:eastAsia="Times New Roman" w:hAnsi="Cambria"/>
          <w:lang w:eastAsia="de-DE"/>
        </w:rPr>
        <w:t xml:space="preserve">Texas </w:t>
      </w:r>
      <w:r w:rsidR="0008735F">
        <w:rPr>
          <w:rFonts w:ascii="Cambria" w:eastAsia="Times New Roman" w:hAnsi="Cambria"/>
          <w:lang w:eastAsia="de-DE"/>
        </w:rPr>
        <w:t>geboren, wächst</w:t>
      </w:r>
      <w:r w:rsidR="00EB60D4">
        <w:rPr>
          <w:rFonts w:ascii="Cambria" w:eastAsia="Times New Roman" w:hAnsi="Cambria"/>
          <w:lang w:eastAsia="de-DE"/>
        </w:rPr>
        <w:t xml:space="preserve"> in Waco und Temple auf</w:t>
      </w:r>
      <w:r w:rsidR="0008735F">
        <w:rPr>
          <w:rFonts w:ascii="Cambria" w:eastAsia="Times New Roman" w:hAnsi="Cambria"/>
          <w:lang w:eastAsia="de-DE"/>
        </w:rPr>
        <w:t>.</w:t>
      </w:r>
      <w:r w:rsidR="0008735F" w:rsidRPr="0008735F">
        <w:rPr>
          <w:rFonts w:ascii="Cambria" w:eastAsia="Times New Roman" w:hAnsi="Cambria"/>
          <w:lang w:eastAsia="de-DE"/>
        </w:rPr>
        <w:t xml:space="preserve"> </w:t>
      </w:r>
      <w:r w:rsidR="0008735F">
        <w:rPr>
          <w:rFonts w:ascii="Cambria" w:eastAsia="Times New Roman" w:hAnsi="Cambria"/>
          <w:lang w:eastAsia="de-DE"/>
        </w:rPr>
        <w:t>Er kommt</w:t>
      </w:r>
      <w:r w:rsidR="0008735F" w:rsidRPr="0008735F">
        <w:rPr>
          <w:rFonts w:ascii="Cambria" w:eastAsia="Times New Roman" w:hAnsi="Cambria"/>
          <w:lang w:eastAsia="de-DE"/>
        </w:rPr>
        <w:t xml:space="preserve"> </w:t>
      </w:r>
      <w:r w:rsidR="0008735F">
        <w:rPr>
          <w:rFonts w:ascii="Cambria" w:eastAsia="Times New Roman" w:hAnsi="Cambria"/>
          <w:lang w:eastAsia="de-DE"/>
        </w:rPr>
        <w:t>durch</w:t>
      </w:r>
      <w:r w:rsidR="0008735F" w:rsidRPr="0008735F">
        <w:rPr>
          <w:rFonts w:ascii="Cambria" w:eastAsia="Times New Roman" w:hAnsi="Cambria"/>
          <w:lang w:eastAsia="de-DE"/>
        </w:rPr>
        <w:t xml:space="preserve"> </w:t>
      </w:r>
      <w:r w:rsidR="00C01477">
        <w:rPr>
          <w:rFonts w:ascii="Cambria" w:eastAsia="Times New Roman" w:hAnsi="Cambria"/>
          <w:lang w:eastAsia="de-DE"/>
        </w:rPr>
        <w:t xml:space="preserve">Arnold Schiller </w:t>
      </w:r>
      <w:proofErr w:type="spellStart"/>
      <w:r w:rsidR="00C01477">
        <w:rPr>
          <w:rFonts w:ascii="Cambria" w:eastAsia="Times New Roman" w:hAnsi="Cambria"/>
          <w:lang w:eastAsia="de-DE"/>
        </w:rPr>
        <w:t>And</w:t>
      </w:r>
      <w:proofErr w:type="spellEnd"/>
      <w:r w:rsidR="00C01477">
        <w:rPr>
          <w:rFonts w:ascii="Cambria" w:eastAsia="Times New Roman" w:hAnsi="Cambria"/>
          <w:lang w:eastAsia="de-DE"/>
        </w:rPr>
        <w:t xml:space="preserve"> The </w:t>
      </w:r>
      <w:r w:rsidR="00834161">
        <w:rPr>
          <w:rFonts w:ascii="Cambria" w:eastAsia="Times New Roman" w:hAnsi="Cambria"/>
          <w:lang w:eastAsia="de-DE"/>
        </w:rPr>
        <w:t xml:space="preserve">Moonlight </w:t>
      </w:r>
      <w:proofErr w:type="spellStart"/>
      <w:r w:rsidR="00C01477">
        <w:rPr>
          <w:rFonts w:ascii="Cambria" w:eastAsia="Times New Roman" w:hAnsi="Cambria"/>
          <w:lang w:eastAsia="de-DE"/>
        </w:rPr>
        <w:t>Serenaders</w:t>
      </w:r>
      <w:proofErr w:type="spellEnd"/>
      <w:r w:rsidR="00C01477">
        <w:rPr>
          <w:rFonts w:ascii="Cambria" w:eastAsia="Times New Roman" w:hAnsi="Cambria"/>
          <w:lang w:eastAsia="de-DE"/>
        </w:rPr>
        <w:t xml:space="preserve">, </w:t>
      </w:r>
      <w:r w:rsidR="0008735F" w:rsidRPr="0008735F">
        <w:rPr>
          <w:rFonts w:ascii="Cambria" w:eastAsia="Times New Roman" w:hAnsi="Cambria"/>
          <w:lang w:eastAsia="de-DE"/>
        </w:rPr>
        <w:t>de</w:t>
      </w:r>
      <w:r w:rsidR="00E8724C">
        <w:rPr>
          <w:rFonts w:ascii="Cambria" w:eastAsia="Times New Roman" w:hAnsi="Cambria"/>
          <w:lang w:eastAsia="de-DE"/>
        </w:rPr>
        <w:t>r</w:t>
      </w:r>
      <w:r w:rsidR="0008735F" w:rsidRPr="0008735F">
        <w:rPr>
          <w:rFonts w:ascii="Cambria" w:eastAsia="Times New Roman" w:hAnsi="Cambria"/>
          <w:lang w:eastAsia="de-DE"/>
        </w:rPr>
        <w:t xml:space="preserve"> Country</w:t>
      </w:r>
      <w:r w:rsidR="0008735F">
        <w:rPr>
          <w:rFonts w:ascii="Cambria" w:eastAsia="Times New Roman" w:hAnsi="Cambria"/>
          <w:lang w:eastAsia="de-DE"/>
        </w:rPr>
        <w:t>-B</w:t>
      </w:r>
      <w:r w:rsidR="0008735F" w:rsidRPr="0008735F">
        <w:rPr>
          <w:rFonts w:ascii="Cambria" w:eastAsia="Times New Roman" w:hAnsi="Cambria"/>
          <w:lang w:eastAsia="de-DE"/>
        </w:rPr>
        <w:t>and seines Großvaters</w:t>
      </w:r>
      <w:r w:rsidR="00C01477">
        <w:rPr>
          <w:rFonts w:ascii="Cambria" w:eastAsia="Times New Roman" w:hAnsi="Cambria"/>
          <w:lang w:eastAsia="de-DE"/>
        </w:rPr>
        <w:t xml:space="preserve"> und dessen Brüder,</w:t>
      </w:r>
      <w:r w:rsidR="0008735F" w:rsidRPr="0008735F">
        <w:rPr>
          <w:rFonts w:ascii="Cambria" w:eastAsia="Times New Roman" w:hAnsi="Cambria"/>
          <w:lang w:eastAsia="de-DE"/>
        </w:rPr>
        <w:t xml:space="preserve"> früh mit Musik in Berührung. Mit 1</w:t>
      </w:r>
      <w:r>
        <w:rPr>
          <w:rFonts w:ascii="Cambria" w:eastAsia="Times New Roman" w:hAnsi="Cambria"/>
          <w:lang w:eastAsia="de-DE"/>
        </w:rPr>
        <w:t xml:space="preserve">3 Jahren </w:t>
      </w:r>
      <w:r w:rsidR="0008735F">
        <w:rPr>
          <w:rFonts w:ascii="Cambria" w:eastAsia="Times New Roman" w:hAnsi="Cambria"/>
          <w:lang w:eastAsia="de-DE"/>
        </w:rPr>
        <w:t>beginnt er</w:t>
      </w:r>
      <w:r>
        <w:rPr>
          <w:rFonts w:ascii="Cambria" w:eastAsia="Times New Roman" w:hAnsi="Cambria"/>
          <w:lang w:eastAsia="de-DE"/>
        </w:rPr>
        <w:t xml:space="preserve"> Gitarre zu spielen</w:t>
      </w:r>
      <w:r w:rsidR="0008735F">
        <w:rPr>
          <w:rFonts w:ascii="Cambria" w:eastAsia="Times New Roman" w:hAnsi="Cambria"/>
          <w:lang w:eastAsia="de-DE"/>
        </w:rPr>
        <w:t xml:space="preserve">, </w:t>
      </w:r>
      <w:r>
        <w:rPr>
          <w:rFonts w:ascii="Cambria" w:eastAsia="Times New Roman" w:hAnsi="Cambria"/>
          <w:lang w:eastAsia="de-DE"/>
        </w:rPr>
        <w:t xml:space="preserve">mit 15 </w:t>
      </w:r>
      <w:r w:rsidR="0008735F" w:rsidRPr="0008735F">
        <w:rPr>
          <w:rFonts w:ascii="Cambria" w:eastAsia="Times New Roman" w:hAnsi="Cambria"/>
          <w:lang w:eastAsia="de-DE"/>
        </w:rPr>
        <w:t xml:space="preserve">eigene Songs </w:t>
      </w:r>
      <w:r w:rsidR="0008735F">
        <w:rPr>
          <w:rFonts w:ascii="Cambria" w:eastAsia="Times New Roman" w:hAnsi="Cambria"/>
          <w:lang w:eastAsia="de-DE"/>
        </w:rPr>
        <w:t>zu schreiben</w:t>
      </w:r>
      <w:r>
        <w:rPr>
          <w:rFonts w:ascii="Cambria" w:eastAsia="Times New Roman" w:hAnsi="Cambria"/>
          <w:lang w:eastAsia="de-DE"/>
        </w:rPr>
        <w:t>;</w:t>
      </w:r>
      <w:r w:rsidR="0008735F">
        <w:rPr>
          <w:rFonts w:ascii="Cambria" w:eastAsia="Times New Roman" w:hAnsi="Cambria"/>
          <w:lang w:eastAsia="de-DE"/>
        </w:rPr>
        <w:t xml:space="preserve"> </w:t>
      </w:r>
      <w:r w:rsidR="0008735F" w:rsidRPr="0008735F">
        <w:rPr>
          <w:rFonts w:ascii="Cambria" w:eastAsia="Times New Roman" w:hAnsi="Cambria"/>
          <w:lang w:eastAsia="de-DE"/>
        </w:rPr>
        <w:t xml:space="preserve">nach </w:t>
      </w:r>
      <w:r w:rsidR="0008735F">
        <w:rPr>
          <w:rFonts w:ascii="Cambria" w:eastAsia="Times New Roman" w:hAnsi="Cambria"/>
          <w:lang w:eastAsia="de-DE"/>
        </w:rPr>
        <w:t xml:space="preserve">Abschluss </w:t>
      </w:r>
      <w:r w:rsidR="0008735F" w:rsidRPr="0008735F">
        <w:rPr>
          <w:rFonts w:ascii="Cambria" w:eastAsia="Times New Roman" w:hAnsi="Cambria"/>
          <w:lang w:eastAsia="de-DE"/>
        </w:rPr>
        <w:t>der High</w:t>
      </w:r>
      <w:r w:rsidR="0008735F">
        <w:rPr>
          <w:rFonts w:ascii="Cambria" w:eastAsia="Times New Roman" w:hAnsi="Cambria"/>
          <w:lang w:eastAsia="de-DE"/>
        </w:rPr>
        <w:t xml:space="preserve"> S</w:t>
      </w:r>
      <w:r w:rsidR="0008735F" w:rsidRPr="0008735F">
        <w:rPr>
          <w:rFonts w:ascii="Cambria" w:eastAsia="Times New Roman" w:hAnsi="Cambria"/>
          <w:lang w:eastAsia="de-DE"/>
        </w:rPr>
        <w:t xml:space="preserve">chool </w:t>
      </w:r>
      <w:r>
        <w:rPr>
          <w:rFonts w:ascii="Cambria" w:eastAsia="Times New Roman" w:hAnsi="Cambria"/>
          <w:lang w:eastAsia="de-DE"/>
        </w:rPr>
        <w:t xml:space="preserve">studiert er </w:t>
      </w:r>
      <w:r>
        <w:rPr>
          <w:rFonts w:ascii="Cambria" w:eastAsia="Times New Roman" w:hAnsi="Cambria"/>
          <w:lang w:eastAsia="de-DE"/>
        </w:rPr>
        <w:lastRenderedPageBreak/>
        <w:t xml:space="preserve">an der </w:t>
      </w:r>
      <w:proofErr w:type="spellStart"/>
      <w:r>
        <w:rPr>
          <w:rFonts w:ascii="Cambria" w:eastAsia="Times New Roman" w:hAnsi="Cambria"/>
          <w:lang w:eastAsia="de-DE"/>
        </w:rPr>
        <w:t>Middle</w:t>
      </w:r>
      <w:proofErr w:type="spellEnd"/>
      <w:r>
        <w:rPr>
          <w:rFonts w:ascii="Cambria" w:eastAsia="Times New Roman" w:hAnsi="Cambria"/>
          <w:lang w:eastAsia="de-DE"/>
        </w:rPr>
        <w:t xml:space="preserve"> Tennessee State University, schließt </w:t>
      </w:r>
      <w:r w:rsidR="00C632D3">
        <w:rPr>
          <w:rFonts w:ascii="Cambria" w:eastAsia="Times New Roman" w:hAnsi="Cambria"/>
          <w:lang w:eastAsia="de-DE"/>
        </w:rPr>
        <w:t xml:space="preserve">im Herbst 2005 </w:t>
      </w:r>
      <w:r>
        <w:rPr>
          <w:rFonts w:ascii="Cambria" w:eastAsia="Times New Roman" w:hAnsi="Cambria"/>
          <w:lang w:eastAsia="de-DE"/>
        </w:rPr>
        <w:t xml:space="preserve">mit dem Bachelor </w:t>
      </w:r>
      <w:proofErr w:type="spellStart"/>
      <w:r>
        <w:rPr>
          <w:rFonts w:ascii="Cambria" w:eastAsia="Times New Roman" w:hAnsi="Cambria"/>
          <w:lang w:eastAsia="de-DE"/>
        </w:rPr>
        <w:t>Of</w:t>
      </w:r>
      <w:proofErr w:type="spellEnd"/>
      <w:r>
        <w:rPr>
          <w:rFonts w:ascii="Cambria" w:eastAsia="Times New Roman" w:hAnsi="Cambria"/>
          <w:lang w:eastAsia="de-DE"/>
        </w:rPr>
        <w:t xml:space="preserve"> Science ab. Danach </w:t>
      </w:r>
      <w:r w:rsidR="0008735F">
        <w:rPr>
          <w:rFonts w:ascii="Cambria" w:eastAsia="Times New Roman" w:hAnsi="Cambria"/>
          <w:lang w:eastAsia="de-DE"/>
        </w:rPr>
        <w:t>zieht</w:t>
      </w:r>
      <w:r w:rsidR="0008735F" w:rsidRPr="0008735F">
        <w:rPr>
          <w:rFonts w:ascii="Cambria" w:eastAsia="Times New Roman" w:hAnsi="Cambria"/>
          <w:lang w:eastAsia="de-DE"/>
        </w:rPr>
        <w:t xml:space="preserve"> er nach </w:t>
      </w:r>
      <w:hyperlink r:id="rId11" w:tooltip="Nashville" w:history="1">
        <w:r w:rsidR="0008735F" w:rsidRPr="0008735F">
          <w:rPr>
            <w:rFonts w:ascii="Cambria" w:eastAsia="Times New Roman" w:hAnsi="Cambria"/>
            <w:lang w:eastAsia="de-DE"/>
          </w:rPr>
          <w:t>Nashville</w:t>
        </w:r>
      </w:hyperlink>
      <w:r w:rsidR="0008735F" w:rsidRPr="0008735F">
        <w:rPr>
          <w:rFonts w:ascii="Cambria" w:eastAsia="Times New Roman" w:hAnsi="Cambria"/>
          <w:lang w:eastAsia="de-DE"/>
        </w:rPr>
        <w:t xml:space="preserve">, um </w:t>
      </w:r>
      <w:r w:rsidR="0008735F">
        <w:rPr>
          <w:rFonts w:ascii="Cambria" w:eastAsia="Times New Roman" w:hAnsi="Cambria"/>
          <w:lang w:eastAsia="de-DE"/>
        </w:rPr>
        <w:t xml:space="preserve">dort </w:t>
      </w:r>
      <w:r w:rsidR="0008735F" w:rsidRPr="0008735F">
        <w:rPr>
          <w:rFonts w:ascii="Cambria" w:eastAsia="Times New Roman" w:hAnsi="Cambria"/>
          <w:lang w:eastAsia="de-DE"/>
        </w:rPr>
        <w:t>ein Musikbusiness-Studium aufzunehmen. Über das Abschlusspraktikum k</w:t>
      </w:r>
      <w:r w:rsidR="0008735F">
        <w:rPr>
          <w:rFonts w:ascii="Cambria" w:eastAsia="Times New Roman" w:hAnsi="Cambria"/>
          <w:lang w:eastAsia="de-DE"/>
        </w:rPr>
        <w:t>o</w:t>
      </w:r>
      <w:r w:rsidR="0008735F" w:rsidRPr="0008735F">
        <w:rPr>
          <w:rFonts w:ascii="Cambria" w:eastAsia="Times New Roman" w:hAnsi="Cambria"/>
          <w:lang w:eastAsia="de-DE"/>
        </w:rPr>
        <w:t>m</w:t>
      </w:r>
      <w:r w:rsidR="0008735F">
        <w:rPr>
          <w:rFonts w:ascii="Cambria" w:eastAsia="Times New Roman" w:hAnsi="Cambria"/>
          <w:lang w:eastAsia="de-DE"/>
        </w:rPr>
        <w:t>mt</w:t>
      </w:r>
      <w:r w:rsidR="0008735F" w:rsidRPr="0008735F">
        <w:rPr>
          <w:rFonts w:ascii="Cambria" w:eastAsia="Times New Roman" w:hAnsi="Cambria"/>
          <w:lang w:eastAsia="de-DE"/>
        </w:rPr>
        <w:t xml:space="preserve"> er zu einem Plattenvertrag mit </w:t>
      </w:r>
      <w:hyperlink r:id="rId12" w:tooltip="EMI Records" w:history="1">
        <w:r w:rsidR="0008735F" w:rsidRPr="0008735F">
          <w:rPr>
            <w:rFonts w:ascii="Cambria" w:eastAsia="Times New Roman" w:hAnsi="Cambria"/>
            <w:lang w:eastAsia="de-DE"/>
          </w:rPr>
          <w:t>EMI</w:t>
        </w:r>
      </w:hyperlink>
      <w:r w:rsidR="0008735F">
        <w:rPr>
          <w:rFonts w:ascii="Cambria" w:eastAsia="Times New Roman" w:hAnsi="Cambria"/>
          <w:lang w:eastAsia="de-DE"/>
        </w:rPr>
        <w:t xml:space="preserve"> Nashville</w:t>
      </w:r>
      <w:r w:rsidR="0008735F" w:rsidRPr="0008735F">
        <w:rPr>
          <w:rFonts w:ascii="Cambria" w:eastAsia="Times New Roman" w:hAnsi="Cambria"/>
          <w:lang w:eastAsia="de-DE"/>
        </w:rPr>
        <w:t>.</w:t>
      </w:r>
      <w:r w:rsidR="0008735F">
        <w:rPr>
          <w:rFonts w:ascii="Cambria" w:eastAsia="Times New Roman" w:hAnsi="Cambria"/>
          <w:lang w:eastAsia="de-DE"/>
        </w:rPr>
        <w:t xml:space="preserve"> Schon </w:t>
      </w:r>
      <w:r w:rsidR="0008735F" w:rsidRPr="0008735F">
        <w:rPr>
          <w:rFonts w:ascii="Cambria" w:eastAsia="Times New Roman" w:hAnsi="Cambria"/>
          <w:lang w:eastAsia="de-DE"/>
        </w:rPr>
        <w:t xml:space="preserve">seine erste </w:t>
      </w:r>
      <w:r w:rsidR="0034318D">
        <w:rPr>
          <w:rFonts w:ascii="Cambria" w:eastAsia="Times New Roman" w:hAnsi="Cambria"/>
          <w:lang w:eastAsia="de-DE"/>
        </w:rPr>
        <w:t>Single-</w:t>
      </w:r>
      <w:r w:rsidR="0008735F" w:rsidRPr="0008735F">
        <w:rPr>
          <w:rFonts w:ascii="Cambria" w:eastAsia="Times New Roman" w:hAnsi="Cambria"/>
          <w:lang w:eastAsia="de-DE"/>
        </w:rPr>
        <w:t xml:space="preserve">Veröffentlichung </w:t>
      </w:r>
      <w:r w:rsidR="0034318D">
        <w:rPr>
          <w:rFonts w:ascii="Cambria" w:eastAsia="Times New Roman" w:hAnsi="Cambria"/>
          <w:lang w:eastAsia="de-DE"/>
        </w:rPr>
        <w:t>„</w:t>
      </w:r>
      <w:r w:rsidR="0008735F" w:rsidRPr="0008735F">
        <w:rPr>
          <w:rFonts w:ascii="Cambria" w:eastAsia="Times New Roman" w:hAnsi="Cambria"/>
          <w:iCs/>
          <w:lang w:eastAsia="de-DE"/>
        </w:rPr>
        <w:t xml:space="preserve">Never </w:t>
      </w:r>
      <w:proofErr w:type="spellStart"/>
      <w:r w:rsidR="0008735F" w:rsidRPr="0008735F">
        <w:rPr>
          <w:rFonts w:ascii="Cambria" w:eastAsia="Times New Roman" w:hAnsi="Cambria"/>
          <w:iCs/>
          <w:lang w:eastAsia="de-DE"/>
        </w:rPr>
        <w:t>Really</w:t>
      </w:r>
      <w:proofErr w:type="spellEnd"/>
      <w:r w:rsidR="0008735F" w:rsidRPr="0008735F">
        <w:rPr>
          <w:rFonts w:ascii="Cambria" w:eastAsia="Times New Roman" w:hAnsi="Cambria"/>
          <w:iCs/>
          <w:lang w:eastAsia="de-DE"/>
        </w:rPr>
        <w:t xml:space="preserve"> </w:t>
      </w:r>
      <w:proofErr w:type="spellStart"/>
      <w:r w:rsidR="0008735F" w:rsidRPr="0008735F">
        <w:rPr>
          <w:rFonts w:ascii="Cambria" w:eastAsia="Times New Roman" w:hAnsi="Cambria"/>
          <w:iCs/>
          <w:lang w:eastAsia="de-DE"/>
        </w:rPr>
        <w:t>Wanted</w:t>
      </w:r>
      <w:proofErr w:type="spellEnd"/>
      <w:r w:rsidR="0034318D">
        <w:rPr>
          <w:rFonts w:ascii="Cambria" w:eastAsia="Times New Roman" w:hAnsi="Cambria"/>
          <w:iCs/>
          <w:lang w:eastAsia="de-DE"/>
        </w:rPr>
        <w:t>“</w:t>
      </w:r>
      <w:r w:rsidR="0008735F" w:rsidRPr="0008735F">
        <w:rPr>
          <w:rFonts w:ascii="Cambria" w:eastAsia="Times New Roman" w:hAnsi="Cambria"/>
          <w:lang w:eastAsia="de-DE"/>
        </w:rPr>
        <w:t xml:space="preserve"> </w:t>
      </w:r>
      <w:r w:rsidR="0034318D">
        <w:rPr>
          <w:rFonts w:ascii="Cambria" w:eastAsia="Times New Roman" w:hAnsi="Cambria"/>
          <w:lang w:eastAsia="de-DE"/>
        </w:rPr>
        <w:t>wird 2011 zu</w:t>
      </w:r>
      <w:r w:rsidR="0008735F" w:rsidRPr="0008735F">
        <w:rPr>
          <w:rFonts w:ascii="Cambria" w:eastAsia="Times New Roman" w:hAnsi="Cambria"/>
          <w:lang w:eastAsia="de-DE"/>
        </w:rPr>
        <w:t xml:space="preserve"> eine</w:t>
      </w:r>
      <w:r w:rsidR="0034318D">
        <w:rPr>
          <w:rFonts w:ascii="Cambria" w:eastAsia="Times New Roman" w:hAnsi="Cambria"/>
          <w:lang w:eastAsia="de-DE"/>
        </w:rPr>
        <w:t>m</w:t>
      </w:r>
      <w:r w:rsidR="0008735F" w:rsidRPr="0008735F">
        <w:rPr>
          <w:rFonts w:ascii="Cambria" w:eastAsia="Times New Roman" w:hAnsi="Cambria"/>
          <w:lang w:eastAsia="de-DE"/>
        </w:rPr>
        <w:t xml:space="preserve"> ersten Achtungserfolg in den US-Country</w:t>
      </w:r>
      <w:r w:rsidR="0034318D">
        <w:rPr>
          <w:rFonts w:ascii="Cambria" w:eastAsia="Times New Roman" w:hAnsi="Cambria"/>
          <w:lang w:eastAsia="de-DE"/>
        </w:rPr>
        <w:t>-C</w:t>
      </w:r>
      <w:r w:rsidR="0008735F" w:rsidRPr="0008735F">
        <w:rPr>
          <w:rFonts w:ascii="Cambria" w:eastAsia="Times New Roman" w:hAnsi="Cambria"/>
          <w:lang w:eastAsia="de-DE"/>
        </w:rPr>
        <w:t>harts. Noch erfolgreicher w</w:t>
      </w:r>
      <w:r w:rsidR="0034318D">
        <w:rPr>
          <w:rFonts w:ascii="Cambria" w:eastAsia="Times New Roman" w:hAnsi="Cambria"/>
          <w:lang w:eastAsia="de-DE"/>
        </w:rPr>
        <w:t>ird</w:t>
      </w:r>
      <w:r w:rsidR="0008735F" w:rsidRPr="0008735F">
        <w:rPr>
          <w:rFonts w:ascii="Cambria" w:eastAsia="Times New Roman" w:hAnsi="Cambria"/>
          <w:lang w:eastAsia="de-DE"/>
        </w:rPr>
        <w:t xml:space="preserve"> er aber als Songwriter, zum Beispiel als Mitautor </w:t>
      </w:r>
      <w:r w:rsidR="0034318D">
        <w:rPr>
          <w:rFonts w:ascii="Cambria" w:eastAsia="Times New Roman" w:hAnsi="Cambria"/>
          <w:lang w:eastAsia="de-DE"/>
        </w:rPr>
        <w:t>von</w:t>
      </w:r>
      <w:r w:rsidR="0008735F" w:rsidRPr="0008735F">
        <w:rPr>
          <w:rFonts w:ascii="Cambria" w:eastAsia="Times New Roman" w:hAnsi="Cambria"/>
          <w:lang w:eastAsia="de-DE"/>
        </w:rPr>
        <w:t xml:space="preserve"> Country-Hits wie </w:t>
      </w:r>
      <w:r w:rsidR="0034318D">
        <w:rPr>
          <w:rFonts w:ascii="Cambria" w:eastAsia="Times New Roman" w:hAnsi="Cambria"/>
          <w:lang w:eastAsia="de-DE"/>
        </w:rPr>
        <w:t>„</w:t>
      </w:r>
      <w:proofErr w:type="spellStart"/>
      <w:r w:rsidR="0008735F" w:rsidRPr="0008735F">
        <w:rPr>
          <w:rFonts w:ascii="Cambria" w:eastAsia="Times New Roman" w:hAnsi="Cambria"/>
          <w:iCs/>
          <w:lang w:eastAsia="de-DE"/>
        </w:rPr>
        <w:t>Barefoot</w:t>
      </w:r>
      <w:proofErr w:type="spellEnd"/>
      <w:r w:rsidR="0008735F" w:rsidRPr="0008735F">
        <w:rPr>
          <w:rFonts w:ascii="Cambria" w:eastAsia="Times New Roman" w:hAnsi="Cambria"/>
          <w:iCs/>
          <w:lang w:eastAsia="de-DE"/>
        </w:rPr>
        <w:t xml:space="preserve"> Blue Jean </w:t>
      </w:r>
      <w:proofErr w:type="spellStart"/>
      <w:r w:rsidR="0008735F" w:rsidRPr="0008735F">
        <w:rPr>
          <w:rFonts w:ascii="Cambria" w:eastAsia="Times New Roman" w:hAnsi="Cambria"/>
          <w:iCs/>
          <w:lang w:eastAsia="de-DE"/>
        </w:rPr>
        <w:t>Night</w:t>
      </w:r>
      <w:proofErr w:type="spellEnd"/>
      <w:r w:rsidR="0034318D">
        <w:rPr>
          <w:rFonts w:ascii="Cambria" w:eastAsia="Times New Roman" w:hAnsi="Cambria"/>
          <w:iCs/>
          <w:lang w:eastAsia="de-DE"/>
        </w:rPr>
        <w:t>“</w:t>
      </w:r>
      <w:r w:rsidR="0008735F" w:rsidRPr="0008735F">
        <w:rPr>
          <w:rFonts w:ascii="Cambria" w:eastAsia="Times New Roman" w:hAnsi="Cambria"/>
          <w:lang w:eastAsia="de-DE"/>
        </w:rPr>
        <w:t xml:space="preserve"> von </w:t>
      </w:r>
      <w:hyperlink r:id="rId13" w:tooltip="Jake Owen" w:history="1">
        <w:r w:rsidR="0008735F" w:rsidRPr="0008735F">
          <w:rPr>
            <w:rFonts w:ascii="Cambria" w:eastAsia="Times New Roman" w:hAnsi="Cambria"/>
            <w:lang w:eastAsia="de-DE"/>
          </w:rPr>
          <w:t>Jake Owen</w:t>
        </w:r>
      </w:hyperlink>
      <w:r w:rsidR="0008735F" w:rsidRPr="0008735F">
        <w:rPr>
          <w:rFonts w:ascii="Cambria" w:eastAsia="Times New Roman" w:hAnsi="Cambria"/>
          <w:lang w:eastAsia="de-DE"/>
        </w:rPr>
        <w:t xml:space="preserve"> und </w:t>
      </w:r>
      <w:r w:rsidR="0034318D">
        <w:rPr>
          <w:rFonts w:ascii="Cambria" w:eastAsia="Times New Roman" w:hAnsi="Cambria"/>
          <w:lang w:eastAsia="de-DE"/>
        </w:rPr>
        <w:t>„</w:t>
      </w:r>
      <w:r w:rsidR="0008735F" w:rsidRPr="0008735F">
        <w:rPr>
          <w:rFonts w:ascii="Cambria" w:eastAsia="Times New Roman" w:hAnsi="Cambria"/>
          <w:iCs/>
          <w:lang w:eastAsia="de-DE"/>
        </w:rPr>
        <w:t>Angel Eyes</w:t>
      </w:r>
      <w:r w:rsidR="0034318D">
        <w:rPr>
          <w:rFonts w:ascii="Cambria" w:eastAsia="Times New Roman" w:hAnsi="Cambria"/>
          <w:iCs/>
          <w:lang w:eastAsia="de-DE"/>
        </w:rPr>
        <w:t>“</w:t>
      </w:r>
      <w:r w:rsidR="0008735F" w:rsidRPr="0008735F">
        <w:rPr>
          <w:rFonts w:ascii="Cambria" w:eastAsia="Times New Roman" w:hAnsi="Cambria"/>
          <w:lang w:eastAsia="de-DE"/>
        </w:rPr>
        <w:t xml:space="preserve"> von </w:t>
      </w:r>
      <w:hyperlink r:id="rId14" w:tooltip="Love and Theft" w:history="1">
        <w:r w:rsidR="0008735F" w:rsidRPr="0008735F">
          <w:rPr>
            <w:rFonts w:ascii="Cambria" w:eastAsia="Times New Roman" w:hAnsi="Cambria"/>
            <w:lang w:eastAsia="de-DE"/>
          </w:rPr>
          <w:t xml:space="preserve">Love </w:t>
        </w:r>
        <w:proofErr w:type="spellStart"/>
        <w:r w:rsidR="00E8724C">
          <w:rPr>
            <w:rFonts w:ascii="Cambria" w:eastAsia="Times New Roman" w:hAnsi="Cambria"/>
            <w:lang w:eastAsia="de-DE"/>
          </w:rPr>
          <w:t>A</w:t>
        </w:r>
        <w:r w:rsidR="0008735F" w:rsidRPr="0008735F">
          <w:rPr>
            <w:rFonts w:ascii="Cambria" w:eastAsia="Times New Roman" w:hAnsi="Cambria"/>
            <w:lang w:eastAsia="de-DE"/>
          </w:rPr>
          <w:t>nd</w:t>
        </w:r>
        <w:proofErr w:type="spellEnd"/>
        <w:r w:rsidR="0008735F" w:rsidRPr="0008735F">
          <w:rPr>
            <w:rFonts w:ascii="Cambria" w:eastAsia="Times New Roman" w:hAnsi="Cambria"/>
            <w:lang w:eastAsia="de-DE"/>
          </w:rPr>
          <w:t xml:space="preserve"> </w:t>
        </w:r>
        <w:proofErr w:type="spellStart"/>
        <w:r w:rsidR="0008735F" w:rsidRPr="0008735F">
          <w:rPr>
            <w:rFonts w:ascii="Cambria" w:eastAsia="Times New Roman" w:hAnsi="Cambria"/>
            <w:lang w:eastAsia="de-DE"/>
          </w:rPr>
          <w:t>Theft</w:t>
        </w:r>
        <w:proofErr w:type="spellEnd"/>
      </w:hyperlink>
      <w:r w:rsidR="0008735F" w:rsidRPr="0008735F">
        <w:rPr>
          <w:rFonts w:ascii="Cambria" w:eastAsia="Times New Roman" w:hAnsi="Cambria"/>
          <w:lang w:eastAsia="de-DE"/>
        </w:rPr>
        <w:t xml:space="preserve">, die in die Top 40 der offiziellen Charts </w:t>
      </w:r>
      <w:r w:rsidR="0034318D">
        <w:rPr>
          <w:rFonts w:ascii="Cambria" w:eastAsia="Times New Roman" w:hAnsi="Cambria"/>
          <w:lang w:eastAsia="de-DE"/>
        </w:rPr>
        <w:t>ei</w:t>
      </w:r>
      <w:r w:rsidR="0008735F" w:rsidRPr="0008735F">
        <w:rPr>
          <w:rFonts w:ascii="Cambria" w:eastAsia="Times New Roman" w:hAnsi="Cambria"/>
          <w:lang w:eastAsia="de-DE"/>
        </w:rPr>
        <w:t>n</w:t>
      </w:r>
      <w:r w:rsidR="0034318D">
        <w:rPr>
          <w:rFonts w:ascii="Cambria" w:eastAsia="Times New Roman" w:hAnsi="Cambria"/>
          <w:lang w:eastAsia="de-DE"/>
        </w:rPr>
        <w:t>steigen</w:t>
      </w:r>
      <w:r w:rsidR="0008735F" w:rsidRPr="0008735F">
        <w:rPr>
          <w:rFonts w:ascii="Cambria" w:eastAsia="Times New Roman" w:hAnsi="Cambria"/>
          <w:lang w:eastAsia="de-DE"/>
        </w:rPr>
        <w:t xml:space="preserve">. </w:t>
      </w:r>
      <w:r w:rsidR="0034318D">
        <w:rPr>
          <w:rFonts w:ascii="Cambria" w:eastAsia="Times New Roman" w:hAnsi="Cambria"/>
          <w:lang w:eastAsia="de-DE"/>
        </w:rPr>
        <w:t>Er schreibt weiter für andere Künstler und wi</w:t>
      </w:r>
      <w:r w:rsidR="0008735F" w:rsidRPr="0008735F">
        <w:rPr>
          <w:rFonts w:ascii="Cambria" w:eastAsia="Times New Roman" w:hAnsi="Cambria"/>
          <w:lang w:eastAsia="de-DE"/>
        </w:rPr>
        <w:t>r</w:t>
      </w:r>
      <w:r w:rsidR="0034318D">
        <w:rPr>
          <w:rFonts w:ascii="Cambria" w:eastAsia="Times New Roman" w:hAnsi="Cambria"/>
          <w:lang w:eastAsia="de-DE"/>
        </w:rPr>
        <w:t>d</w:t>
      </w:r>
      <w:r w:rsidR="0008735F" w:rsidRPr="0008735F">
        <w:rPr>
          <w:rFonts w:ascii="Cambria" w:eastAsia="Times New Roman" w:hAnsi="Cambria"/>
          <w:lang w:eastAsia="de-DE"/>
        </w:rPr>
        <w:t xml:space="preserve"> 2013 für einen </w:t>
      </w:r>
      <w:hyperlink r:id="rId15" w:tooltip="Grammy Awards 2013" w:history="1">
        <w:r w:rsidR="0008735F" w:rsidRPr="0008735F">
          <w:rPr>
            <w:rFonts w:ascii="Cambria" w:eastAsia="Times New Roman" w:hAnsi="Cambria"/>
            <w:lang w:eastAsia="de-DE"/>
          </w:rPr>
          <w:t>Grammy</w:t>
        </w:r>
      </w:hyperlink>
      <w:r w:rsidR="0008735F" w:rsidRPr="0008735F">
        <w:rPr>
          <w:rFonts w:ascii="Cambria" w:eastAsia="Times New Roman" w:hAnsi="Cambria"/>
          <w:lang w:eastAsia="de-DE"/>
        </w:rPr>
        <w:t xml:space="preserve"> für </w:t>
      </w:r>
      <w:r w:rsidR="0034318D">
        <w:rPr>
          <w:rFonts w:ascii="Cambria" w:eastAsia="Times New Roman" w:hAnsi="Cambria"/>
          <w:lang w:eastAsia="de-DE"/>
        </w:rPr>
        <w:t>„</w:t>
      </w:r>
      <w:r w:rsidR="0008735F" w:rsidRPr="0008735F">
        <w:rPr>
          <w:rFonts w:ascii="Cambria" w:eastAsia="Times New Roman" w:hAnsi="Cambria"/>
          <w:iCs/>
          <w:lang w:eastAsia="de-DE"/>
        </w:rPr>
        <w:t xml:space="preserve">Even </w:t>
      </w:r>
      <w:proofErr w:type="spellStart"/>
      <w:r w:rsidR="0008735F" w:rsidRPr="0008735F">
        <w:rPr>
          <w:rFonts w:ascii="Cambria" w:eastAsia="Times New Roman" w:hAnsi="Cambria"/>
          <w:iCs/>
          <w:lang w:eastAsia="de-DE"/>
        </w:rPr>
        <w:t>If</w:t>
      </w:r>
      <w:proofErr w:type="spellEnd"/>
      <w:r w:rsidR="0008735F" w:rsidRPr="0008735F">
        <w:rPr>
          <w:rFonts w:ascii="Cambria" w:eastAsia="Times New Roman" w:hAnsi="Cambria"/>
          <w:iCs/>
          <w:lang w:eastAsia="de-DE"/>
        </w:rPr>
        <w:t xml:space="preserve"> </w:t>
      </w:r>
      <w:proofErr w:type="spellStart"/>
      <w:r w:rsidR="0008735F" w:rsidRPr="0008735F">
        <w:rPr>
          <w:rFonts w:ascii="Cambria" w:eastAsia="Times New Roman" w:hAnsi="Cambria"/>
          <w:iCs/>
          <w:lang w:eastAsia="de-DE"/>
        </w:rPr>
        <w:t>It</w:t>
      </w:r>
      <w:proofErr w:type="spellEnd"/>
      <w:r w:rsidR="0008735F" w:rsidRPr="0008735F">
        <w:rPr>
          <w:rFonts w:ascii="Cambria" w:eastAsia="Times New Roman" w:hAnsi="Cambria"/>
          <w:iCs/>
          <w:lang w:eastAsia="de-DE"/>
        </w:rPr>
        <w:t xml:space="preserve"> Breaks </w:t>
      </w:r>
      <w:proofErr w:type="spellStart"/>
      <w:r w:rsidR="0008735F" w:rsidRPr="0008735F">
        <w:rPr>
          <w:rFonts w:ascii="Cambria" w:eastAsia="Times New Roman" w:hAnsi="Cambria"/>
          <w:iCs/>
          <w:lang w:eastAsia="de-DE"/>
        </w:rPr>
        <w:t>Your</w:t>
      </w:r>
      <w:proofErr w:type="spellEnd"/>
      <w:r w:rsidR="0008735F" w:rsidRPr="0008735F">
        <w:rPr>
          <w:rFonts w:ascii="Cambria" w:eastAsia="Times New Roman" w:hAnsi="Cambria"/>
          <w:iCs/>
          <w:lang w:eastAsia="de-DE"/>
        </w:rPr>
        <w:t xml:space="preserve"> Heart</w:t>
      </w:r>
      <w:r w:rsidR="0034318D">
        <w:rPr>
          <w:rFonts w:ascii="Cambria" w:eastAsia="Times New Roman" w:hAnsi="Cambria"/>
          <w:iCs/>
          <w:lang w:eastAsia="de-DE"/>
        </w:rPr>
        <w:t>“</w:t>
      </w:r>
      <w:r w:rsidR="0008735F" w:rsidRPr="0008735F">
        <w:rPr>
          <w:rFonts w:ascii="Cambria" w:eastAsia="Times New Roman" w:hAnsi="Cambria"/>
          <w:lang w:eastAsia="de-DE"/>
        </w:rPr>
        <w:t xml:space="preserve"> der </w:t>
      </w:r>
      <w:hyperlink r:id="rId16" w:tooltip="Eli Young Band (Seite nicht vorhanden)" w:history="1">
        <w:r w:rsidR="0008735F" w:rsidRPr="0008735F">
          <w:rPr>
            <w:rFonts w:ascii="Cambria" w:eastAsia="Times New Roman" w:hAnsi="Cambria"/>
            <w:lang w:eastAsia="de-DE"/>
          </w:rPr>
          <w:t>Eli Young Band</w:t>
        </w:r>
      </w:hyperlink>
      <w:r w:rsidR="0008735F" w:rsidRPr="0008735F">
        <w:rPr>
          <w:rFonts w:ascii="Cambria" w:eastAsia="Times New Roman" w:hAnsi="Cambria"/>
          <w:lang w:eastAsia="de-DE"/>
        </w:rPr>
        <w:t xml:space="preserve"> nominiert, das er zusammen mit </w:t>
      </w:r>
      <w:hyperlink r:id="rId17" w:tooltip="Will Hoge" w:history="1">
        <w:r w:rsidR="0008735F" w:rsidRPr="0008735F">
          <w:rPr>
            <w:rFonts w:ascii="Cambria" w:eastAsia="Times New Roman" w:hAnsi="Cambria"/>
            <w:lang w:eastAsia="de-DE"/>
          </w:rPr>
          <w:t>Will Hoge</w:t>
        </w:r>
      </w:hyperlink>
      <w:r w:rsidR="0008735F" w:rsidRPr="0008735F">
        <w:rPr>
          <w:rFonts w:ascii="Cambria" w:eastAsia="Times New Roman" w:hAnsi="Cambria"/>
          <w:lang w:eastAsia="de-DE"/>
        </w:rPr>
        <w:t xml:space="preserve"> geschrieben hat.</w:t>
      </w:r>
      <w:r w:rsidR="0034318D">
        <w:rPr>
          <w:rFonts w:ascii="Cambria" w:eastAsia="Times New Roman" w:hAnsi="Cambria"/>
          <w:lang w:eastAsia="de-DE"/>
        </w:rPr>
        <w:t xml:space="preserve"> </w:t>
      </w:r>
      <w:r w:rsidR="0008735F" w:rsidRPr="0008735F">
        <w:rPr>
          <w:rFonts w:ascii="Cambria" w:eastAsia="Times New Roman" w:hAnsi="Cambria"/>
          <w:lang w:eastAsia="de-DE"/>
        </w:rPr>
        <w:t xml:space="preserve">Seinen ersten eigenen Erfolg in den </w:t>
      </w:r>
      <w:hyperlink r:id="rId18" w:tooltip="Billboard Hot 100" w:history="1">
        <w:r w:rsidR="0008735F" w:rsidRPr="0008735F">
          <w:rPr>
            <w:rFonts w:ascii="Cambria" w:eastAsia="Times New Roman" w:hAnsi="Cambria"/>
            <w:lang w:eastAsia="de-DE"/>
          </w:rPr>
          <w:t>Billboard Hot 100</w:t>
        </w:r>
      </w:hyperlink>
      <w:r w:rsidR="0008735F" w:rsidRPr="0008735F">
        <w:rPr>
          <w:rFonts w:ascii="Cambria" w:eastAsia="Times New Roman" w:hAnsi="Cambria"/>
          <w:lang w:eastAsia="de-DE"/>
        </w:rPr>
        <w:t xml:space="preserve"> hat der Texaner </w:t>
      </w:r>
      <w:r w:rsidR="0034318D">
        <w:rPr>
          <w:rFonts w:ascii="Cambria" w:eastAsia="Times New Roman" w:hAnsi="Cambria"/>
          <w:lang w:eastAsia="de-DE"/>
        </w:rPr>
        <w:t xml:space="preserve">dann </w:t>
      </w:r>
      <w:r w:rsidR="0008735F" w:rsidRPr="0008735F">
        <w:rPr>
          <w:rFonts w:ascii="Cambria" w:eastAsia="Times New Roman" w:hAnsi="Cambria"/>
          <w:lang w:eastAsia="de-DE"/>
        </w:rPr>
        <w:t xml:space="preserve">im Oktober 2013 mit </w:t>
      </w:r>
      <w:r w:rsidR="0034318D">
        <w:rPr>
          <w:rFonts w:ascii="Cambria" w:eastAsia="Times New Roman" w:hAnsi="Cambria"/>
          <w:lang w:eastAsia="de-DE"/>
        </w:rPr>
        <w:t>„</w:t>
      </w:r>
      <w:proofErr w:type="spellStart"/>
      <w:r w:rsidR="0008735F" w:rsidRPr="0008735F">
        <w:rPr>
          <w:rFonts w:ascii="Cambria" w:eastAsia="Times New Roman" w:hAnsi="Cambria"/>
          <w:iCs/>
          <w:lang w:eastAsia="de-DE"/>
        </w:rPr>
        <w:t>Friday</w:t>
      </w:r>
      <w:proofErr w:type="spellEnd"/>
      <w:r w:rsidR="0008735F" w:rsidRPr="0008735F">
        <w:rPr>
          <w:rFonts w:ascii="Cambria" w:eastAsia="Times New Roman" w:hAnsi="Cambria"/>
          <w:iCs/>
          <w:lang w:eastAsia="de-DE"/>
        </w:rPr>
        <w:t xml:space="preserve"> </w:t>
      </w:r>
      <w:proofErr w:type="spellStart"/>
      <w:r w:rsidR="0008735F" w:rsidRPr="0008735F">
        <w:rPr>
          <w:rFonts w:ascii="Cambria" w:eastAsia="Times New Roman" w:hAnsi="Cambria"/>
          <w:iCs/>
          <w:lang w:eastAsia="de-DE"/>
        </w:rPr>
        <w:t>Night</w:t>
      </w:r>
      <w:proofErr w:type="spellEnd"/>
      <w:r w:rsidR="0034318D">
        <w:rPr>
          <w:rFonts w:ascii="Cambria" w:eastAsia="Times New Roman" w:hAnsi="Cambria"/>
          <w:iCs/>
          <w:lang w:eastAsia="de-DE"/>
        </w:rPr>
        <w:t>“</w:t>
      </w:r>
      <w:r w:rsidR="005100C1">
        <w:rPr>
          <w:rFonts w:ascii="Cambria" w:eastAsia="Times New Roman" w:hAnsi="Cambria"/>
          <w:iCs/>
          <w:lang w:eastAsia="de-DE"/>
        </w:rPr>
        <w:t xml:space="preserve"> (Platz 47 der Billboard-Charts)</w:t>
      </w:r>
      <w:r w:rsidR="00922C69">
        <w:rPr>
          <w:rFonts w:ascii="Cambria" w:eastAsia="Times New Roman" w:hAnsi="Cambria"/>
          <w:iCs/>
          <w:lang w:eastAsia="de-DE"/>
        </w:rPr>
        <w:t xml:space="preserve">, der auch von Lady </w:t>
      </w:r>
      <w:proofErr w:type="spellStart"/>
      <w:r w:rsidR="00922C69">
        <w:rPr>
          <w:rFonts w:ascii="Cambria" w:eastAsia="Times New Roman" w:hAnsi="Cambria"/>
          <w:iCs/>
          <w:lang w:eastAsia="de-DE"/>
        </w:rPr>
        <w:t>Antebellum</w:t>
      </w:r>
      <w:proofErr w:type="spellEnd"/>
      <w:r w:rsidR="00922C69">
        <w:rPr>
          <w:rFonts w:ascii="Cambria" w:eastAsia="Times New Roman" w:hAnsi="Cambria"/>
          <w:iCs/>
          <w:lang w:eastAsia="de-DE"/>
        </w:rPr>
        <w:t xml:space="preserve"> aufgenommen wird</w:t>
      </w:r>
      <w:r w:rsidR="0008735F" w:rsidRPr="0008735F">
        <w:rPr>
          <w:rFonts w:ascii="Cambria" w:eastAsia="Times New Roman" w:hAnsi="Cambria"/>
          <w:lang w:eastAsia="de-DE"/>
        </w:rPr>
        <w:t>.</w:t>
      </w:r>
      <w:r w:rsidR="005100C1">
        <w:rPr>
          <w:rFonts w:ascii="Cambria" w:eastAsia="Times New Roman" w:hAnsi="Cambria"/>
          <w:lang w:eastAsia="de-DE"/>
        </w:rPr>
        <w:t xml:space="preserve"> </w:t>
      </w:r>
      <w:r w:rsidR="0035175E">
        <w:rPr>
          <w:rFonts w:ascii="Cambria" w:eastAsia="Times New Roman" w:hAnsi="Cambria"/>
          <w:lang w:eastAsia="de-DE"/>
        </w:rPr>
        <w:t xml:space="preserve">Die Single wird mit über einer halben Million Verkäufen vergoldet. </w:t>
      </w:r>
      <w:r w:rsidR="005100C1">
        <w:rPr>
          <w:rFonts w:ascii="Cambria" w:eastAsia="Times New Roman" w:hAnsi="Cambria"/>
          <w:lang w:eastAsia="de-DE"/>
        </w:rPr>
        <w:t xml:space="preserve">Auch die nächsten Singles </w:t>
      </w:r>
      <w:proofErr w:type="spellStart"/>
      <w:r w:rsidR="005100C1">
        <w:rPr>
          <w:rFonts w:ascii="Cambria" w:eastAsia="Times New Roman" w:hAnsi="Cambria"/>
          <w:lang w:eastAsia="de-DE"/>
        </w:rPr>
        <w:t>charten</w:t>
      </w:r>
      <w:proofErr w:type="spellEnd"/>
      <w:r w:rsidR="005100C1">
        <w:rPr>
          <w:rFonts w:ascii="Cambria" w:eastAsia="Times New Roman" w:hAnsi="Cambria"/>
          <w:lang w:eastAsia="de-DE"/>
        </w:rPr>
        <w:t xml:space="preserve">: „Song </w:t>
      </w:r>
      <w:proofErr w:type="spellStart"/>
      <w:r w:rsidR="005100C1">
        <w:rPr>
          <w:rFonts w:ascii="Cambria" w:eastAsia="Times New Roman" w:hAnsi="Cambria"/>
          <w:lang w:eastAsia="de-DE"/>
        </w:rPr>
        <w:t>About</w:t>
      </w:r>
      <w:proofErr w:type="spellEnd"/>
      <w:r w:rsidR="005100C1">
        <w:rPr>
          <w:rFonts w:ascii="Cambria" w:eastAsia="Times New Roman" w:hAnsi="Cambria"/>
          <w:lang w:eastAsia="de-DE"/>
        </w:rPr>
        <w:t xml:space="preserve"> A Girl“ erreicht 2014 Platz 87, „</w:t>
      </w:r>
      <w:proofErr w:type="spellStart"/>
      <w:r w:rsidR="005100C1">
        <w:rPr>
          <w:rFonts w:ascii="Cambria" w:eastAsia="Times New Roman" w:hAnsi="Cambria"/>
          <w:lang w:eastAsia="de-DE"/>
        </w:rPr>
        <w:t>She</w:t>
      </w:r>
      <w:proofErr w:type="spellEnd"/>
      <w:r w:rsidR="005100C1">
        <w:rPr>
          <w:rFonts w:ascii="Cambria" w:eastAsia="Times New Roman" w:hAnsi="Cambria"/>
          <w:lang w:eastAsia="de-DE"/>
        </w:rPr>
        <w:t xml:space="preserve"> </w:t>
      </w:r>
      <w:proofErr w:type="spellStart"/>
      <w:r w:rsidR="005100C1">
        <w:rPr>
          <w:rFonts w:ascii="Cambria" w:eastAsia="Times New Roman" w:hAnsi="Cambria"/>
          <w:lang w:eastAsia="de-DE"/>
        </w:rPr>
        <w:t>Don’t</w:t>
      </w:r>
      <w:proofErr w:type="spellEnd"/>
      <w:r w:rsidR="005100C1">
        <w:rPr>
          <w:rFonts w:ascii="Cambria" w:eastAsia="Times New Roman" w:hAnsi="Cambria"/>
          <w:lang w:eastAsia="de-DE"/>
        </w:rPr>
        <w:t xml:space="preserve"> Love </w:t>
      </w:r>
      <w:proofErr w:type="spellStart"/>
      <w:r w:rsidR="005100C1">
        <w:rPr>
          <w:rFonts w:ascii="Cambria" w:eastAsia="Times New Roman" w:hAnsi="Cambria"/>
          <w:lang w:eastAsia="de-DE"/>
        </w:rPr>
        <w:t>Me</w:t>
      </w:r>
      <w:proofErr w:type="spellEnd"/>
      <w:r w:rsidR="005100C1">
        <w:rPr>
          <w:rFonts w:ascii="Cambria" w:eastAsia="Times New Roman" w:hAnsi="Cambria"/>
          <w:lang w:eastAsia="de-DE"/>
        </w:rPr>
        <w:t>“ 2015 Platz 77. Sein erstes eigene</w:t>
      </w:r>
      <w:r w:rsidR="0035175E">
        <w:rPr>
          <w:rFonts w:ascii="Cambria" w:eastAsia="Times New Roman" w:hAnsi="Cambria"/>
          <w:lang w:eastAsia="de-DE"/>
        </w:rPr>
        <w:t>s</w:t>
      </w:r>
      <w:r w:rsidR="005100C1">
        <w:rPr>
          <w:rFonts w:ascii="Cambria" w:eastAsia="Times New Roman" w:hAnsi="Cambria"/>
          <w:lang w:eastAsia="de-DE"/>
        </w:rPr>
        <w:t xml:space="preserve"> Album, selbstbetitelt, erscheint Anfang 2014, hält sich vier Wochen lang in den Charts und steigt bis auf Platz 31. </w:t>
      </w:r>
      <w:r w:rsidR="002848D5">
        <w:rPr>
          <w:rFonts w:ascii="Cambria" w:eastAsia="Times New Roman" w:hAnsi="Cambria"/>
          <w:lang w:eastAsia="de-DE"/>
        </w:rPr>
        <w:t xml:space="preserve">Seine </w:t>
      </w:r>
      <w:r w:rsidR="004D7D8F">
        <w:rPr>
          <w:rFonts w:ascii="Cambria" w:eastAsia="Times New Roman" w:hAnsi="Cambria"/>
          <w:lang w:eastAsia="de-DE"/>
        </w:rPr>
        <w:t xml:space="preserve">nächsten </w:t>
      </w:r>
      <w:r w:rsidR="002848D5">
        <w:rPr>
          <w:rFonts w:ascii="Cambria" w:eastAsia="Times New Roman" w:hAnsi="Cambria"/>
          <w:lang w:eastAsia="de-DE"/>
        </w:rPr>
        <w:t>beiden Singles</w:t>
      </w:r>
      <w:r w:rsidR="0035175E">
        <w:rPr>
          <w:rFonts w:ascii="Cambria" w:eastAsia="Times New Roman" w:hAnsi="Cambria"/>
          <w:lang w:eastAsia="de-DE"/>
        </w:rPr>
        <w:t xml:space="preserve"> – „High Class“ und</w:t>
      </w:r>
      <w:r w:rsidR="005100C1">
        <w:rPr>
          <w:rFonts w:ascii="Cambria" w:eastAsia="Times New Roman" w:hAnsi="Cambria"/>
          <w:lang w:eastAsia="de-DE"/>
        </w:rPr>
        <w:t xml:space="preserve"> </w:t>
      </w:r>
      <w:r w:rsidR="0035175E">
        <w:rPr>
          <w:rFonts w:ascii="Cambria" w:eastAsia="Times New Roman" w:hAnsi="Cambria"/>
          <w:lang w:eastAsia="de-DE"/>
        </w:rPr>
        <w:t xml:space="preserve">„Angels In This Town“ – werden 2015 und 2016 veröffentlicht. </w:t>
      </w:r>
      <w:r w:rsidR="00AA08BA">
        <w:rPr>
          <w:rFonts w:ascii="Cambria" w:eastAsia="Times New Roman" w:hAnsi="Cambria"/>
          <w:lang w:eastAsia="de-DE"/>
        </w:rPr>
        <w:t xml:space="preserve">Im selben Jahr wird </w:t>
      </w:r>
      <w:r w:rsidR="00F90CF2" w:rsidRPr="00F90CF2">
        <w:rPr>
          <w:rFonts w:ascii="Cambria" w:eastAsia="Times New Roman" w:hAnsi="Cambria"/>
          <w:b/>
          <w:lang w:eastAsia="de-DE"/>
        </w:rPr>
        <w:t xml:space="preserve">Eric </w:t>
      </w:r>
      <w:proofErr w:type="spellStart"/>
      <w:r w:rsidR="00F90CF2" w:rsidRPr="00F90CF2">
        <w:rPr>
          <w:rFonts w:ascii="Cambria" w:eastAsia="Times New Roman" w:hAnsi="Cambria"/>
          <w:b/>
          <w:lang w:eastAsia="de-DE"/>
        </w:rPr>
        <w:t>Paslay</w:t>
      </w:r>
      <w:proofErr w:type="spellEnd"/>
      <w:r w:rsidR="00AA08BA">
        <w:rPr>
          <w:rFonts w:ascii="Cambria" w:eastAsia="Times New Roman" w:hAnsi="Cambria"/>
          <w:lang w:eastAsia="de-DE"/>
        </w:rPr>
        <w:t xml:space="preserve"> zusammen mit Charles Kelley und Dierks Bentley für den Song „The Driver“ in der Kategorie „Best Country Dou/Group Performance“ nominiert. </w:t>
      </w:r>
      <w:r w:rsidR="00222A6A">
        <w:rPr>
          <w:rFonts w:ascii="Cambria" w:hAnsi="Cambria" w:cs="AGaramondPro-Regular"/>
        </w:rPr>
        <w:t xml:space="preserve">2016 und 2017 gibt er über 200 Konzerte, findet aber noch Zeit, mit seiner Frau eine Farm zu kaufen und diese komplett in Eigenleistung zu renovieren. In dieser Zeit entsteht mit „Young </w:t>
      </w:r>
      <w:proofErr w:type="spellStart"/>
      <w:r w:rsidR="00222A6A">
        <w:rPr>
          <w:rFonts w:ascii="Cambria" w:hAnsi="Cambria" w:cs="AGaramondPro-Regular"/>
        </w:rPr>
        <w:t>Forever</w:t>
      </w:r>
      <w:proofErr w:type="spellEnd"/>
      <w:r w:rsidR="00222A6A">
        <w:rPr>
          <w:rFonts w:ascii="Cambria" w:hAnsi="Cambria" w:cs="AGaramondPro-Regular"/>
        </w:rPr>
        <w:t xml:space="preserve">“ seine aktuelle Single, die er zusammen mit Chris </w:t>
      </w:r>
      <w:proofErr w:type="spellStart"/>
      <w:r w:rsidR="00222A6A">
        <w:rPr>
          <w:rFonts w:ascii="Cambria" w:hAnsi="Cambria" w:cs="AGaramondPro-Regular"/>
        </w:rPr>
        <w:t>Destefano</w:t>
      </w:r>
      <w:proofErr w:type="spellEnd"/>
      <w:r w:rsidR="00222A6A">
        <w:rPr>
          <w:rFonts w:ascii="Cambria" w:hAnsi="Cambria" w:cs="AGaramondPro-Regular"/>
        </w:rPr>
        <w:t xml:space="preserve"> und </w:t>
      </w:r>
      <w:r w:rsidR="00960DB5">
        <w:rPr>
          <w:rFonts w:ascii="Cambria" w:hAnsi="Cambria" w:cs="AGaramondPro-Regular"/>
        </w:rPr>
        <w:t xml:space="preserve">dem Australier </w:t>
      </w:r>
      <w:r w:rsidR="00222A6A">
        <w:rPr>
          <w:rFonts w:ascii="Cambria" w:hAnsi="Cambria" w:cs="AGaramondPro-Regular"/>
        </w:rPr>
        <w:t xml:space="preserve">Morgan Evans schreibt, und die im März 2018 bis auf Platz 41 der US </w:t>
      </w:r>
      <w:r w:rsidR="002848D5">
        <w:rPr>
          <w:rFonts w:ascii="Cambria" w:hAnsi="Cambria" w:cs="AGaramondPro-Regular"/>
        </w:rPr>
        <w:t xml:space="preserve">Country Airplay-Charts steigt. </w:t>
      </w:r>
    </w:p>
    <w:p w:rsidR="00697976" w:rsidRDefault="00697976" w:rsidP="00FF2518">
      <w:pPr>
        <w:spacing w:after="0" w:line="240" w:lineRule="auto"/>
        <w:contextualSpacing/>
        <w:jc w:val="both"/>
        <w:rPr>
          <w:rFonts w:ascii="Cambria" w:hAnsi="Cambria" w:cs="AGaramondPro-Regular"/>
        </w:rPr>
      </w:pPr>
    </w:p>
    <w:p w:rsidR="00F90CF2" w:rsidRPr="008E5FD9" w:rsidRDefault="008E5FD9" w:rsidP="00FF2518">
      <w:pPr>
        <w:spacing w:after="0" w:line="240" w:lineRule="auto"/>
        <w:contextualSpacing/>
        <w:jc w:val="both"/>
        <w:rPr>
          <w:rFonts w:ascii="Cambria" w:hAnsi="Cambria"/>
        </w:rPr>
      </w:pPr>
      <w:r w:rsidRPr="008E5FD9">
        <w:rPr>
          <w:rFonts w:ascii="Cambria" w:hAnsi="Cambria"/>
        </w:rPr>
        <w:t>Im Sommer 2019 wird sein</w:t>
      </w:r>
      <w:r>
        <w:rPr>
          <w:rFonts w:ascii="Cambria" w:hAnsi="Cambria"/>
        </w:rPr>
        <w:t xml:space="preserve"> zweites von Marshall Altman produziertes Album „</w:t>
      </w:r>
      <w:proofErr w:type="spellStart"/>
      <w:r>
        <w:rPr>
          <w:rFonts w:ascii="Cambria" w:hAnsi="Cambria"/>
        </w:rPr>
        <w:t>Dressed</w:t>
      </w:r>
      <w:proofErr w:type="spellEnd"/>
      <w:r>
        <w:rPr>
          <w:rFonts w:ascii="Cambria" w:hAnsi="Cambria"/>
        </w:rPr>
        <w:t xml:space="preserve"> In Black“ erscheinen, an deren zwölf Songs er allesamt mitgeschrieben hat und von denen mit Sicherheit der eine oder andere Song zur </w:t>
      </w:r>
      <w:proofErr w:type="spellStart"/>
      <w:r>
        <w:rPr>
          <w:rFonts w:ascii="Cambria" w:hAnsi="Cambria"/>
        </w:rPr>
        <w:t>Setlist</w:t>
      </w:r>
      <w:proofErr w:type="spellEnd"/>
      <w:r>
        <w:rPr>
          <w:rFonts w:ascii="Cambria" w:hAnsi="Cambria"/>
        </w:rPr>
        <w:t xml:space="preserve"> seiner kommenden Konzerte gehören werden.</w:t>
      </w:r>
      <w:r w:rsidR="00FF2518">
        <w:rPr>
          <w:rFonts w:ascii="Cambria" w:hAnsi="Cambria"/>
        </w:rPr>
        <w:t xml:space="preserve"> </w:t>
      </w:r>
      <w:r w:rsidR="00F90CF2">
        <w:rPr>
          <w:rFonts w:ascii="Cambria" w:hAnsi="Cambria"/>
        </w:rPr>
        <w:t xml:space="preserve">Als Support fungiert mit </w:t>
      </w:r>
      <w:r w:rsidR="00F90CF2" w:rsidRPr="00F90CF2">
        <w:rPr>
          <w:rFonts w:ascii="Cambria" w:hAnsi="Cambria"/>
          <w:b/>
        </w:rPr>
        <w:t>Cash Campbell</w:t>
      </w:r>
      <w:r w:rsidR="00F90CF2">
        <w:rPr>
          <w:rFonts w:ascii="Cambria" w:hAnsi="Cambria"/>
        </w:rPr>
        <w:t xml:space="preserve"> ein neuer Künstler aus Dallas, der mit seiner Mischung aus Pop, EDM und Country seit zwei Jahren in der Szene für Furore sorgt. </w:t>
      </w:r>
    </w:p>
    <w:p w:rsidR="004D7D8F" w:rsidRPr="00A03DC2" w:rsidRDefault="004D7D8F" w:rsidP="001D3EE8">
      <w:pPr>
        <w:pStyle w:val="Default"/>
        <w:jc w:val="both"/>
        <w:rPr>
          <w:rFonts w:ascii="Cambria" w:hAnsi="Cambria" w:cs="Times New Roman"/>
          <w:b/>
          <w:color w:val="auto"/>
          <w:sz w:val="22"/>
          <w:szCs w:val="22"/>
        </w:rPr>
      </w:pPr>
    </w:p>
    <w:p w:rsidR="0005166C" w:rsidRPr="002848D5" w:rsidRDefault="00A03DC2" w:rsidP="006A7550">
      <w:pPr>
        <w:autoSpaceDE w:val="0"/>
        <w:autoSpaceDN w:val="0"/>
        <w:rPr>
          <w:rFonts w:ascii="Cambria" w:hAnsi="Cambria" w:cs="Calibri"/>
        </w:rPr>
      </w:pPr>
      <w:r>
        <w:rPr>
          <w:rFonts w:ascii="Cambria" w:hAnsi="Cambria" w:cs="Calibri"/>
        </w:rPr>
        <w:t>Weitere Informationen unter:</w:t>
      </w:r>
      <w:r w:rsidR="002848D5">
        <w:rPr>
          <w:rFonts w:ascii="Cambria" w:hAnsi="Cambria" w:cs="Calibri"/>
        </w:rPr>
        <w:t xml:space="preserve"> </w:t>
      </w:r>
      <w:hyperlink r:id="rId19" w:history="1">
        <w:r w:rsidR="00F37E4A" w:rsidRPr="002848D5">
          <w:rPr>
            <w:rStyle w:val="Hyperlink"/>
            <w:rFonts w:ascii="Cambria" w:hAnsi="Cambria" w:cs="Calibri"/>
          </w:rPr>
          <w:t>www.ericpaslay.com</w:t>
        </w:r>
      </w:hyperlink>
      <w:r w:rsidR="00DD233C">
        <w:t xml:space="preserve"> |</w:t>
      </w:r>
      <w:r w:rsidR="00DD233C" w:rsidRPr="002848D5">
        <w:rPr>
          <w:rStyle w:val="Hyperlink"/>
          <w:rFonts w:ascii="Cambria" w:hAnsi="Cambria" w:cs="Calibri"/>
        </w:rPr>
        <w:t xml:space="preserve"> </w:t>
      </w:r>
      <w:hyperlink r:id="rId20" w:history="1">
        <w:r w:rsidR="002848D5">
          <w:rPr>
            <w:rStyle w:val="Hyperlink"/>
            <w:rFonts w:ascii="Cambria" w:hAnsi="Cambria" w:cs="Calibri"/>
          </w:rPr>
          <w:t>www.umgnashville.com</w:t>
        </w:r>
      </w:hyperlink>
    </w:p>
    <w:p w:rsidR="0005166C" w:rsidRPr="00A03DC2" w:rsidRDefault="00AE648E" w:rsidP="006A7550">
      <w:pPr>
        <w:autoSpaceDE w:val="0"/>
        <w:autoSpaceDN w:val="0"/>
        <w:rPr>
          <w:rFonts w:ascii="Cambria" w:hAnsi="Cambria"/>
        </w:rPr>
      </w:pPr>
      <w:r>
        <w:rPr>
          <w:rFonts w:ascii="Cambria" w:hAnsi="Cambria"/>
        </w:rPr>
        <w:pict>
          <v:rect id="_x0000_i1027" style="width:453.5pt;height:1pt" o:hralign="center" o:hrstd="t" o:hrnoshade="t" o:hr="t" fillcolor="#008bac" stroked="f"/>
        </w:pict>
      </w:r>
    </w:p>
    <w:p w:rsidR="0005166C" w:rsidRPr="00677BC8" w:rsidRDefault="00AF7C86" w:rsidP="0005166C">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E</w:t>
      </w:r>
      <w:r w:rsidR="004D0B1E">
        <w:rPr>
          <w:rFonts w:ascii="Cambria" w:eastAsiaTheme="minorEastAsia" w:hAnsi="Cambria" w:cs="Times New Roman"/>
          <w:b/>
          <w:color w:val="auto"/>
          <w:sz w:val="48"/>
          <w:szCs w:val="22"/>
          <w:lang w:val="en-US" w:eastAsia="de-DE"/>
        </w:rPr>
        <w:t>RI</w:t>
      </w:r>
      <w:r>
        <w:rPr>
          <w:rFonts w:ascii="Cambria" w:eastAsiaTheme="minorEastAsia" w:hAnsi="Cambria" w:cs="Times New Roman"/>
          <w:b/>
          <w:color w:val="auto"/>
          <w:sz w:val="48"/>
          <w:szCs w:val="22"/>
          <w:lang w:val="en-US" w:eastAsia="de-DE"/>
        </w:rPr>
        <w:t>C PASLAY</w:t>
      </w:r>
    </w:p>
    <w:p w:rsidR="004D0B1E" w:rsidRDefault="005B64F6" w:rsidP="00DA2333">
      <w:pPr>
        <w:pStyle w:val="berschrift3"/>
        <w:spacing w:before="0" w:line="240" w:lineRule="auto"/>
        <w:contextualSpacing/>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The Nice Guy Tour</w:t>
      </w:r>
      <w:r w:rsidR="004D0B1E">
        <w:rPr>
          <w:rFonts w:ascii="Cambria" w:eastAsiaTheme="minorEastAsia" w:hAnsi="Cambria" w:cs="Times New Roman"/>
          <w:b/>
          <w:color w:val="auto"/>
          <w:sz w:val="28"/>
          <w:szCs w:val="22"/>
          <w:lang w:val="en-US" w:eastAsia="de-DE"/>
        </w:rPr>
        <w:t xml:space="preserve"> 201</w:t>
      </w:r>
      <w:r>
        <w:rPr>
          <w:rFonts w:ascii="Cambria" w:eastAsiaTheme="minorEastAsia" w:hAnsi="Cambria" w:cs="Times New Roman"/>
          <w:b/>
          <w:color w:val="auto"/>
          <w:sz w:val="28"/>
          <w:szCs w:val="22"/>
          <w:lang w:val="en-US" w:eastAsia="de-DE"/>
        </w:rPr>
        <w:t>9</w:t>
      </w:r>
    </w:p>
    <w:p w:rsidR="00DA2333" w:rsidRPr="00DA2333" w:rsidRDefault="00DA2333" w:rsidP="00DA2333">
      <w:pPr>
        <w:spacing w:after="0" w:line="240" w:lineRule="auto"/>
        <w:contextualSpacing/>
        <w:jc w:val="center"/>
        <w:rPr>
          <w:rFonts w:ascii="Cambria" w:hAnsi="Cambria"/>
          <w:b/>
          <w:sz w:val="28"/>
          <w:szCs w:val="28"/>
          <w:lang w:val="en-US" w:eastAsia="de-DE"/>
        </w:rPr>
      </w:pPr>
      <w:r w:rsidRPr="00DA2333">
        <w:rPr>
          <w:rFonts w:ascii="Cambria" w:hAnsi="Cambria"/>
          <w:b/>
          <w:sz w:val="28"/>
          <w:szCs w:val="28"/>
          <w:lang w:val="en-US" w:eastAsia="de-DE"/>
        </w:rPr>
        <w:t>S</w:t>
      </w:r>
      <w:r w:rsidR="004D7D8F">
        <w:rPr>
          <w:rFonts w:ascii="Cambria" w:hAnsi="Cambria"/>
          <w:b/>
          <w:sz w:val="28"/>
          <w:szCs w:val="28"/>
          <w:lang w:val="en-US" w:eastAsia="de-DE"/>
        </w:rPr>
        <w:t>upport</w:t>
      </w:r>
      <w:r w:rsidRPr="00DA2333">
        <w:rPr>
          <w:rFonts w:ascii="Cambria" w:hAnsi="Cambria"/>
          <w:b/>
          <w:sz w:val="28"/>
          <w:szCs w:val="28"/>
          <w:lang w:val="en-US" w:eastAsia="de-DE"/>
        </w:rPr>
        <w:t>: Cash Campbell</w:t>
      </w:r>
      <w:r w:rsidR="00697976">
        <w:rPr>
          <w:rFonts w:ascii="Cambria" w:hAnsi="Cambria"/>
          <w:b/>
          <w:sz w:val="28"/>
          <w:szCs w:val="28"/>
          <w:lang w:val="en-US" w:eastAsia="de-DE"/>
        </w:rPr>
        <w:t xml:space="preserve"> </w:t>
      </w:r>
      <w:r w:rsidR="00697976" w:rsidRPr="00697976">
        <w:rPr>
          <w:rFonts w:ascii="Cambria" w:hAnsi="Cambria"/>
          <w:b/>
          <w:sz w:val="28"/>
          <w:szCs w:val="28"/>
          <w:lang w:val="en-US" w:eastAsia="de-DE"/>
        </w:rPr>
        <w:t>+ Special Guests</w:t>
      </w:r>
    </w:p>
    <w:p w:rsidR="00DA2333" w:rsidRPr="00DA2333" w:rsidRDefault="00DA2333" w:rsidP="00DA2333">
      <w:pPr>
        <w:spacing w:after="0" w:line="240" w:lineRule="auto"/>
        <w:contextualSpacing/>
        <w:jc w:val="center"/>
        <w:rPr>
          <w:b/>
          <w:sz w:val="24"/>
          <w:szCs w:val="24"/>
          <w:lang w:val="en-US" w:eastAsia="de-DE"/>
        </w:rPr>
      </w:pPr>
    </w:p>
    <w:p w:rsidR="00DD233C" w:rsidRPr="00960DB5" w:rsidRDefault="0095079A" w:rsidP="00B752AD">
      <w:pPr>
        <w:pStyle w:val="berschrift3"/>
        <w:ind w:left="2124"/>
        <w:rPr>
          <w:rFonts w:ascii="Cambria" w:eastAsiaTheme="minorEastAsia" w:hAnsi="Cambria" w:cs="Times New Roman"/>
          <w:color w:val="auto"/>
          <w:sz w:val="26"/>
          <w:szCs w:val="22"/>
          <w:lang w:val="en-GB" w:eastAsia="de-DE"/>
        </w:rPr>
      </w:pPr>
      <w:r w:rsidRPr="00960DB5">
        <w:rPr>
          <w:rFonts w:ascii="Cambria" w:eastAsiaTheme="minorEastAsia" w:hAnsi="Cambria" w:cs="Times New Roman"/>
          <w:color w:val="auto"/>
          <w:sz w:val="26"/>
          <w:szCs w:val="22"/>
          <w:lang w:val="en-GB" w:eastAsia="de-DE"/>
        </w:rPr>
        <w:t>Fr</w:t>
      </w:r>
      <w:r w:rsidR="00A27B66" w:rsidRPr="00960DB5">
        <w:rPr>
          <w:rFonts w:ascii="Cambria" w:eastAsiaTheme="minorEastAsia" w:hAnsi="Cambria" w:cs="Times New Roman"/>
          <w:color w:val="auto"/>
          <w:sz w:val="26"/>
          <w:szCs w:val="22"/>
          <w:lang w:val="en-GB" w:eastAsia="de-DE"/>
        </w:rPr>
        <w:tab/>
      </w:r>
      <w:r w:rsidR="00863C4E" w:rsidRPr="00960DB5">
        <w:rPr>
          <w:rFonts w:ascii="Cambria" w:eastAsiaTheme="minorEastAsia" w:hAnsi="Cambria" w:cs="Times New Roman"/>
          <w:color w:val="auto"/>
          <w:sz w:val="26"/>
          <w:szCs w:val="22"/>
          <w:lang w:val="en-GB" w:eastAsia="de-DE"/>
        </w:rPr>
        <w:t>3</w:t>
      </w:r>
      <w:r w:rsidRPr="00960DB5">
        <w:rPr>
          <w:rFonts w:ascii="Cambria" w:eastAsiaTheme="minorEastAsia" w:hAnsi="Cambria" w:cs="Times New Roman"/>
          <w:color w:val="auto"/>
          <w:sz w:val="26"/>
          <w:szCs w:val="22"/>
          <w:lang w:val="en-GB" w:eastAsia="de-DE"/>
        </w:rPr>
        <w:t>0</w:t>
      </w:r>
      <w:r w:rsidR="00DD233C" w:rsidRPr="00960DB5">
        <w:rPr>
          <w:rFonts w:ascii="Cambria" w:eastAsiaTheme="minorEastAsia" w:hAnsi="Cambria" w:cs="Times New Roman"/>
          <w:color w:val="auto"/>
          <w:sz w:val="26"/>
          <w:szCs w:val="22"/>
          <w:lang w:val="en-GB" w:eastAsia="de-DE"/>
        </w:rPr>
        <w:t>.</w:t>
      </w:r>
      <w:r w:rsidR="009E32E2" w:rsidRPr="00960DB5">
        <w:rPr>
          <w:rFonts w:ascii="Cambria" w:eastAsiaTheme="minorEastAsia" w:hAnsi="Cambria" w:cs="Times New Roman"/>
          <w:color w:val="auto"/>
          <w:sz w:val="26"/>
          <w:szCs w:val="22"/>
          <w:lang w:val="en-GB" w:eastAsia="de-DE"/>
        </w:rPr>
        <w:t>0</w:t>
      </w:r>
      <w:r w:rsidRPr="00960DB5">
        <w:rPr>
          <w:rFonts w:ascii="Cambria" w:eastAsiaTheme="minorEastAsia" w:hAnsi="Cambria" w:cs="Times New Roman"/>
          <w:color w:val="auto"/>
          <w:sz w:val="26"/>
          <w:szCs w:val="22"/>
          <w:lang w:val="en-GB" w:eastAsia="de-DE"/>
        </w:rPr>
        <w:t>8</w:t>
      </w:r>
      <w:r w:rsidR="00DD233C" w:rsidRPr="00960DB5">
        <w:rPr>
          <w:rFonts w:ascii="Cambria" w:eastAsiaTheme="minorEastAsia" w:hAnsi="Cambria" w:cs="Times New Roman"/>
          <w:color w:val="auto"/>
          <w:sz w:val="26"/>
          <w:szCs w:val="22"/>
          <w:lang w:val="en-GB" w:eastAsia="de-DE"/>
        </w:rPr>
        <w:t>.1</w:t>
      </w:r>
      <w:r w:rsidRPr="00960DB5">
        <w:rPr>
          <w:rFonts w:ascii="Cambria" w:eastAsiaTheme="minorEastAsia" w:hAnsi="Cambria" w:cs="Times New Roman"/>
          <w:color w:val="auto"/>
          <w:sz w:val="26"/>
          <w:szCs w:val="22"/>
          <w:lang w:val="en-GB" w:eastAsia="de-DE"/>
        </w:rPr>
        <w:t>9</w:t>
      </w:r>
      <w:r w:rsidR="00DD233C" w:rsidRPr="00960DB5">
        <w:rPr>
          <w:rFonts w:ascii="Cambria" w:eastAsiaTheme="minorEastAsia" w:hAnsi="Cambria" w:cs="Times New Roman"/>
          <w:color w:val="auto"/>
          <w:sz w:val="26"/>
          <w:szCs w:val="22"/>
          <w:lang w:val="en-GB" w:eastAsia="de-DE"/>
        </w:rPr>
        <w:tab/>
      </w:r>
      <w:r w:rsidR="00985D68" w:rsidRPr="00960DB5">
        <w:rPr>
          <w:rFonts w:ascii="Cambria" w:eastAsiaTheme="minorEastAsia" w:hAnsi="Cambria" w:cs="Times New Roman"/>
          <w:color w:val="auto"/>
          <w:sz w:val="26"/>
          <w:szCs w:val="22"/>
          <w:lang w:val="en-GB" w:eastAsia="de-DE"/>
        </w:rPr>
        <w:t>Hamburg</w:t>
      </w:r>
      <w:r w:rsidR="004D0B1E" w:rsidRPr="00960DB5">
        <w:rPr>
          <w:rFonts w:ascii="Cambria" w:eastAsiaTheme="minorEastAsia" w:hAnsi="Cambria" w:cs="Times New Roman"/>
          <w:color w:val="auto"/>
          <w:sz w:val="26"/>
          <w:szCs w:val="22"/>
          <w:lang w:val="en-GB" w:eastAsia="de-DE"/>
        </w:rPr>
        <w:t xml:space="preserve"> </w:t>
      </w:r>
      <w:r w:rsidR="00DD233C" w:rsidRPr="00960DB5">
        <w:rPr>
          <w:rFonts w:ascii="Cambria" w:eastAsiaTheme="minorEastAsia" w:hAnsi="Cambria" w:cs="Times New Roman"/>
          <w:color w:val="auto"/>
          <w:sz w:val="26"/>
          <w:szCs w:val="22"/>
          <w:lang w:val="en-GB" w:eastAsia="de-DE"/>
        </w:rPr>
        <w:t xml:space="preserve">/ </w:t>
      </w:r>
      <w:proofErr w:type="spellStart"/>
      <w:r w:rsidR="00985D68" w:rsidRPr="00960DB5">
        <w:rPr>
          <w:rFonts w:ascii="Cambria" w:eastAsiaTheme="minorEastAsia" w:hAnsi="Cambria" w:cs="Times New Roman"/>
          <w:color w:val="auto"/>
          <w:sz w:val="26"/>
          <w:szCs w:val="22"/>
          <w:lang w:val="en-GB" w:eastAsia="de-DE"/>
        </w:rPr>
        <w:t>Kn</w:t>
      </w:r>
      <w:r w:rsidR="00863C4E" w:rsidRPr="00960DB5">
        <w:rPr>
          <w:rFonts w:ascii="Cambria" w:eastAsiaTheme="minorEastAsia" w:hAnsi="Cambria" w:cs="Times New Roman"/>
          <w:color w:val="auto"/>
          <w:sz w:val="26"/>
          <w:szCs w:val="22"/>
          <w:lang w:val="en-GB" w:eastAsia="de-DE"/>
        </w:rPr>
        <w:t>u</w:t>
      </w:r>
      <w:r w:rsidR="00985D68" w:rsidRPr="00960DB5">
        <w:rPr>
          <w:rFonts w:ascii="Cambria" w:eastAsiaTheme="minorEastAsia" w:hAnsi="Cambria" w:cs="Times New Roman"/>
          <w:color w:val="auto"/>
          <w:sz w:val="26"/>
          <w:szCs w:val="22"/>
          <w:lang w:val="en-GB" w:eastAsia="de-DE"/>
        </w:rPr>
        <w:t>st</w:t>
      </w:r>
      <w:proofErr w:type="spellEnd"/>
      <w:r w:rsidR="00DD233C" w:rsidRPr="00960DB5">
        <w:rPr>
          <w:rFonts w:ascii="Cambria" w:eastAsiaTheme="minorEastAsia" w:hAnsi="Cambria" w:cs="Times New Roman"/>
          <w:color w:val="auto"/>
          <w:sz w:val="26"/>
          <w:szCs w:val="22"/>
          <w:lang w:val="en-GB" w:eastAsia="de-DE"/>
        </w:rPr>
        <w:t xml:space="preserve"> </w:t>
      </w:r>
    </w:p>
    <w:p w:rsidR="00DD233C" w:rsidRPr="00985D68" w:rsidRDefault="0095079A" w:rsidP="002848D5">
      <w:pPr>
        <w:pStyle w:val="berschrift3"/>
        <w:ind w:left="1416" w:firstLine="708"/>
        <w:rPr>
          <w:rFonts w:ascii="Cambria" w:eastAsiaTheme="minorEastAsia" w:hAnsi="Cambria" w:cs="Times New Roman"/>
          <w:color w:val="auto"/>
          <w:sz w:val="26"/>
          <w:szCs w:val="22"/>
          <w:lang w:eastAsia="de-DE"/>
        </w:rPr>
      </w:pPr>
      <w:r w:rsidRPr="00985D68">
        <w:rPr>
          <w:rFonts w:ascii="Cambria" w:eastAsiaTheme="minorEastAsia" w:hAnsi="Cambria" w:cs="Times New Roman"/>
          <w:color w:val="auto"/>
          <w:sz w:val="26"/>
          <w:szCs w:val="22"/>
          <w:lang w:eastAsia="de-DE"/>
        </w:rPr>
        <w:t>Sa</w:t>
      </w:r>
      <w:r w:rsidR="00A27B66" w:rsidRPr="00985D68">
        <w:rPr>
          <w:rFonts w:ascii="Cambria" w:eastAsiaTheme="minorEastAsia" w:hAnsi="Cambria" w:cs="Times New Roman"/>
          <w:color w:val="auto"/>
          <w:sz w:val="26"/>
          <w:szCs w:val="22"/>
          <w:lang w:eastAsia="de-DE"/>
        </w:rPr>
        <w:tab/>
      </w:r>
      <w:r w:rsidRPr="00985D68">
        <w:rPr>
          <w:rFonts w:ascii="Cambria" w:eastAsiaTheme="minorEastAsia" w:hAnsi="Cambria" w:cs="Times New Roman"/>
          <w:color w:val="auto"/>
          <w:sz w:val="26"/>
          <w:szCs w:val="22"/>
          <w:lang w:eastAsia="de-DE"/>
        </w:rPr>
        <w:t>3</w:t>
      </w:r>
      <w:r w:rsidR="00863C4E" w:rsidRPr="00985D68">
        <w:rPr>
          <w:rFonts w:ascii="Cambria" w:eastAsiaTheme="minorEastAsia" w:hAnsi="Cambria" w:cs="Times New Roman"/>
          <w:color w:val="auto"/>
          <w:sz w:val="26"/>
          <w:szCs w:val="22"/>
          <w:lang w:eastAsia="de-DE"/>
        </w:rPr>
        <w:t>1</w:t>
      </w:r>
      <w:r w:rsidR="00DD233C" w:rsidRPr="00985D68">
        <w:rPr>
          <w:rFonts w:ascii="Cambria" w:eastAsiaTheme="minorEastAsia" w:hAnsi="Cambria" w:cs="Times New Roman"/>
          <w:color w:val="auto"/>
          <w:sz w:val="26"/>
          <w:szCs w:val="22"/>
          <w:lang w:eastAsia="de-DE"/>
        </w:rPr>
        <w:t>.</w:t>
      </w:r>
      <w:r w:rsidRPr="00985D68">
        <w:rPr>
          <w:rFonts w:ascii="Cambria" w:eastAsiaTheme="minorEastAsia" w:hAnsi="Cambria" w:cs="Times New Roman"/>
          <w:color w:val="auto"/>
          <w:sz w:val="26"/>
          <w:szCs w:val="22"/>
          <w:lang w:eastAsia="de-DE"/>
        </w:rPr>
        <w:t>08</w:t>
      </w:r>
      <w:r w:rsidR="00DD233C" w:rsidRPr="00985D68">
        <w:rPr>
          <w:rFonts w:ascii="Cambria" w:eastAsiaTheme="minorEastAsia" w:hAnsi="Cambria" w:cs="Times New Roman"/>
          <w:color w:val="auto"/>
          <w:sz w:val="26"/>
          <w:szCs w:val="22"/>
          <w:lang w:eastAsia="de-DE"/>
        </w:rPr>
        <w:t>.1</w:t>
      </w:r>
      <w:r w:rsidRPr="00985D68">
        <w:rPr>
          <w:rFonts w:ascii="Cambria" w:eastAsiaTheme="minorEastAsia" w:hAnsi="Cambria" w:cs="Times New Roman"/>
          <w:color w:val="auto"/>
          <w:sz w:val="26"/>
          <w:szCs w:val="22"/>
          <w:lang w:eastAsia="de-DE"/>
        </w:rPr>
        <w:t>9</w:t>
      </w:r>
      <w:r w:rsidR="002848D5" w:rsidRPr="00985D68">
        <w:rPr>
          <w:rFonts w:ascii="Cambria" w:eastAsiaTheme="minorEastAsia" w:hAnsi="Cambria" w:cs="Times New Roman"/>
          <w:color w:val="auto"/>
          <w:sz w:val="26"/>
          <w:szCs w:val="22"/>
          <w:lang w:eastAsia="de-DE"/>
        </w:rPr>
        <w:tab/>
      </w:r>
      <w:r w:rsidR="00863C4E" w:rsidRPr="00985D68">
        <w:rPr>
          <w:rFonts w:ascii="Cambria" w:eastAsiaTheme="minorEastAsia" w:hAnsi="Cambria" w:cs="Times New Roman"/>
          <w:color w:val="auto"/>
          <w:sz w:val="26"/>
          <w:szCs w:val="22"/>
          <w:lang w:eastAsia="de-DE"/>
        </w:rPr>
        <w:t>Köl</w:t>
      </w:r>
      <w:r w:rsidR="004D0B1E" w:rsidRPr="00985D68">
        <w:rPr>
          <w:rFonts w:ascii="Cambria" w:eastAsiaTheme="minorEastAsia" w:hAnsi="Cambria" w:cs="Times New Roman"/>
          <w:color w:val="auto"/>
          <w:sz w:val="26"/>
          <w:szCs w:val="22"/>
          <w:lang w:eastAsia="de-DE"/>
        </w:rPr>
        <w:t>n</w:t>
      </w:r>
      <w:r w:rsidR="00DD233C" w:rsidRPr="00985D68">
        <w:rPr>
          <w:rFonts w:ascii="Cambria" w:eastAsiaTheme="minorEastAsia" w:hAnsi="Cambria" w:cs="Times New Roman"/>
          <w:color w:val="auto"/>
          <w:sz w:val="26"/>
          <w:szCs w:val="22"/>
          <w:lang w:eastAsia="de-DE"/>
        </w:rPr>
        <w:t xml:space="preserve"> / </w:t>
      </w:r>
      <w:r w:rsidR="00985D68" w:rsidRPr="00985D68">
        <w:rPr>
          <w:rFonts w:ascii="Cambria" w:eastAsiaTheme="minorEastAsia" w:hAnsi="Cambria" w:cs="Times New Roman"/>
          <w:color w:val="auto"/>
          <w:sz w:val="26"/>
          <w:szCs w:val="22"/>
          <w:lang w:eastAsia="de-DE"/>
        </w:rPr>
        <w:t>Luxor</w:t>
      </w:r>
      <w:r w:rsidR="00DD233C" w:rsidRPr="00985D68">
        <w:rPr>
          <w:rFonts w:ascii="Cambria" w:eastAsiaTheme="minorEastAsia" w:hAnsi="Cambria" w:cs="Times New Roman"/>
          <w:color w:val="auto"/>
          <w:sz w:val="26"/>
          <w:szCs w:val="22"/>
          <w:lang w:eastAsia="de-DE"/>
        </w:rPr>
        <w:t xml:space="preserve"> </w:t>
      </w:r>
    </w:p>
    <w:p w:rsidR="00DD233C" w:rsidRPr="0095079A" w:rsidRDefault="0095079A" w:rsidP="002848D5">
      <w:pPr>
        <w:pStyle w:val="berschrift3"/>
        <w:ind w:left="1416" w:firstLine="708"/>
        <w:rPr>
          <w:rFonts w:ascii="Cambria" w:eastAsiaTheme="minorEastAsia" w:hAnsi="Cambria" w:cs="Times New Roman"/>
          <w:color w:val="auto"/>
          <w:sz w:val="26"/>
          <w:szCs w:val="22"/>
          <w:lang w:eastAsia="de-DE"/>
        </w:rPr>
      </w:pPr>
      <w:r w:rsidRPr="0095079A">
        <w:rPr>
          <w:rFonts w:ascii="Cambria" w:eastAsiaTheme="minorEastAsia" w:hAnsi="Cambria" w:cs="Times New Roman"/>
          <w:color w:val="auto"/>
          <w:sz w:val="26"/>
          <w:szCs w:val="22"/>
          <w:lang w:eastAsia="de-DE"/>
        </w:rPr>
        <w:t>Mo</w:t>
      </w:r>
      <w:r w:rsidR="00A27B66" w:rsidRPr="0095079A">
        <w:rPr>
          <w:rFonts w:ascii="Cambria" w:eastAsiaTheme="minorEastAsia" w:hAnsi="Cambria" w:cs="Times New Roman"/>
          <w:color w:val="auto"/>
          <w:sz w:val="26"/>
          <w:szCs w:val="22"/>
          <w:lang w:eastAsia="de-DE"/>
        </w:rPr>
        <w:tab/>
      </w:r>
      <w:r w:rsidR="00863C4E" w:rsidRPr="0095079A">
        <w:rPr>
          <w:rFonts w:ascii="Cambria" w:eastAsiaTheme="minorEastAsia" w:hAnsi="Cambria" w:cs="Times New Roman"/>
          <w:color w:val="auto"/>
          <w:sz w:val="26"/>
          <w:szCs w:val="22"/>
          <w:lang w:eastAsia="de-DE"/>
        </w:rPr>
        <w:t>0</w:t>
      </w:r>
      <w:r w:rsidR="00DD233C" w:rsidRPr="0095079A">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09</w:t>
      </w:r>
      <w:r w:rsidR="00DD233C" w:rsidRPr="0095079A">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9</w:t>
      </w:r>
      <w:r w:rsidR="002848D5" w:rsidRPr="0095079A">
        <w:rPr>
          <w:rFonts w:ascii="Cambria" w:eastAsiaTheme="minorEastAsia" w:hAnsi="Cambria" w:cs="Times New Roman"/>
          <w:color w:val="auto"/>
          <w:sz w:val="26"/>
          <w:szCs w:val="22"/>
          <w:lang w:eastAsia="de-DE"/>
        </w:rPr>
        <w:tab/>
      </w:r>
      <w:r w:rsidR="00985D68">
        <w:rPr>
          <w:rFonts w:ascii="Cambria" w:eastAsiaTheme="minorEastAsia" w:hAnsi="Cambria" w:cs="Times New Roman"/>
          <w:color w:val="auto"/>
          <w:sz w:val="26"/>
          <w:szCs w:val="22"/>
          <w:lang w:eastAsia="de-DE"/>
        </w:rPr>
        <w:t>Berlin</w:t>
      </w:r>
      <w:r w:rsidR="00DD233C" w:rsidRPr="0095079A">
        <w:rPr>
          <w:rFonts w:ascii="Cambria" w:eastAsiaTheme="minorEastAsia" w:hAnsi="Cambria" w:cs="Times New Roman"/>
          <w:color w:val="auto"/>
          <w:sz w:val="26"/>
          <w:szCs w:val="22"/>
          <w:lang w:eastAsia="de-DE"/>
        </w:rPr>
        <w:t xml:space="preserve"> / </w:t>
      </w:r>
      <w:r w:rsidR="00985D68">
        <w:rPr>
          <w:rFonts w:ascii="Cambria" w:eastAsiaTheme="minorEastAsia" w:hAnsi="Cambria" w:cs="Times New Roman"/>
          <w:color w:val="auto"/>
          <w:sz w:val="26"/>
          <w:szCs w:val="22"/>
          <w:lang w:eastAsia="de-DE"/>
        </w:rPr>
        <w:t>Lido</w:t>
      </w:r>
      <w:r w:rsidR="009E32E2" w:rsidRPr="0095079A">
        <w:rPr>
          <w:rFonts w:ascii="Cambria" w:eastAsiaTheme="minorEastAsia" w:hAnsi="Cambria" w:cs="Times New Roman"/>
          <w:color w:val="auto"/>
          <w:sz w:val="26"/>
          <w:szCs w:val="22"/>
          <w:lang w:eastAsia="de-DE"/>
        </w:rPr>
        <w:t xml:space="preserve">  </w:t>
      </w:r>
      <w:r w:rsidR="00DD233C" w:rsidRPr="0095079A">
        <w:rPr>
          <w:rFonts w:ascii="Cambria" w:eastAsiaTheme="minorEastAsia" w:hAnsi="Cambria" w:cs="Times New Roman"/>
          <w:color w:val="auto"/>
          <w:sz w:val="26"/>
          <w:szCs w:val="22"/>
          <w:lang w:eastAsia="de-DE"/>
        </w:rPr>
        <w:t xml:space="preserve"> </w:t>
      </w:r>
    </w:p>
    <w:p w:rsidR="00DA2333" w:rsidRPr="0095079A" w:rsidRDefault="0095079A" w:rsidP="00DA2333">
      <w:pPr>
        <w:pStyle w:val="berschrift3"/>
        <w:ind w:left="1416" w:firstLine="708"/>
        <w:rPr>
          <w:rFonts w:ascii="Cambria" w:eastAsiaTheme="minorEastAsia" w:hAnsi="Cambria" w:cs="Times New Roman"/>
          <w:color w:val="auto"/>
          <w:sz w:val="26"/>
          <w:szCs w:val="22"/>
          <w:lang w:eastAsia="de-DE"/>
        </w:rPr>
      </w:pPr>
      <w:r w:rsidRPr="0095079A">
        <w:rPr>
          <w:rFonts w:ascii="Cambria" w:eastAsiaTheme="minorEastAsia" w:hAnsi="Cambria" w:cs="Times New Roman"/>
          <w:color w:val="auto"/>
          <w:sz w:val="26"/>
          <w:szCs w:val="22"/>
          <w:lang w:eastAsia="de-DE"/>
        </w:rPr>
        <w:t>Mi</w:t>
      </w:r>
      <w:r w:rsidR="00DA2333" w:rsidRPr="0095079A">
        <w:rPr>
          <w:rFonts w:ascii="Cambria" w:eastAsiaTheme="minorEastAsia" w:hAnsi="Cambria" w:cs="Times New Roman"/>
          <w:color w:val="auto"/>
          <w:sz w:val="26"/>
          <w:szCs w:val="22"/>
          <w:lang w:eastAsia="de-DE"/>
        </w:rPr>
        <w:tab/>
        <w:t>0</w:t>
      </w:r>
      <w:r>
        <w:rPr>
          <w:rFonts w:ascii="Cambria" w:eastAsiaTheme="minorEastAsia" w:hAnsi="Cambria" w:cs="Times New Roman"/>
          <w:color w:val="auto"/>
          <w:sz w:val="26"/>
          <w:szCs w:val="22"/>
          <w:lang w:eastAsia="de-DE"/>
        </w:rPr>
        <w:t>4</w:t>
      </w:r>
      <w:r w:rsidR="00DA2333" w:rsidRPr="0095079A">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09</w:t>
      </w:r>
      <w:r w:rsidR="00DA2333" w:rsidRPr="0095079A">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9</w:t>
      </w:r>
      <w:r w:rsidR="00DA2333" w:rsidRPr="0095079A">
        <w:rPr>
          <w:rFonts w:ascii="Cambria" w:eastAsiaTheme="minorEastAsia" w:hAnsi="Cambria" w:cs="Times New Roman"/>
          <w:color w:val="auto"/>
          <w:sz w:val="26"/>
          <w:szCs w:val="22"/>
          <w:lang w:eastAsia="de-DE"/>
        </w:rPr>
        <w:tab/>
      </w:r>
      <w:r w:rsidR="00985D68">
        <w:rPr>
          <w:rFonts w:ascii="Cambria" w:eastAsiaTheme="minorEastAsia" w:hAnsi="Cambria" w:cs="Times New Roman"/>
          <w:color w:val="auto"/>
          <w:sz w:val="26"/>
          <w:szCs w:val="22"/>
          <w:lang w:eastAsia="de-DE"/>
        </w:rPr>
        <w:t>München</w:t>
      </w:r>
      <w:r w:rsidR="00DA2333" w:rsidRPr="0095079A">
        <w:rPr>
          <w:rFonts w:ascii="Cambria" w:eastAsiaTheme="minorEastAsia" w:hAnsi="Cambria" w:cs="Times New Roman"/>
          <w:color w:val="auto"/>
          <w:sz w:val="26"/>
          <w:szCs w:val="22"/>
          <w:lang w:eastAsia="de-DE"/>
        </w:rPr>
        <w:t xml:space="preserve"> / </w:t>
      </w:r>
      <w:r w:rsidR="00985D68">
        <w:rPr>
          <w:rFonts w:ascii="Cambria" w:eastAsiaTheme="minorEastAsia" w:hAnsi="Cambria" w:cs="Times New Roman"/>
          <w:color w:val="auto"/>
          <w:sz w:val="26"/>
          <w:szCs w:val="22"/>
          <w:lang w:eastAsia="de-DE"/>
        </w:rPr>
        <w:t>Feierwerk</w:t>
      </w:r>
      <w:r w:rsidR="00DA2333" w:rsidRPr="0095079A">
        <w:rPr>
          <w:rFonts w:ascii="Cambria" w:eastAsiaTheme="minorEastAsia" w:hAnsi="Cambria" w:cs="Times New Roman"/>
          <w:color w:val="auto"/>
          <w:sz w:val="26"/>
          <w:szCs w:val="22"/>
          <w:lang w:eastAsia="de-DE"/>
        </w:rPr>
        <w:t xml:space="preserve">   </w:t>
      </w:r>
    </w:p>
    <w:p w:rsidR="00960DB5" w:rsidRDefault="00960DB5"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1"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2"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3A10B8"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2254250</wp:posOffset>
            </wp:positionH>
            <wp:positionV relativeFrom="margin">
              <wp:posOffset>7988935</wp:posOffset>
            </wp:positionV>
            <wp:extent cx="1249680" cy="569256"/>
            <wp:effectExtent l="0" t="0" r="7620" b="254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9680" cy="569256"/>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AE648E">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24"/>
      <w:footerReference w:type="default" r:id="rId25"/>
      <w:footerReference w:type="first" r:id="rId2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8E" w:rsidRDefault="00AE648E" w:rsidP="006C61BB">
      <w:pPr>
        <w:spacing w:after="0" w:line="240" w:lineRule="auto"/>
      </w:pPr>
      <w:r>
        <w:separator/>
      </w:r>
    </w:p>
  </w:endnote>
  <w:endnote w:type="continuationSeparator" w:id="0">
    <w:p w:rsidR="00AE648E" w:rsidRDefault="00AE648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A10B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A10B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A10B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A10B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8E" w:rsidRDefault="00AE648E" w:rsidP="006C61BB">
      <w:pPr>
        <w:spacing w:after="0" w:line="240" w:lineRule="auto"/>
      </w:pPr>
      <w:r>
        <w:separator/>
      </w:r>
    </w:p>
  </w:footnote>
  <w:footnote w:type="continuationSeparator" w:id="0">
    <w:p w:rsidR="00AE648E" w:rsidRDefault="00AE648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1214"/>
    <w:rsid w:val="00012B20"/>
    <w:rsid w:val="000163EC"/>
    <w:rsid w:val="00033947"/>
    <w:rsid w:val="00037DC3"/>
    <w:rsid w:val="00045589"/>
    <w:rsid w:val="0005166C"/>
    <w:rsid w:val="00053689"/>
    <w:rsid w:val="00062E7D"/>
    <w:rsid w:val="0007262F"/>
    <w:rsid w:val="0007352C"/>
    <w:rsid w:val="00073BFC"/>
    <w:rsid w:val="0007423F"/>
    <w:rsid w:val="0007544B"/>
    <w:rsid w:val="00077187"/>
    <w:rsid w:val="000851E9"/>
    <w:rsid w:val="0008735F"/>
    <w:rsid w:val="000A44EA"/>
    <w:rsid w:val="000A48C6"/>
    <w:rsid w:val="000A5F30"/>
    <w:rsid w:val="000B2101"/>
    <w:rsid w:val="000D300B"/>
    <w:rsid w:val="000D304D"/>
    <w:rsid w:val="000D424F"/>
    <w:rsid w:val="001051F5"/>
    <w:rsid w:val="00110D76"/>
    <w:rsid w:val="001117E3"/>
    <w:rsid w:val="001220C4"/>
    <w:rsid w:val="0012792E"/>
    <w:rsid w:val="00137A75"/>
    <w:rsid w:val="0014703B"/>
    <w:rsid w:val="001552F0"/>
    <w:rsid w:val="00165A62"/>
    <w:rsid w:val="00166984"/>
    <w:rsid w:val="001714DC"/>
    <w:rsid w:val="001719A7"/>
    <w:rsid w:val="001731D3"/>
    <w:rsid w:val="001750A9"/>
    <w:rsid w:val="00175CC4"/>
    <w:rsid w:val="00184D05"/>
    <w:rsid w:val="00193898"/>
    <w:rsid w:val="0019395D"/>
    <w:rsid w:val="00197131"/>
    <w:rsid w:val="001A437C"/>
    <w:rsid w:val="001A7B6D"/>
    <w:rsid w:val="001B2609"/>
    <w:rsid w:val="001C33EB"/>
    <w:rsid w:val="001C7C85"/>
    <w:rsid w:val="001D3EE8"/>
    <w:rsid w:val="001F7198"/>
    <w:rsid w:val="001F76A4"/>
    <w:rsid w:val="00200B90"/>
    <w:rsid w:val="002027C2"/>
    <w:rsid w:val="00210407"/>
    <w:rsid w:val="00212243"/>
    <w:rsid w:val="00217A2F"/>
    <w:rsid w:val="00222A6A"/>
    <w:rsid w:val="002369BD"/>
    <w:rsid w:val="00237581"/>
    <w:rsid w:val="002435A1"/>
    <w:rsid w:val="00255E93"/>
    <w:rsid w:val="00257738"/>
    <w:rsid w:val="00262965"/>
    <w:rsid w:val="00267C59"/>
    <w:rsid w:val="00275695"/>
    <w:rsid w:val="0027573F"/>
    <w:rsid w:val="002848D5"/>
    <w:rsid w:val="002917F9"/>
    <w:rsid w:val="002C6B87"/>
    <w:rsid w:val="002D7D99"/>
    <w:rsid w:val="002E624F"/>
    <w:rsid w:val="002F1603"/>
    <w:rsid w:val="002F4386"/>
    <w:rsid w:val="0030165A"/>
    <w:rsid w:val="003053E8"/>
    <w:rsid w:val="00316ED2"/>
    <w:rsid w:val="003178E9"/>
    <w:rsid w:val="0034318D"/>
    <w:rsid w:val="003470CE"/>
    <w:rsid w:val="0035175E"/>
    <w:rsid w:val="00355ADC"/>
    <w:rsid w:val="00360535"/>
    <w:rsid w:val="00360879"/>
    <w:rsid w:val="00372212"/>
    <w:rsid w:val="00377EED"/>
    <w:rsid w:val="00382C66"/>
    <w:rsid w:val="00387F90"/>
    <w:rsid w:val="00391921"/>
    <w:rsid w:val="00396EC2"/>
    <w:rsid w:val="003A10B8"/>
    <w:rsid w:val="003A4F15"/>
    <w:rsid w:val="003A54AD"/>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762"/>
    <w:rsid w:val="00415885"/>
    <w:rsid w:val="00417051"/>
    <w:rsid w:val="004256BD"/>
    <w:rsid w:val="00430DBD"/>
    <w:rsid w:val="00445AE6"/>
    <w:rsid w:val="0045769D"/>
    <w:rsid w:val="00460124"/>
    <w:rsid w:val="00464ED1"/>
    <w:rsid w:val="00465D9F"/>
    <w:rsid w:val="00472746"/>
    <w:rsid w:val="00485861"/>
    <w:rsid w:val="004A04A0"/>
    <w:rsid w:val="004A4883"/>
    <w:rsid w:val="004A6553"/>
    <w:rsid w:val="004A6ADB"/>
    <w:rsid w:val="004B0F42"/>
    <w:rsid w:val="004C2A1C"/>
    <w:rsid w:val="004D0B1E"/>
    <w:rsid w:val="004D353F"/>
    <w:rsid w:val="004D5892"/>
    <w:rsid w:val="004D7D8F"/>
    <w:rsid w:val="004F0DC9"/>
    <w:rsid w:val="004F7849"/>
    <w:rsid w:val="005100C1"/>
    <w:rsid w:val="00513A9E"/>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B64F6"/>
    <w:rsid w:val="005C36F6"/>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2AF6"/>
    <w:rsid w:val="00640A7D"/>
    <w:rsid w:val="00651A9D"/>
    <w:rsid w:val="006557F7"/>
    <w:rsid w:val="00667A00"/>
    <w:rsid w:val="00677BC8"/>
    <w:rsid w:val="00683A0D"/>
    <w:rsid w:val="006851F7"/>
    <w:rsid w:val="0068641B"/>
    <w:rsid w:val="0069366F"/>
    <w:rsid w:val="00697976"/>
    <w:rsid w:val="006A2814"/>
    <w:rsid w:val="006A5F09"/>
    <w:rsid w:val="006A7550"/>
    <w:rsid w:val="006B1325"/>
    <w:rsid w:val="006C330A"/>
    <w:rsid w:val="006C61BB"/>
    <w:rsid w:val="006D037F"/>
    <w:rsid w:val="006E579B"/>
    <w:rsid w:val="006E5AD6"/>
    <w:rsid w:val="006F37CE"/>
    <w:rsid w:val="00700DA1"/>
    <w:rsid w:val="00704C0E"/>
    <w:rsid w:val="00712C7A"/>
    <w:rsid w:val="007170EC"/>
    <w:rsid w:val="007236B2"/>
    <w:rsid w:val="00724747"/>
    <w:rsid w:val="007326F4"/>
    <w:rsid w:val="00734EB1"/>
    <w:rsid w:val="00752AEB"/>
    <w:rsid w:val="00762844"/>
    <w:rsid w:val="00762EBA"/>
    <w:rsid w:val="00767194"/>
    <w:rsid w:val="007774C7"/>
    <w:rsid w:val="0079445B"/>
    <w:rsid w:val="007A2BFF"/>
    <w:rsid w:val="007A2FE9"/>
    <w:rsid w:val="007A5BE4"/>
    <w:rsid w:val="007A65B8"/>
    <w:rsid w:val="007B689C"/>
    <w:rsid w:val="007C46BD"/>
    <w:rsid w:val="007D5125"/>
    <w:rsid w:val="007D7977"/>
    <w:rsid w:val="007F0C09"/>
    <w:rsid w:val="007F4242"/>
    <w:rsid w:val="007F5CC8"/>
    <w:rsid w:val="00810715"/>
    <w:rsid w:val="00815B33"/>
    <w:rsid w:val="008254FB"/>
    <w:rsid w:val="00832572"/>
    <w:rsid w:val="00834161"/>
    <w:rsid w:val="00836187"/>
    <w:rsid w:val="00836B1F"/>
    <w:rsid w:val="00843BA5"/>
    <w:rsid w:val="00846EA4"/>
    <w:rsid w:val="00863C4E"/>
    <w:rsid w:val="00870B14"/>
    <w:rsid w:val="008768CD"/>
    <w:rsid w:val="00881E14"/>
    <w:rsid w:val="008827F5"/>
    <w:rsid w:val="00890A5C"/>
    <w:rsid w:val="00892E1E"/>
    <w:rsid w:val="00895282"/>
    <w:rsid w:val="0089635A"/>
    <w:rsid w:val="0089753F"/>
    <w:rsid w:val="008A4611"/>
    <w:rsid w:val="008A73CB"/>
    <w:rsid w:val="008B118A"/>
    <w:rsid w:val="008B306E"/>
    <w:rsid w:val="008B460E"/>
    <w:rsid w:val="008C1286"/>
    <w:rsid w:val="008C7580"/>
    <w:rsid w:val="008D217A"/>
    <w:rsid w:val="008D2D2C"/>
    <w:rsid w:val="008E5FD9"/>
    <w:rsid w:val="008F0D06"/>
    <w:rsid w:val="00904595"/>
    <w:rsid w:val="00906567"/>
    <w:rsid w:val="00906C89"/>
    <w:rsid w:val="009217AC"/>
    <w:rsid w:val="00922C69"/>
    <w:rsid w:val="00930E06"/>
    <w:rsid w:val="009417BD"/>
    <w:rsid w:val="0095079A"/>
    <w:rsid w:val="00956EF6"/>
    <w:rsid w:val="00960DB5"/>
    <w:rsid w:val="00981189"/>
    <w:rsid w:val="00985D68"/>
    <w:rsid w:val="00986488"/>
    <w:rsid w:val="0099686F"/>
    <w:rsid w:val="00996FF6"/>
    <w:rsid w:val="009A1F99"/>
    <w:rsid w:val="009B41E5"/>
    <w:rsid w:val="009B48CF"/>
    <w:rsid w:val="009B4CA8"/>
    <w:rsid w:val="009B57D0"/>
    <w:rsid w:val="009B65A2"/>
    <w:rsid w:val="009C0517"/>
    <w:rsid w:val="009D0D66"/>
    <w:rsid w:val="009D2598"/>
    <w:rsid w:val="009D3221"/>
    <w:rsid w:val="009D4764"/>
    <w:rsid w:val="009D4E9E"/>
    <w:rsid w:val="009D558A"/>
    <w:rsid w:val="009D6227"/>
    <w:rsid w:val="009E32E2"/>
    <w:rsid w:val="009F61A3"/>
    <w:rsid w:val="00A03DC2"/>
    <w:rsid w:val="00A05ED4"/>
    <w:rsid w:val="00A10026"/>
    <w:rsid w:val="00A13D95"/>
    <w:rsid w:val="00A16660"/>
    <w:rsid w:val="00A21500"/>
    <w:rsid w:val="00A27B66"/>
    <w:rsid w:val="00A42FF0"/>
    <w:rsid w:val="00A50E06"/>
    <w:rsid w:val="00A53255"/>
    <w:rsid w:val="00A56527"/>
    <w:rsid w:val="00A5699E"/>
    <w:rsid w:val="00A64B5F"/>
    <w:rsid w:val="00A80CED"/>
    <w:rsid w:val="00A941F6"/>
    <w:rsid w:val="00AA08BA"/>
    <w:rsid w:val="00AA6CF6"/>
    <w:rsid w:val="00AA72D8"/>
    <w:rsid w:val="00AC2D0B"/>
    <w:rsid w:val="00AC3A8F"/>
    <w:rsid w:val="00AC669A"/>
    <w:rsid w:val="00AD1209"/>
    <w:rsid w:val="00AD1F0A"/>
    <w:rsid w:val="00AD28B2"/>
    <w:rsid w:val="00AE04A0"/>
    <w:rsid w:val="00AE648E"/>
    <w:rsid w:val="00AF05CB"/>
    <w:rsid w:val="00AF7C86"/>
    <w:rsid w:val="00B01350"/>
    <w:rsid w:val="00B017ED"/>
    <w:rsid w:val="00B069BD"/>
    <w:rsid w:val="00B06E2F"/>
    <w:rsid w:val="00B17BEE"/>
    <w:rsid w:val="00B232F1"/>
    <w:rsid w:val="00B26755"/>
    <w:rsid w:val="00B35C23"/>
    <w:rsid w:val="00B41D1B"/>
    <w:rsid w:val="00B46513"/>
    <w:rsid w:val="00B51807"/>
    <w:rsid w:val="00B60DB0"/>
    <w:rsid w:val="00B616B7"/>
    <w:rsid w:val="00B66F8F"/>
    <w:rsid w:val="00B6785A"/>
    <w:rsid w:val="00B7316A"/>
    <w:rsid w:val="00B74B88"/>
    <w:rsid w:val="00B752AD"/>
    <w:rsid w:val="00B9643A"/>
    <w:rsid w:val="00BB3C54"/>
    <w:rsid w:val="00BC3824"/>
    <w:rsid w:val="00BC6405"/>
    <w:rsid w:val="00BC6FA1"/>
    <w:rsid w:val="00BC7323"/>
    <w:rsid w:val="00BD3171"/>
    <w:rsid w:val="00BF1034"/>
    <w:rsid w:val="00BF6F76"/>
    <w:rsid w:val="00BF74C7"/>
    <w:rsid w:val="00C01477"/>
    <w:rsid w:val="00C11A3B"/>
    <w:rsid w:val="00C12969"/>
    <w:rsid w:val="00C17E28"/>
    <w:rsid w:val="00C3103C"/>
    <w:rsid w:val="00C46593"/>
    <w:rsid w:val="00C46E0D"/>
    <w:rsid w:val="00C522E9"/>
    <w:rsid w:val="00C60794"/>
    <w:rsid w:val="00C610FE"/>
    <w:rsid w:val="00C632D3"/>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1662"/>
    <w:rsid w:val="00D2395B"/>
    <w:rsid w:val="00D23A5A"/>
    <w:rsid w:val="00D25140"/>
    <w:rsid w:val="00D31F4A"/>
    <w:rsid w:val="00D36FB2"/>
    <w:rsid w:val="00D458B1"/>
    <w:rsid w:val="00D67265"/>
    <w:rsid w:val="00D74E57"/>
    <w:rsid w:val="00D80398"/>
    <w:rsid w:val="00D86120"/>
    <w:rsid w:val="00DA2333"/>
    <w:rsid w:val="00DA58DB"/>
    <w:rsid w:val="00DB0FFB"/>
    <w:rsid w:val="00DC1CAE"/>
    <w:rsid w:val="00DC2E02"/>
    <w:rsid w:val="00DD233C"/>
    <w:rsid w:val="00DD3C41"/>
    <w:rsid w:val="00DD3F18"/>
    <w:rsid w:val="00DE083B"/>
    <w:rsid w:val="00DE1EBB"/>
    <w:rsid w:val="00DF74EE"/>
    <w:rsid w:val="00DF7AFC"/>
    <w:rsid w:val="00E0476D"/>
    <w:rsid w:val="00E06207"/>
    <w:rsid w:val="00E134D1"/>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3F9B"/>
    <w:rsid w:val="00E8724C"/>
    <w:rsid w:val="00E9686F"/>
    <w:rsid w:val="00E977F4"/>
    <w:rsid w:val="00EA3E70"/>
    <w:rsid w:val="00EA58EF"/>
    <w:rsid w:val="00EB07D1"/>
    <w:rsid w:val="00EB1305"/>
    <w:rsid w:val="00EB215C"/>
    <w:rsid w:val="00EB3EEB"/>
    <w:rsid w:val="00EB60D4"/>
    <w:rsid w:val="00EB6191"/>
    <w:rsid w:val="00EC6C54"/>
    <w:rsid w:val="00ED0419"/>
    <w:rsid w:val="00ED1C16"/>
    <w:rsid w:val="00EF20C8"/>
    <w:rsid w:val="00EF57FC"/>
    <w:rsid w:val="00EF5B27"/>
    <w:rsid w:val="00EF7262"/>
    <w:rsid w:val="00F05C94"/>
    <w:rsid w:val="00F072F9"/>
    <w:rsid w:val="00F21471"/>
    <w:rsid w:val="00F30E24"/>
    <w:rsid w:val="00F37E4A"/>
    <w:rsid w:val="00F414DF"/>
    <w:rsid w:val="00F440D5"/>
    <w:rsid w:val="00F44A66"/>
    <w:rsid w:val="00F5526B"/>
    <w:rsid w:val="00F56412"/>
    <w:rsid w:val="00F600DF"/>
    <w:rsid w:val="00F649BA"/>
    <w:rsid w:val="00F737D9"/>
    <w:rsid w:val="00F80376"/>
    <w:rsid w:val="00F83E63"/>
    <w:rsid w:val="00F90CF2"/>
    <w:rsid w:val="00F968E5"/>
    <w:rsid w:val="00FA0358"/>
    <w:rsid w:val="00FA30DA"/>
    <w:rsid w:val="00FB45CB"/>
    <w:rsid w:val="00FB7E04"/>
    <w:rsid w:val="00FC50F2"/>
    <w:rsid w:val="00FD2789"/>
    <w:rsid w:val="00FD4D47"/>
    <w:rsid w:val="00FE017A"/>
    <w:rsid w:val="00FE1DF8"/>
    <w:rsid w:val="00FE41EA"/>
    <w:rsid w:val="00FE49B1"/>
    <w:rsid w:val="00FF0B9E"/>
    <w:rsid w:val="00FF2518"/>
    <w:rsid w:val="00FF30C1"/>
    <w:rsid w:val="00FF4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0F387AA-83A4-46CF-ADBC-59E6115E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59829455">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3269837">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83066525">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de.wikipedia.org/wiki/Jake_Owen" TargetMode="External"/><Relationship Id="rId18" Type="http://schemas.openxmlformats.org/officeDocument/2006/relationships/hyperlink" Target="https://de.wikipedia.org/wiki/Billboard_Hot_10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izpro.com/" TargetMode="External"/><Relationship Id="rId7" Type="http://schemas.openxmlformats.org/officeDocument/2006/relationships/endnotes" Target="endnotes.xml"/><Relationship Id="rId12" Type="http://schemas.openxmlformats.org/officeDocument/2006/relationships/hyperlink" Target="https://de.wikipedia.org/wiki/EMI_Records" TargetMode="External"/><Relationship Id="rId17" Type="http://schemas.openxmlformats.org/officeDocument/2006/relationships/hyperlink" Target="https://de.wikipedia.org/wiki/Will_Hog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wikipedia.org/w/index.php?title=Eli_Young_Band&amp;action=edit&amp;redlink=1" TargetMode="External"/><Relationship Id="rId20" Type="http://schemas.openxmlformats.org/officeDocument/2006/relationships/hyperlink" Target="http://www.umgnashville.com/our-artists/eric-pas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Nashvill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e.wikipedia.org/wiki/Grammy_Awards_2013"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yperlink" Target="http://www.ericpaslay.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e.wikipedia.org/wiki/Love_and_Theft" TargetMode="External"/><Relationship Id="rId22" Type="http://schemas.openxmlformats.org/officeDocument/2006/relationships/hyperlink" Target="http://www.facebook.com/WizardPromotion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F6321-05ED-4B1C-9152-7E733411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5542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2015-12-04T10:56:00Z</cp:lastPrinted>
  <dcterms:created xsi:type="dcterms:W3CDTF">2019-03-24T20:47:00Z</dcterms:created>
  <dcterms:modified xsi:type="dcterms:W3CDTF">2019-03-25T07:41:00Z</dcterms:modified>
</cp:coreProperties>
</file>