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2B2742" w:rsidRDefault="009D4E9E" w:rsidP="006B1325">
      <w:pPr>
        <w:rPr>
          <w:rFonts w:asciiTheme="majorHAnsi" w:hAnsiTheme="majorHAnsi"/>
          <w:b/>
        </w:rPr>
      </w:pPr>
      <w:r w:rsidRPr="002B2742">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2B2742">
        <w:rPr>
          <w:rFonts w:asciiTheme="majorHAnsi" w:hAnsiTheme="majorHAnsi"/>
          <w:b/>
        </w:rPr>
        <w:tab/>
      </w:r>
    </w:p>
    <w:p w:rsidR="00C7559F" w:rsidRPr="002B2742" w:rsidRDefault="00C7559F" w:rsidP="006B1325">
      <w:pPr>
        <w:rPr>
          <w:rFonts w:asciiTheme="majorHAnsi" w:hAnsiTheme="majorHAnsi"/>
          <w:b/>
        </w:rPr>
      </w:pPr>
    </w:p>
    <w:p w:rsidR="00C7559F" w:rsidRPr="002B2742" w:rsidRDefault="00C7559F" w:rsidP="006B1325">
      <w:pPr>
        <w:rPr>
          <w:rFonts w:asciiTheme="majorHAnsi" w:hAnsiTheme="majorHAnsi"/>
          <w:b/>
        </w:rPr>
      </w:pPr>
    </w:p>
    <w:p w:rsidR="00FB45CB" w:rsidRPr="002B2742" w:rsidRDefault="00FB45CB" w:rsidP="006E5AD6">
      <w:pPr>
        <w:spacing w:after="0"/>
        <w:rPr>
          <w:rFonts w:asciiTheme="majorHAnsi" w:hAnsiTheme="majorHAnsi"/>
          <w:b/>
        </w:rPr>
      </w:pPr>
    </w:p>
    <w:p w:rsidR="006E5AD6" w:rsidRPr="002B2742" w:rsidRDefault="006E5AD6" w:rsidP="006E5AD6">
      <w:pPr>
        <w:spacing w:after="0"/>
        <w:rPr>
          <w:rFonts w:asciiTheme="majorHAnsi" w:hAnsiTheme="majorHAnsi"/>
          <w:b/>
        </w:rPr>
      </w:pPr>
    </w:p>
    <w:p w:rsidR="006E5AD6" w:rsidRPr="002B2742" w:rsidRDefault="006E5AD6" w:rsidP="006E5AD6">
      <w:pPr>
        <w:spacing w:after="0"/>
        <w:rPr>
          <w:rFonts w:asciiTheme="majorHAnsi" w:hAnsiTheme="majorHAnsi"/>
          <w:b/>
        </w:rPr>
      </w:pPr>
    </w:p>
    <w:p w:rsidR="006B1325" w:rsidRPr="002B2742" w:rsidRDefault="006B1325" w:rsidP="006E5AD6">
      <w:pPr>
        <w:spacing w:after="0"/>
        <w:outlineLvl w:val="0"/>
        <w:rPr>
          <w:rFonts w:asciiTheme="majorHAnsi" w:hAnsiTheme="majorHAnsi"/>
          <w:b/>
          <w:spacing w:val="20"/>
          <w:sz w:val="32"/>
          <w:szCs w:val="32"/>
        </w:rPr>
      </w:pPr>
    </w:p>
    <w:p w:rsidR="005B1B94" w:rsidRPr="002B2742" w:rsidRDefault="005B1B94" w:rsidP="006E5AD6">
      <w:pPr>
        <w:spacing w:after="0"/>
        <w:outlineLvl w:val="0"/>
        <w:rPr>
          <w:rFonts w:asciiTheme="majorHAnsi" w:hAnsiTheme="majorHAnsi"/>
          <w:b/>
          <w:spacing w:val="20"/>
          <w:sz w:val="32"/>
          <w:szCs w:val="32"/>
        </w:rPr>
      </w:pPr>
    </w:p>
    <w:p w:rsidR="0005166C" w:rsidRPr="002B2742" w:rsidRDefault="005C704D" w:rsidP="0005166C">
      <w:pPr>
        <w:jc w:val="center"/>
        <w:rPr>
          <w:rFonts w:asciiTheme="majorHAnsi" w:hAnsiTheme="majorHAnsi" w:cs="AGaramondPro-Regular"/>
          <w:b/>
        </w:rPr>
      </w:pPr>
      <w:r w:rsidRPr="002B2742">
        <w:rPr>
          <w:rFonts w:asciiTheme="majorHAnsi" w:hAnsiTheme="majorHAnsi"/>
          <w:b/>
          <w:noProof/>
          <w:sz w:val="90"/>
          <w:szCs w:val="90"/>
          <w:lang w:eastAsia="de-DE"/>
        </w:rPr>
        <w:t>M</w:t>
      </w:r>
      <w:r w:rsidR="00F64872" w:rsidRPr="002B2742">
        <w:rPr>
          <w:rFonts w:asciiTheme="majorHAnsi" w:hAnsiTheme="majorHAnsi"/>
          <w:b/>
          <w:noProof/>
          <w:sz w:val="90"/>
          <w:szCs w:val="90"/>
          <w:lang w:eastAsia="de-DE"/>
        </w:rPr>
        <w:t>IDNIGHT OIL</w:t>
      </w:r>
      <w:r w:rsidR="006E5AD6" w:rsidRPr="002B2742">
        <w:rPr>
          <w:rFonts w:asciiTheme="majorHAnsi" w:hAnsiTheme="majorHAnsi"/>
          <w:b/>
          <w:spacing w:val="140"/>
          <w:sz w:val="20"/>
          <w:szCs w:val="20"/>
        </w:rPr>
        <w:br/>
      </w:r>
      <w:r w:rsidRPr="002B2742">
        <w:rPr>
          <w:rFonts w:asciiTheme="majorHAnsi" w:hAnsiTheme="majorHAnsi"/>
          <w:i/>
          <w:spacing w:val="140"/>
          <w:sz w:val="34"/>
          <w:szCs w:val="44"/>
        </w:rPr>
        <w:t xml:space="preserve"> </w:t>
      </w:r>
      <w:r w:rsidR="005A2E7E" w:rsidRPr="002B2742">
        <w:rPr>
          <w:rFonts w:asciiTheme="majorHAnsi" w:hAnsiTheme="majorHAnsi"/>
          <w:i/>
          <w:spacing w:val="140"/>
          <w:sz w:val="34"/>
          <w:szCs w:val="44"/>
        </w:rPr>
        <w:t>Live</w:t>
      </w:r>
      <w:r w:rsidR="003470CE" w:rsidRPr="002B2742">
        <w:rPr>
          <w:rFonts w:asciiTheme="majorHAnsi" w:hAnsiTheme="majorHAnsi"/>
          <w:i/>
          <w:spacing w:val="140"/>
          <w:sz w:val="34"/>
          <w:szCs w:val="44"/>
        </w:rPr>
        <w:t xml:space="preserve"> </w:t>
      </w:r>
      <w:r w:rsidR="005B1B94" w:rsidRPr="002B2742">
        <w:rPr>
          <w:rFonts w:asciiTheme="majorHAnsi" w:hAnsiTheme="majorHAnsi"/>
          <w:i/>
          <w:spacing w:val="140"/>
          <w:sz w:val="34"/>
          <w:szCs w:val="44"/>
        </w:rPr>
        <w:t>201</w:t>
      </w:r>
      <w:r w:rsidR="005A2E7E" w:rsidRPr="002B2742">
        <w:rPr>
          <w:rFonts w:asciiTheme="majorHAnsi" w:hAnsiTheme="majorHAnsi"/>
          <w:i/>
          <w:spacing w:val="140"/>
          <w:sz w:val="34"/>
          <w:szCs w:val="44"/>
        </w:rPr>
        <w:t>9</w:t>
      </w:r>
      <w:r w:rsidR="00EE0E1F">
        <w:rPr>
          <w:rFonts w:asciiTheme="majorHAnsi" w:hAnsiTheme="majorHAnsi"/>
        </w:rPr>
        <w:pict>
          <v:rect id="_x0000_i1025" style="width:453.5pt;height:1pt" o:hralign="center" o:hrstd="t" o:hrnoshade="t" o:hr="t" fillcolor="#008bac" stroked="f"/>
        </w:pict>
      </w:r>
    </w:p>
    <w:p w:rsidR="0005166C" w:rsidRPr="002B2742" w:rsidRDefault="00CF07F1" w:rsidP="0005166C">
      <w:pPr>
        <w:spacing w:after="0" w:line="240" w:lineRule="auto"/>
        <w:jc w:val="center"/>
        <w:rPr>
          <w:rFonts w:asciiTheme="majorHAnsi" w:hAnsiTheme="majorHAnsi"/>
          <w:b/>
          <w:sz w:val="26"/>
          <w:szCs w:val="26"/>
        </w:rPr>
      </w:pPr>
      <w:r w:rsidRPr="002B2742">
        <w:rPr>
          <w:rFonts w:asciiTheme="majorHAnsi" w:hAnsiTheme="majorHAnsi"/>
          <w:b/>
          <w:sz w:val="26"/>
          <w:szCs w:val="26"/>
        </w:rPr>
        <w:t>Legendäre a</w:t>
      </w:r>
      <w:r w:rsidR="0084639F" w:rsidRPr="002B2742">
        <w:rPr>
          <w:rFonts w:asciiTheme="majorHAnsi" w:hAnsiTheme="majorHAnsi"/>
          <w:b/>
          <w:sz w:val="26"/>
          <w:szCs w:val="26"/>
        </w:rPr>
        <w:t xml:space="preserve">ustralische Rock-Band </w:t>
      </w:r>
      <w:r w:rsidR="00077389">
        <w:rPr>
          <w:rFonts w:asciiTheme="majorHAnsi" w:hAnsiTheme="majorHAnsi"/>
          <w:b/>
          <w:sz w:val="26"/>
          <w:szCs w:val="26"/>
        </w:rPr>
        <w:t>kommt wieder nach</w:t>
      </w:r>
      <w:r w:rsidRPr="002B2742">
        <w:rPr>
          <w:rFonts w:asciiTheme="majorHAnsi" w:hAnsiTheme="majorHAnsi"/>
          <w:b/>
          <w:sz w:val="26"/>
          <w:szCs w:val="26"/>
        </w:rPr>
        <w:t xml:space="preserve"> </w:t>
      </w:r>
      <w:r w:rsidR="00077389">
        <w:rPr>
          <w:rFonts w:asciiTheme="majorHAnsi" w:hAnsiTheme="majorHAnsi"/>
          <w:b/>
          <w:sz w:val="26"/>
          <w:szCs w:val="26"/>
        </w:rPr>
        <w:t>Deutschland</w:t>
      </w:r>
    </w:p>
    <w:p w:rsidR="0005166C" w:rsidRPr="002B2742" w:rsidRDefault="0027311F" w:rsidP="0005166C">
      <w:pPr>
        <w:spacing w:after="0" w:line="240" w:lineRule="auto"/>
        <w:jc w:val="center"/>
        <w:rPr>
          <w:rFonts w:asciiTheme="majorHAnsi" w:hAnsiTheme="majorHAnsi"/>
          <w:b/>
          <w:sz w:val="26"/>
          <w:szCs w:val="26"/>
        </w:rPr>
      </w:pPr>
      <w:r w:rsidRPr="002B2742">
        <w:rPr>
          <w:rFonts w:asciiTheme="majorHAnsi" w:hAnsiTheme="majorHAnsi"/>
          <w:b/>
          <w:sz w:val="26"/>
          <w:szCs w:val="26"/>
        </w:rPr>
        <w:t xml:space="preserve">Sieben </w:t>
      </w:r>
      <w:r w:rsidR="00437DFC" w:rsidRPr="002B2742">
        <w:rPr>
          <w:rFonts w:asciiTheme="majorHAnsi" w:hAnsiTheme="majorHAnsi"/>
          <w:b/>
          <w:sz w:val="26"/>
          <w:szCs w:val="26"/>
        </w:rPr>
        <w:t>Open Air- und Festival-</w:t>
      </w:r>
      <w:r w:rsidR="00B74B88" w:rsidRPr="002B2742">
        <w:rPr>
          <w:rFonts w:asciiTheme="majorHAnsi" w:hAnsiTheme="majorHAnsi"/>
          <w:b/>
          <w:sz w:val="26"/>
          <w:szCs w:val="26"/>
        </w:rPr>
        <w:t xml:space="preserve">Shows im </w:t>
      </w:r>
      <w:r w:rsidR="0084639F" w:rsidRPr="002B2742">
        <w:rPr>
          <w:rFonts w:asciiTheme="majorHAnsi" w:hAnsiTheme="majorHAnsi"/>
          <w:b/>
          <w:sz w:val="26"/>
          <w:szCs w:val="26"/>
        </w:rPr>
        <w:t>Juni</w:t>
      </w:r>
      <w:r w:rsidR="000B49D6" w:rsidRPr="002B2742">
        <w:rPr>
          <w:rFonts w:asciiTheme="majorHAnsi" w:hAnsiTheme="majorHAnsi"/>
          <w:b/>
          <w:sz w:val="26"/>
          <w:szCs w:val="26"/>
        </w:rPr>
        <w:t>/Juli</w:t>
      </w:r>
      <w:r w:rsidR="00B74B88" w:rsidRPr="002B2742">
        <w:rPr>
          <w:rFonts w:asciiTheme="majorHAnsi" w:hAnsiTheme="majorHAnsi"/>
          <w:b/>
          <w:sz w:val="26"/>
          <w:szCs w:val="26"/>
        </w:rPr>
        <w:t xml:space="preserve"> 201</w:t>
      </w:r>
      <w:r w:rsidR="00CF07F1" w:rsidRPr="002B2742">
        <w:rPr>
          <w:rFonts w:asciiTheme="majorHAnsi" w:hAnsiTheme="majorHAnsi"/>
          <w:b/>
          <w:sz w:val="26"/>
          <w:szCs w:val="26"/>
        </w:rPr>
        <w:t>9</w:t>
      </w:r>
      <w:r w:rsidR="00B74B88" w:rsidRPr="002B2742">
        <w:rPr>
          <w:rFonts w:asciiTheme="majorHAnsi" w:hAnsiTheme="majorHAnsi"/>
          <w:b/>
          <w:sz w:val="26"/>
          <w:szCs w:val="26"/>
        </w:rPr>
        <w:t xml:space="preserve"> </w:t>
      </w:r>
      <w:r w:rsidR="0084639F" w:rsidRPr="002B2742">
        <w:rPr>
          <w:rFonts w:asciiTheme="majorHAnsi" w:hAnsiTheme="majorHAnsi"/>
          <w:b/>
          <w:sz w:val="26"/>
          <w:szCs w:val="26"/>
        </w:rPr>
        <w:t>bestätigt</w:t>
      </w:r>
    </w:p>
    <w:p w:rsidR="0005166C" w:rsidRPr="002B2742" w:rsidRDefault="006F7CA0" w:rsidP="0005166C">
      <w:pPr>
        <w:spacing w:after="0" w:line="240" w:lineRule="auto"/>
        <w:jc w:val="center"/>
        <w:rPr>
          <w:rFonts w:asciiTheme="majorHAnsi" w:hAnsiTheme="majorHAnsi"/>
          <w:b/>
          <w:sz w:val="26"/>
          <w:szCs w:val="26"/>
        </w:rPr>
      </w:pPr>
      <w:r w:rsidRPr="002B2742">
        <w:rPr>
          <w:rFonts w:asciiTheme="majorHAnsi" w:hAnsiTheme="majorHAnsi"/>
          <w:b/>
          <w:sz w:val="26"/>
          <w:szCs w:val="26"/>
          <w:lang w:val="en-GB"/>
        </w:rPr>
        <w:t>„</w:t>
      </w:r>
      <w:r w:rsidR="00CF07F1" w:rsidRPr="002B2742">
        <w:rPr>
          <w:rFonts w:asciiTheme="majorHAnsi" w:hAnsiTheme="majorHAnsi"/>
          <w:b/>
          <w:sz w:val="26"/>
          <w:szCs w:val="26"/>
          <w:lang w:val="en-GB"/>
        </w:rPr>
        <w:t>Armistice Day: Live At The Domain, Sydney</w:t>
      </w:r>
      <w:proofErr w:type="gramStart"/>
      <w:r w:rsidRPr="002B2742">
        <w:rPr>
          <w:rFonts w:asciiTheme="majorHAnsi" w:hAnsiTheme="majorHAnsi"/>
          <w:b/>
          <w:sz w:val="26"/>
          <w:szCs w:val="26"/>
          <w:lang w:val="en-GB"/>
        </w:rPr>
        <w:t>“</w:t>
      </w:r>
      <w:r w:rsidR="0027311F" w:rsidRPr="002B2742">
        <w:rPr>
          <w:rFonts w:asciiTheme="majorHAnsi" w:hAnsiTheme="majorHAnsi"/>
          <w:b/>
          <w:sz w:val="26"/>
          <w:szCs w:val="26"/>
          <w:lang w:val="en-GB"/>
        </w:rPr>
        <w:t xml:space="preserve"> </w:t>
      </w:r>
      <w:proofErr w:type="spellStart"/>
      <w:r w:rsidR="00CF07F1" w:rsidRPr="002B2742">
        <w:rPr>
          <w:rFonts w:asciiTheme="majorHAnsi" w:hAnsiTheme="majorHAnsi"/>
          <w:b/>
          <w:sz w:val="26"/>
          <w:szCs w:val="26"/>
          <w:lang w:val="en-GB"/>
        </w:rPr>
        <w:t>seit</w:t>
      </w:r>
      <w:proofErr w:type="spellEnd"/>
      <w:proofErr w:type="gramEnd"/>
      <w:r w:rsidR="00677BC8" w:rsidRPr="002B2742">
        <w:rPr>
          <w:rFonts w:asciiTheme="majorHAnsi" w:hAnsiTheme="majorHAnsi"/>
          <w:b/>
          <w:sz w:val="26"/>
          <w:szCs w:val="26"/>
          <w:lang w:val="en-GB"/>
        </w:rPr>
        <w:t xml:space="preserve"> </w:t>
      </w:r>
      <w:r w:rsidR="00CF07F1" w:rsidRPr="002B2742">
        <w:rPr>
          <w:rFonts w:asciiTheme="majorHAnsi" w:hAnsiTheme="majorHAnsi"/>
          <w:b/>
          <w:sz w:val="26"/>
          <w:szCs w:val="26"/>
          <w:lang w:val="en-GB"/>
        </w:rPr>
        <w:t>9</w:t>
      </w:r>
      <w:r w:rsidR="00677BC8" w:rsidRPr="002B2742">
        <w:rPr>
          <w:rFonts w:asciiTheme="majorHAnsi" w:hAnsiTheme="majorHAnsi"/>
          <w:b/>
          <w:sz w:val="26"/>
          <w:szCs w:val="26"/>
          <w:lang w:val="en-GB"/>
        </w:rPr>
        <w:t xml:space="preserve">. </w:t>
      </w:r>
      <w:r w:rsidR="00CF07F1" w:rsidRPr="002B2742">
        <w:rPr>
          <w:rFonts w:asciiTheme="majorHAnsi" w:hAnsiTheme="majorHAnsi"/>
          <w:b/>
          <w:sz w:val="26"/>
          <w:szCs w:val="26"/>
        </w:rPr>
        <w:t>November</w:t>
      </w:r>
      <w:r w:rsidR="00677BC8" w:rsidRPr="002B2742">
        <w:rPr>
          <w:rFonts w:asciiTheme="majorHAnsi" w:hAnsiTheme="majorHAnsi"/>
          <w:b/>
          <w:sz w:val="26"/>
          <w:szCs w:val="26"/>
        </w:rPr>
        <w:t xml:space="preserve"> </w:t>
      </w:r>
      <w:r w:rsidR="00DD233C" w:rsidRPr="002B2742">
        <w:rPr>
          <w:rFonts w:asciiTheme="majorHAnsi" w:hAnsiTheme="majorHAnsi"/>
          <w:b/>
          <w:sz w:val="26"/>
          <w:szCs w:val="26"/>
        </w:rPr>
        <w:t xml:space="preserve">im Handel </w:t>
      </w:r>
    </w:p>
    <w:p w:rsidR="0027311F" w:rsidRPr="002B2742" w:rsidRDefault="00B01350" w:rsidP="002B2742">
      <w:pPr>
        <w:autoSpaceDE w:val="0"/>
        <w:autoSpaceDN w:val="0"/>
        <w:adjustRightInd w:val="0"/>
        <w:spacing w:after="0"/>
        <w:jc w:val="center"/>
        <w:rPr>
          <w:rFonts w:asciiTheme="majorHAnsi" w:hAnsiTheme="majorHAnsi" w:cs="AGaramondPro-Regular"/>
          <w:b/>
        </w:rPr>
      </w:pPr>
      <w:r w:rsidRPr="002B2742">
        <w:rPr>
          <w:rFonts w:asciiTheme="majorHAnsi" w:hAnsiTheme="majorHAnsi"/>
          <w:b/>
          <w:sz w:val="26"/>
          <w:szCs w:val="26"/>
        </w:rPr>
        <w:t xml:space="preserve">Tickets ab </w:t>
      </w:r>
      <w:r w:rsidR="00CF07F1" w:rsidRPr="002B2742">
        <w:rPr>
          <w:rFonts w:asciiTheme="majorHAnsi" w:hAnsiTheme="majorHAnsi"/>
          <w:b/>
          <w:sz w:val="26"/>
          <w:szCs w:val="26"/>
        </w:rPr>
        <w:t>Mittwoch</w:t>
      </w:r>
      <w:r w:rsidR="00DD233C" w:rsidRPr="002B2742">
        <w:rPr>
          <w:rFonts w:asciiTheme="majorHAnsi" w:hAnsiTheme="majorHAnsi"/>
          <w:b/>
          <w:sz w:val="26"/>
          <w:szCs w:val="26"/>
        </w:rPr>
        <w:t xml:space="preserve">, </w:t>
      </w:r>
      <w:r w:rsidR="00CF07F1" w:rsidRPr="002B2742">
        <w:rPr>
          <w:rFonts w:asciiTheme="majorHAnsi" w:hAnsiTheme="majorHAnsi"/>
          <w:b/>
          <w:sz w:val="26"/>
          <w:szCs w:val="26"/>
        </w:rPr>
        <w:t>5</w:t>
      </w:r>
      <w:r w:rsidR="00DD233C" w:rsidRPr="002B2742">
        <w:rPr>
          <w:rFonts w:asciiTheme="majorHAnsi" w:hAnsiTheme="majorHAnsi"/>
          <w:b/>
          <w:sz w:val="26"/>
          <w:szCs w:val="26"/>
        </w:rPr>
        <w:t xml:space="preserve">. </w:t>
      </w:r>
      <w:r w:rsidR="00CF07F1" w:rsidRPr="002B2742">
        <w:rPr>
          <w:rFonts w:asciiTheme="majorHAnsi" w:hAnsiTheme="majorHAnsi"/>
          <w:b/>
          <w:sz w:val="26"/>
          <w:szCs w:val="26"/>
        </w:rPr>
        <w:t>Dezembe</w:t>
      </w:r>
      <w:r w:rsidR="00DD233C" w:rsidRPr="002B2742">
        <w:rPr>
          <w:rFonts w:asciiTheme="majorHAnsi" w:hAnsiTheme="majorHAnsi"/>
          <w:b/>
          <w:sz w:val="26"/>
          <w:szCs w:val="26"/>
        </w:rPr>
        <w:t>r 201</w:t>
      </w:r>
      <w:r w:rsidR="00CF07F1" w:rsidRPr="002B2742">
        <w:rPr>
          <w:rFonts w:asciiTheme="majorHAnsi" w:hAnsiTheme="majorHAnsi"/>
          <w:b/>
          <w:sz w:val="26"/>
          <w:szCs w:val="26"/>
        </w:rPr>
        <w:t>8</w:t>
      </w:r>
      <w:r w:rsidR="005F06A9" w:rsidRPr="002B2742">
        <w:rPr>
          <w:rFonts w:asciiTheme="majorHAnsi" w:hAnsiTheme="majorHAnsi"/>
          <w:b/>
          <w:sz w:val="26"/>
          <w:szCs w:val="26"/>
        </w:rPr>
        <w:t>,</w:t>
      </w:r>
      <w:r w:rsidRPr="002B2742">
        <w:rPr>
          <w:rFonts w:asciiTheme="majorHAnsi" w:hAnsiTheme="majorHAnsi"/>
          <w:b/>
          <w:sz w:val="26"/>
          <w:szCs w:val="26"/>
        </w:rPr>
        <w:t xml:space="preserve"> im </w:t>
      </w:r>
      <w:proofErr w:type="spellStart"/>
      <w:r w:rsidRPr="002B2742">
        <w:rPr>
          <w:rFonts w:asciiTheme="majorHAnsi" w:hAnsiTheme="majorHAnsi"/>
          <w:b/>
          <w:sz w:val="26"/>
          <w:szCs w:val="26"/>
        </w:rPr>
        <w:t>Presale</w:t>
      </w:r>
      <w:proofErr w:type="spellEnd"/>
      <w:r w:rsidRPr="002B2742">
        <w:rPr>
          <w:rFonts w:asciiTheme="majorHAnsi" w:hAnsiTheme="majorHAnsi"/>
          <w:b/>
          <w:sz w:val="26"/>
          <w:szCs w:val="26"/>
        </w:rPr>
        <w:t xml:space="preserve"> erhältlich</w:t>
      </w:r>
      <w:r w:rsidR="00EE0E1F">
        <w:rPr>
          <w:rFonts w:asciiTheme="majorHAnsi" w:hAnsiTheme="majorHAnsi"/>
        </w:rPr>
        <w:pict>
          <v:rect id="_x0000_i1026" style="width:453.5pt;height:1pt" o:hralign="center" o:hrstd="t" o:hrnoshade="t" o:hr="t" fillcolor="#008bac" stroked="f"/>
        </w:pict>
      </w:r>
    </w:p>
    <w:p w:rsidR="009D5F99" w:rsidRPr="002B2742" w:rsidRDefault="002B2742" w:rsidP="0027311F">
      <w:pPr>
        <w:autoSpaceDE w:val="0"/>
        <w:autoSpaceDN w:val="0"/>
        <w:adjustRightInd w:val="0"/>
        <w:spacing w:after="0" w:line="240" w:lineRule="auto"/>
        <w:contextualSpacing/>
        <w:jc w:val="both"/>
        <w:rPr>
          <w:rFonts w:asciiTheme="majorHAnsi" w:hAnsiTheme="majorHAnsi" w:cs="AGaramondPro-Regular"/>
        </w:rPr>
      </w:pPr>
      <w:r>
        <w:rPr>
          <w:rFonts w:asciiTheme="majorHAnsi" w:hAnsiTheme="majorHAnsi" w:cs="AGaramondPro-Regular"/>
        </w:rPr>
        <w:t>Frankfurt, 3. Dezember</w:t>
      </w:r>
      <w:r w:rsidR="009D5F99" w:rsidRPr="002B2742">
        <w:rPr>
          <w:rFonts w:asciiTheme="majorHAnsi" w:hAnsiTheme="majorHAnsi" w:cs="AGaramondPro-Regular"/>
        </w:rPr>
        <w:t xml:space="preserve"> 2018 - Die legendäre australische Rockband </w:t>
      </w:r>
      <w:r w:rsidR="009D5F99" w:rsidRPr="002B2742">
        <w:rPr>
          <w:rFonts w:asciiTheme="majorHAnsi" w:hAnsiTheme="majorHAnsi" w:cs="AGaramondPro-Regular"/>
          <w:b/>
        </w:rPr>
        <w:t xml:space="preserve">Midnight </w:t>
      </w:r>
      <w:proofErr w:type="spellStart"/>
      <w:r w:rsidR="009D5F99" w:rsidRPr="002B2742">
        <w:rPr>
          <w:rFonts w:asciiTheme="majorHAnsi" w:hAnsiTheme="majorHAnsi" w:cs="AGaramondPro-Regular"/>
          <w:b/>
        </w:rPr>
        <w:t>Oil</w:t>
      </w:r>
      <w:proofErr w:type="spellEnd"/>
      <w:r w:rsidR="009D5F99" w:rsidRPr="002B2742">
        <w:rPr>
          <w:rFonts w:asciiTheme="majorHAnsi" w:hAnsiTheme="majorHAnsi" w:cs="AGaramondPro-Regular"/>
        </w:rPr>
        <w:t xml:space="preserve"> hat angekündigt, dass sie im Juni/Juli nächsten Jahres für eine Reihe von Shows nach Europa zurückkehren wird. Die Konzerte werden sie in Städte und an Veranstaltungsorte führen, die sie nicht in ihre sensationelle „Great Circle“-Welttournee 2017 einbinden konnten, bei der über 70 Auftritte in 16 Ländern völlig ausverkauft wurden.</w:t>
      </w:r>
    </w:p>
    <w:p w:rsidR="00306A78" w:rsidRPr="002B2742" w:rsidRDefault="00306A78" w:rsidP="0027311F">
      <w:pPr>
        <w:autoSpaceDE w:val="0"/>
        <w:autoSpaceDN w:val="0"/>
        <w:adjustRightInd w:val="0"/>
        <w:spacing w:after="0" w:line="240" w:lineRule="auto"/>
        <w:contextualSpacing/>
        <w:jc w:val="both"/>
        <w:rPr>
          <w:rFonts w:asciiTheme="majorHAnsi" w:hAnsiTheme="majorHAnsi" w:cs="AGaramondPro-Regular"/>
        </w:rPr>
      </w:pPr>
    </w:p>
    <w:p w:rsidR="00306A78" w:rsidRPr="002B2742" w:rsidRDefault="00306A78" w:rsidP="0027311F">
      <w:pPr>
        <w:autoSpaceDE w:val="0"/>
        <w:autoSpaceDN w:val="0"/>
        <w:adjustRightInd w:val="0"/>
        <w:spacing w:after="0" w:line="240" w:lineRule="auto"/>
        <w:contextualSpacing/>
        <w:jc w:val="both"/>
        <w:rPr>
          <w:rFonts w:asciiTheme="majorHAnsi" w:hAnsiTheme="majorHAnsi" w:cs="AGaramondPro-Regular"/>
        </w:rPr>
      </w:pPr>
      <w:r w:rsidRPr="002B2742">
        <w:rPr>
          <w:rFonts w:asciiTheme="majorHAnsi" w:hAnsiTheme="majorHAnsi" w:cs="AGaramondPro-Regular"/>
        </w:rPr>
        <w:t xml:space="preserve">In Deutschland spielen </w:t>
      </w:r>
      <w:r w:rsidRPr="002B2742">
        <w:rPr>
          <w:rFonts w:asciiTheme="majorHAnsi" w:hAnsiTheme="majorHAnsi" w:cs="AGaramondPro-Regular"/>
          <w:b/>
        </w:rPr>
        <w:t xml:space="preserve">Midnight </w:t>
      </w:r>
      <w:proofErr w:type="spellStart"/>
      <w:r w:rsidRPr="002B2742">
        <w:rPr>
          <w:rFonts w:asciiTheme="majorHAnsi" w:hAnsiTheme="majorHAnsi" w:cs="AGaramondPro-Regular"/>
          <w:b/>
        </w:rPr>
        <w:t>Oil</w:t>
      </w:r>
      <w:proofErr w:type="spellEnd"/>
      <w:r w:rsidR="00EE0E1F">
        <w:rPr>
          <w:rFonts w:asciiTheme="majorHAnsi" w:hAnsiTheme="majorHAnsi" w:cs="AGaramondPro-Regular"/>
        </w:rPr>
        <w:t xml:space="preserve"> am 17</w:t>
      </w:r>
      <w:r w:rsidRPr="002B2742">
        <w:rPr>
          <w:rFonts w:asciiTheme="majorHAnsi" w:hAnsiTheme="majorHAnsi" w:cs="AGaramondPro-Regular"/>
        </w:rPr>
        <w:t xml:space="preserve">. Juni 2019 in Hamburg im Stadtpark,  am 19. Juni 2019 in Trier vor der Porta </w:t>
      </w:r>
      <w:proofErr w:type="spellStart"/>
      <w:r w:rsidRPr="002B2742">
        <w:rPr>
          <w:rFonts w:asciiTheme="majorHAnsi" w:hAnsiTheme="majorHAnsi" w:cs="AGaramondPro-Regular"/>
        </w:rPr>
        <w:t>Nigra</w:t>
      </w:r>
      <w:proofErr w:type="spellEnd"/>
      <w:r w:rsidRPr="002B2742">
        <w:rPr>
          <w:rFonts w:asciiTheme="majorHAnsi" w:hAnsiTheme="majorHAnsi" w:cs="AGaramondPro-Regular"/>
        </w:rPr>
        <w:t xml:space="preserve">, am 21. Juni </w:t>
      </w:r>
      <w:r w:rsidRPr="009A133F">
        <w:rPr>
          <w:rFonts w:asciiTheme="majorHAnsi" w:hAnsiTheme="majorHAnsi" w:cs="AGaramondPro-Regular"/>
        </w:rPr>
        <w:t xml:space="preserve">2019 in Mannheim im Rahmen des Zeltfestival Rhein-Neckar, </w:t>
      </w:r>
      <w:r w:rsidR="00EE0E1F">
        <w:rPr>
          <w:rFonts w:asciiTheme="majorHAnsi" w:hAnsiTheme="majorHAnsi" w:cs="AGaramondPro-Regular"/>
        </w:rPr>
        <w:t>am 1</w:t>
      </w:r>
      <w:r w:rsidR="00EE0E1F" w:rsidRPr="002B2742">
        <w:rPr>
          <w:rFonts w:asciiTheme="majorHAnsi" w:hAnsiTheme="majorHAnsi" w:cs="AGaramondPro-Regular"/>
        </w:rPr>
        <w:t>. Juli 2019 in München beim Tollwood Festival</w:t>
      </w:r>
      <w:r w:rsidR="00EE0E1F">
        <w:rPr>
          <w:rFonts w:asciiTheme="majorHAnsi" w:hAnsiTheme="majorHAnsi" w:cs="AGaramondPro-Regular"/>
        </w:rPr>
        <w:t>,</w:t>
      </w:r>
      <w:r w:rsidR="00EE0E1F" w:rsidRPr="002B2742">
        <w:rPr>
          <w:rFonts w:asciiTheme="majorHAnsi" w:hAnsiTheme="majorHAnsi" w:cs="AGaramondPro-Regular"/>
        </w:rPr>
        <w:t xml:space="preserve"> </w:t>
      </w:r>
      <w:r w:rsidRPr="009A133F">
        <w:rPr>
          <w:rFonts w:asciiTheme="majorHAnsi" w:hAnsiTheme="majorHAnsi" w:cs="AGaramondPro-Regular"/>
        </w:rPr>
        <w:t>am 3.</w:t>
      </w:r>
      <w:r w:rsidR="009A133F" w:rsidRPr="009A133F">
        <w:rPr>
          <w:rFonts w:asciiTheme="majorHAnsi" w:hAnsiTheme="majorHAnsi" w:cs="AGaramondPro-Regular"/>
        </w:rPr>
        <w:t xml:space="preserve"> Juli 2019 in Stuttgart auf der </w:t>
      </w:r>
      <w:r w:rsidR="009A133F" w:rsidRPr="009A133F">
        <w:rPr>
          <w:rStyle w:val="st"/>
          <w:rFonts w:asciiTheme="majorHAnsi" w:hAnsiTheme="majorHAnsi"/>
        </w:rPr>
        <w:t xml:space="preserve">Freilichtbühne </w:t>
      </w:r>
      <w:proofErr w:type="spellStart"/>
      <w:r w:rsidRPr="009A133F">
        <w:rPr>
          <w:rFonts w:asciiTheme="majorHAnsi" w:hAnsiTheme="majorHAnsi" w:cs="AGaramondPro-Regular"/>
        </w:rPr>
        <w:t>Killesberg</w:t>
      </w:r>
      <w:proofErr w:type="spellEnd"/>
      <w:r w:rsidRPr="009A133F">
        <w:rPr>
          <w:rFonts w:asciiTheme="majorHAnsi" w:hAnsiTheme="majorHAnsi" w:cs="AGaramondPro-Regular"/>
        </w:rPr>
        <w:t>,</w:t>
      </w:r>
      <w:r w:rsidRPr="002B2742">
        <w:rPr>
          <w:rFonts w:asciiTheme="majorHAnsi" w:hAnsiTheme="majorHAnsi" w:cs="AGaramondPro-Regular"/>
        </w:rPr>
        <w:t xml:space="preserve"> am 6. Juli 2019 </w:t>
      </w:r>
      <w:r w:rsidR="00EE0E1F">
        <w:rPr>
          <w:rFonts w:asciiTheme="majorHAnsi" w:hAnsiTheme="majorHAnsi" w:cs="AGaramondPro-Regular"/>
        </w:rPr>
        <w:t xml:space="preserve">in Mainz auf der Zitadelle </w:t>
      </w:r>
      <w:r w:rsidRPr="002B2742">
        <w:rPr>
          <w:rFonts w:asciiTheme="majorHAnsi" w:hAnsiTheme="majorHAnsi" w:cs="AGaramondPro-Regular"/>
        </w:rPr>
        <w:t xml:space="preserve">und </w:t>
      </w:r>
      <w:r w:rsidR="00B4171A" w:rsidRPr="002B2742">
        <w:rPr>
          <w:rFonts w:asciiTheme="majorHAnsi" w:hAnsiTheme="majorHAnsi" w:cs="AGaramondPro-Regular"/>
        </w:rPr>
        <w:t xml:space="preserve">am </w:t>
      </w:r>
      <w:r w:rsidRPr="002B2742">
        <w:rPr>
          <w:rFonts w:asciiTheme="majorHAnsi" w:hAnsiTheme="majorHAnsi" w:cs="AGaramondPro-Regular"/>
        </w:rPr>
        <w:t xml:space="preserve">13. Juli 2019 in Gelsenkirchen im </w:t>
      </w:r>
      <w:r w:rsidR="009A133F">
        <w:rPr>
          <w:rFonts w:asciiTheme="majorHAnsi" w:hAnsiTheme="majorHAnsi" w:cs="AGaramondPro-Regular"/>
        </w:rPr>
        <w:t>Amphitheater.</w:t>
      </w:r>
    </w:p>
    <w:p w:rsidR="00B4171A" w:rsidRPr="002B2742" w:rsidRDefault="00B4171A" w:rsidP="0027311F">
      <w:pPr>
        <w:autoSpaceDE w:val="0"/>
        <w:autoSpaceDN w:val="0"/>
        <w:adjustRightInd w:val="0"/>
        <w:spacing w:after="0" w:line="240" w:lineRule="auto"/>
        <w:contextualSpacing/>
        <w:jc w:val="both"/>
        <w:rPr>
          <w:rFonts w:asciiTheme="majorHAnsi" w:hAnsiTheme="majorHAnsi" w:cs="AGaramondPro-Regular"/>
        </w:rPr>
      </w:pPr>
    </w:p>
    <w:p w:rsidR="00B4171A" w:rsidRPr="002B2742" w:rsidRDefault="00B4171A" w:rsidP="00B4171A">
      <w:pPr>
        <w:pStyle w:val="Default"/>
        <w:jc w:val="both"/>
        <w:rPr>
          <w:rFonts w:asciiTheme="majorHAnsi" w:hAnsiTheme="majorHAnsi" w:cs="Times New Roman"/>
          <w:b/>
          <w:color w:val="auto"/>
          <w:sz w:val="22"/>
          <w:szCs w:val="22"/>
        </w:rPr>
      </w:pPr>
      <w:r w:rsidRPr="002B2742">
        <w:rPr>
          <w:rFonts w:asciiTheme="majorHAnsi" w:hAnsiTheme="majorHAnsi" w:cs="Times New Roman"/>
          <w:b/>
          <w:color w:val="auto"/>
          <w:sz w:val="22"/>
          <w:szCs w:val="22"/>
        </w:rPr>
        <w:t xml:space="preserve">Der allgemeine Vorverkauf beginnt am Freitag, dem 7. Dezember 2018. Tickets sind unter </w:t>
      </w:r>
      <w:hyperlink r:id="rId11" w:history="1">
        <w:r w:rsidRPr="002B2742">
          <w:rPr>
            <w:rStyle w:val="Hyperlink"/>
            <w:rFonts w:asciiTheme="majorHAnsi" w:hAnsiTheme="majorHAnsi" w:cs="Times New Roman"/>
            <w:b/>
            <w:sz w:val="22"/>
            <w:szCs w:val="22"/>
          </w:rPr>
          <w:t>www.myticket.de</w:t>
        </w:r>
      </w:hyperlink>
      <w:r w:rsidRPr="002B2742">
        <w:rPr>
          <w:rFonts w:asciiTheme="majorHAnsi" w:hAnsiTheme="majorHAnsi" w:cs="Times New Roman"/>
          <w:b/>
          <w:color w:val="auto"/>
          <w:sz w:val="22"/>
          <w:szCs w:val="22"/>
        </w:rPr>
        <w:t xml:space="preserve"> sowie telefonisch unter 01806 – 777 111 (20 Ct./Anruf – Mobilfunkpreise max. 60 Ct./Anruf) und bei den bekannten Vorverkaufsstellen erhältlich. Bereits ab Mittwoch, dem 5. Dezember 2018 – 10:00 Uhr, bieten die Ticketanbieter Myticket und CTS </w:t>
      </w:r>
      <w:proofErr w:type="spellStart"/>
      <w:r w:rsidRPr="002B2742">
        <w:rPr>
          <w:rFonts w:asciiTheme="majorHAnsi" w:hAnsiTheme="majorHAnsi" w:cs="Times New Roman"/>
          <w:b/>
          <w:color w:val="auto"/>
          <w:sz w:val="22"/>
          <w:szCs w:val="22"/>
        </w:rPr>
        <w:t>Eventim</w:t>
      </w:r>
      <w:proofErr w:type="spellEnd"/>
      <w:r w:rsidRPr="002B2742">
        <w:rPr>
          <w:rFonts w:asciiTheme="majorHAnsi" w:hAnsiTheme="majorHAnsi" w:cs="Times New Roman"/>
          <w:b/>
          <w:color w:val="auto"/>
          <w:sz w:val="22"/>
          <w:szCs w:val="22"/>
        </w:rPr>
        <w:t xml:space="preserve"> </w:t>
      </w:r>
      <w:proofErr w:type="spellStart"/>
      <w:r w:rsidRPr="002B2742">
        <w:rPr>
          <w:rFonts w:asciiTheme="majorHAnsi" w:hAnsiTheme="majorHAnsi" w:cs="Times New Roman"/>
          <w:b/>
          <w:color w:val="auto"/>
          <w:sz w:val="22"/>
          <w:szCs w:val="22"/>
        </w:rPr>
        <w:t>Presales</w:t>
      </w:r>
      <w:proofErr w:type="spellEnd"/>
      <w:r w:rsidRPr="002B2742">
        <w:rPr>
          <w:rFonts w:asciiTheme="majorHAnsi" w:hAnsiTheme="majorHAnsi" w:cs="Times New Roman"/>
          <w:b/>
          <w:color w:val="auto"/>
          <w:sz w:val="22"/>
          <w:szCs w:val="22"/>
        </w:rPr>
        <w:t xml:space="preserve"> an.</w:t>
      </w:r>
    </w:p>
    <w:p w:rsidR="00B4171A" w:rsidRPr="002B2742" w:rsidRDefault="00B4171A" w:rsidP="009D5F99">
      <w:pPr>
        <w:autoSpaceDE w:val="0"/>
        <w:autoSpaceDN w:val="0"/>
        <w:adjustRightInd w:val="0"/>
        <w:spacing w:after="0" w:line="240" w:lineRule="auto"/>
        <w:contextualSpacing/>
        <w:jc w:val="both"/>
        <w:rPr>
          <w:rFonts w:asciiTheme="majorHAnsi" w:hAnsiTheme="majorHAnsi" w:cs="AGaramondPro-Regular"/>
        </w:rPr>
      </w:pPr>
    </w:p>
    <w:p w:rsidR="009D5F99" w:rsidRPr="002B2742" w:rsidRDefault="009D5F99" w:rsidP="009D5F99">
      <w:pPr>
        <w:autoSpaceDE w:val="0"/>
        <w:autoSpaceDN w:val="0"/>
        <w:adjustRightInd w:val="0"/>
        <w:spacing w:after="0" w:line="240" w:lineRule="auto"/>
        <w:contextualSpacing/>
        <w:jc w:val="both"/>
        <w:rPr>
          <w:rFonts w:asciiTheme="majorHAnsi" w:hAnsiTheme="majorHAnsi" w:cs="AGaramondPro-Regular"/>
        </w:rPr>
      </w:pPr>
      <w:r w:rsidRPr="002B2742">
        <w:rPr>
          <w:rFonts w:asciiTheme="majorHAnsi" w:hAnsiTheme="majorHAnsi" w:cs="AGaramondPro-Regular"/>
        </w:rPr>
        <w:t xml:space="preserve">In einer Online-Botschaft an die Fans erklärten die fünf Gründungsmitglieder von </w:t>
      </w:r>
      <w:r w:rsidRPr="002B2742">
        <w:rPr>
          <w:rFonts w:asciiTheme="majorHAnsi" w:hAnsiTheme="majorHAnsi" w:cs="AGaramondPro-Regular"/>
          <w:b/>
        </w:rPr>
        <w:t xml:space="preserve">Midnight </w:t>
      </w:r>
      <w:proofErr w:type="spellStart"/>
      <w:r w:rsidRPr="002B2742">
        <w:rPr>
          <w:rFonts w:asciiTheme="majorHAnsi" w:hAnsiTheme="majorHAnsi" w:cs="AGaramondPro-Regular"/>
          <w:b/>
        </w:rPr>
        <w:t>Oil</w:t>
      </w:r>
      <w:proofErr w:type="spellEnd"/>
      <w:r w:rsidRPr="002B2742">
        <w:rPr>
          <w:rFonts w:asciiTheme="majorHAnsi" w:hAnsiTheme="majorHAnsi" w:cs="AGaramondPro-Regular"/>
        </w:rPr>
        <w:t>:</w:t>
      </w:r>
    </w:p>
    <w:p w:rsidR="009D5F99" w:rsidRPr="002B2742" w:rsidRDefault="009D5F99" w:rsidP="009D5F99">
      <w:pPr>
        <w:autoSpaceDE w:val="0"/>
        <w:autoSpaceDN w:val="0"/>
        <w:adjustRightInd w:val="0"/>
        <w:spacing w:after="0" w:line="240" w:lineRule="auto"/>
        <w:contextualSpacing/>
        <w:jc w:val="both"/>
        <w:rPr>
          <w:rFonts w:asciiTheme="majorHAnsi" w:hAnsiTheme="majorHAnsi" w:cs="AGaramondPro-Regular"/>
          <w:i/>
        </w:rPr>
      </w:pPr>
      <w:r w:rsidRPr="002B2742">
        <w:rPr>
          <w:rFonts w:asciiTheme="majorHAnsi" w:hAnsiTheme="majorHAnsi" w:cs="AGaramondPro-Regular"/>
          <w:i/>
        </w:rPr>
        <w:t>„Auf der Great Circle Tour haben wir es wirklich wieder sehr genossen, gemeinsam Musik zu machen, und die allgemeine Reaktion war so positiv, dass wir uns entschlossen, 2019 noch ein wenig weiterzumachen. Diesmal wird es nicht annähernd so viele Shows geben, aber wir wollen unbedingt weiter auftreten, solange es noch neue Orte gibt, an denen wir spielen können, und es neue Dinge zu sagen gibt. So einfach ist das wirklich.“</w:t>
      </w:r>
    </w:p>
    <w:p w:rsidR="009D5F99" w:rsidRPr="002B2742" w:rsidRDefault="009D5F99" w:rsidP="009D5F99">
      <w:pPr>
        <w:autoSpaceDE w:val="0"/>
        <w:autoSpaceDN w:val="0"/>
        <w:adjustRightInd w:val="0"/>
        <w:spacing w:after="0" w:line="240" w:lineRule="auto"/>
        <w:contextualSpacing/>
        <w:jc w:val="both"/>
        <w:rPr>
          <w:rFonts w:asciiTheme="majorHAnsi" w:hAnsiTheme="majorHAnsi" w:cs="AGaramondPro-Regular"/>
          <w:i/>
        </w:rPr>
      </w:pPr>
    </w:p>
    <w:p w:rsidR="009D5F99" w:rsidRPr="002B2742" w:rsidRDefault="009D5F99" w:rsidP="009D5F99">
      <w:pPr>
        <w:autoSpaceDE w:val="0"/>
        <w:autoSpaceDN w:val="0"/>
        <w:adjustRightInd w:val="0"/>
        <w:spacing w:after="0" w:line="240" w:lineRule="auto"/>
        <w:contextualSpacing/>
        <w:jc w:val="both"/>
        <w:rPr>
          <w:rFonts w:asciiTheme="majorHAnsi" w:hAnsiTheme="majorHAnsi" w:cs="AGaramondPro-Regular"/>
        </w:rPr>
      </w:pPr>
      <w:r w:rsidRPr="002B2742">
        <w:rPr>
          <w:rFonts w:asciiTheme="majorHAnsi" w:hAnsiTheme="majorHAnsi" w:cs="AGaramondPro-Regular"/>
        </w:rPr>
        <w:t xml:space="preserve">Trotz einer 15-jährigen Pause, während der Frontmann Peter Garrett als Minister der australischen Regierung fungierte, liefen die </w:t>
      </w:r>
      <w:proofErr w:type="spellStart"/>
      <w:r w:rsidRPr="002B2742">
        <w:rPr>
          <w:rFonts w:asciiTheme="majorHAnsi" w:hAnsiTheme="majorHAnsi" w:cs="AGaramondPro-Regular"/>
        </w:rPr>
        <w:t>Oils</w:t>
      </w:r>
      <w:proofErr w:type="spellEnd"/>
      <w:r w:rsidRPr="002B2742">
        <w:rPr>
          <w:rFonts w:asciiTheme="majorHAnsi" w:hAnsiTheme="majorHAnsi" w:cs="AGaramondPro-Regular"/>
        </w:rPr>
        <w:t xml:space="preserve"> im vergangenen Jahr zur gleichen phänomenalen Hochform auf, die sie zu einem der fesselndsten Live-Erlebnisse während der 80er und 90er Jahre machte. Besonders politische Songs wie „</w:t>
      </w:r>
      <w:proofErr w:type="spellStart"/>
      <w:r w:rsidRPr="002B2742">
        <w:rPr>
          <w:rFonts w:asciiTheme="majorHAnsi" w:hAnsiTheme="majorHAnsi" w:cs="AGaramondPro-Regular"/>
        </w:rPr>
        <w:t>Beds</w:t>
      </w:r>
      <w:proofErr w:type="spellEnd"/>
      <w:r w:rsidRPr="002B2742">
        <w:rPr>
          <w:rFonts w:asciiTheme="majorHAnsi" w:hAnsiTheme="majorHAnsi" w:cs="AGaramondPro-Regular"/>
        </w:rPr>
        <w:t xml:space="preserve"> Are </w:t>
      </w:r>
      <w:proofErr w:type="spellStart"/>
      <w:r w:rsidRPr="002B2742">
        <w:rPr>
          <w:rFonts w:asciiTheme="majorHAnsi" w:hAnsiTheme="majorHAnsi" w:cs="AGaramondPro-Regular"/>
        </w:rPr>
        <w:t>Burning</w:t>
      </w:r>
      <w:proofErr w:type="spellEnd"/>
      <w:r w:rsidRPr="002B2742">
        <w:rPr>
          <w:rFonts w:asciiTheme="majorHAnsi" w:hAnsiTheme="majorHAnsi" w:cs="AGaramondPro-Regular"/>
        </w:rPr>
        <w:t xml:space="preserve">“, „Blue Sky </w:t>
      </w:r>
      <w:r w:rsidRPr="002B2742">
        <w:rPr>
          <w:rFonts w:asciiTheme="majorHAnsi" w:hAnsiTheme="majorHAnsi" w:cs="AGaramondPro-Regular"/>
        </w:rPr>
        <w:lastRenderedPageBreak/>
        <w:t xml:space="preserve">Mining“ und „Power &amp; The Passion“ gewinnen im Zeitalter von Trump und </w:t>
      </w:r>
      <w:proofErr w:type="spellStart"/>
      <w:r w:rsidRPr="002B2742">
        <w:rPr>
          <w:rFonts w:asciiTheme="majorHAnsi" w:hAnsiTheme="majorHAnsi" w:cs="AGaramondPro-Regular"/>
        </w:rPr>
        <w:t>Brexit</w:t>
      </w:r>
      <w:proofErr w:type="spellEnd"/>
      <w:r w:rsidRPr="002B2742">
        <w:rPr>
          <w:rFonts w:asciiTheme="majorHAnsi" w:hAnsiTheme="majorHAnsi" w:cs="AGaramondPro-Regular"/>
        </w:rPr>
        <w:t xml:space="preserve"> noch stärker an Bedeutung und erhielten überschwängliches Lob von Kritikern auf fünf Kontinenten.</w:t>
      </w:r>
    </w:p>
    <w:p w:rsidR="009D5F99" w:rsidRPr="002B2742" w:rsidRDefault="009D5F99" w:rsidP="0027311F">
      <w:pPr>
        <w:autoSpaceDE w:val="0"/>
        <w:autoSpaceDN w:val="0"/>
        <w:adjustRightInd w:val="0"/>
        <w:spacing w:after="0" w:line="240" w:lineRule="auto"/>
        <w:contextualSpacing/>
        <w:jc w:val="both"/>
        <w:rPr>
          <w:rFonts w:asciiTheme="majorHAnsi" w:hAnsiTheme="majorHAnsi" w:cs="AGaramondPro-Regular"/>
        </w:rPr>
      </w:pPr>
    </w:p>
    <w:p w:rsidR="009D5F99" w:rsidRPr="002B2742" w:rsidRDefault="009D5F99" w:rsidP="009D5F99">
      <w:pPr>
        <w:autoSpaceDE w:val="0"/>
        <w:autoSpaceDN w:val="0"/>
        <w:adjustRightInd w:val="0"/>
        <w:spacing w:after="0" w:line="240" w:lineRule="auto"/>
        <w:contextualSpacing/>
        <w:jc w:val="both"/>
        <w:rPr>
          <w:rFonts w:asciiTheme="majorHAnsi" w:hAnsiTheme="majorHAnsi" w:cs="AGaramondPro-Regular"/>
        </w:rPr>
      </w:pPr>
      <w:r w:rsidRPr="002B2742">
        <w:rPr>
          <w:rFonts w:asciiTheme="majorHAnsi" w:hAnsiTheme="majorHAnsi" w:cs="AGaramondPro-Regular"/>
        </w:rPr>
        <w:t>Die Bekanntgabe dieser neuen Konzerttermine fällt mit der Veröffentlichung eines Doppel-Live-Albums und Konzertfilms mit dem Titel „</w:t>
      </w:r>
      <w:proofErr w:type="spellStart"/>
      <w:r w:rsidRPr="002B2742">
        <w:rPr>
          <w:rFonts w:asciiTheme="majorHAnsi" w:hAnsiTheme="majorHAnsi" w:cs="AGaramondPro-Regular"/>
        </w:rPr>
        <w:t>Armistice</w:t>
      </w:r>
      <w:proofErr w:type="spellEnd"/>
      <w:r w:rsidRPr="002B2742">
        <w:rPr>
          <w:rFonts w:asciiTheme="majorHAnsi" w:hAnsiTheme="majorHAnsi" w:cs="AGaramondPro-Regular"/>
        </w:rPr>
        <w:t xml:space="preserve"> Day: Live At The Domain Sydney“ zusammen. In den Aufnahmen wird die Performance der Band in voller Fahrt auf dem Höhepunkt ihrer Welttournee 2017 festgehalten. Die DVD schoss Anfang dieses Monats sofort auf die Nummer 1 der Charts und das Album stieg in ihrer Heimat in den Top 5 ein.  </w:t>
      </w:r>
    </w:p>
    <w:p w:rsidR="00B4171A" w:rsidRPr="002B2742" w:rsidRDefault="00B4171A" w:rsidP="009D5F99">
      <w:pPr>
        <w:autoSpaceDE w:val="0"/>
        <w:autoSpaceDN w:val="0"/>
        <w:adjustRightInd w:val="0"/>
        <w:spacing w:after="0" w:line="240" w:lineRule="auto"/>
        <w:contextualSpacing/>
        <w:jc w:val="both"/>
        <w:rPr>
          <w:rFonts w:asciiTheme="majorHAnsi" w:hAnsiTheme="majorHAnsi" w:cs="AGaramondPro-Regular"/>
        </w:rPr>
      </w:pPr>
    </w:p>
    <w:p w:rsidR="00B4171A" w:rsidRPr="002B2742" w:rsidRDefault="00B4171A" w:rsidP="00B4171A">
      <w:pPr>
        <w:autoSpaceDE w:val="0"/>
        <w:autoSpaceDN w:val="0"/>
        <w:adjustRightInd w:val="0"/>
        <w:spacing w:after="0" w:line="240" w:lineRule="auto"/>
        <w:contextualSpacing/>
        <w:jc w:val="both"/>
        <w:rPr>
          <w:rFonts w:asciiTheme="majorHAnsi" w:hAnsiTheme="majorHAnsi" w:cs="AGaramondPro-Regular"/>
        </w:rPr>
      </w:pPr>
      <w:r w:rsidRPr="002B2742">
        <w:rPr>
          <w:rFonts w:asciiTheme="majorHAnsi" w:hAnsiTheme="majorHAnsi" w:cs="AGaramondPro-Regular"/>
          <w:i/>
        </w:rPr>
        <w:t xml:space="preserve">„Eifrige Verfechter setzen die australische Band in die Ruhmeshalle der größten </w:t>
      </w:r>
      <w:proofErr w:type="spellStart"/>
      <w:r w:rsidRPr="002B2742">
        <w:rPr>
          <w:rFonts w:asciiTheme="majorHAnsi" w:hAnsiTheme="majorHAnsi" w:cs="AGaramondPro-Regular"/>
          <w:i/>
        </w:rPr>
        <w:t>Liveacts</w:t>
      </w:r>
      <w:proofErr w:type="spellEnd"/>
      <w:r w:rsidRPr="002B2742">
        <w:rPr>
          <w:rFonts w:asciiTheme="majorHAnsi" w:hAnsiTheme="majorHAnsi" w:cs="AGaramondPro-Regular"/>
          <w:i/>
        </w:rPr>
        <w:t>, und zwar völlig berechtigt, doch eine wiedervereinigte Gruppe benötigt ein gewisses Ehrgefühl, um sich nicht nur auf ihrem Ruf auszuruhen, sondern sich weiter ins Zeug zu legen, als hätte sie etwas zu beweisen – und die Welt zu verändern. Die gezielt politisch ausgerichteten Songs der Band sind heute so zeitgemäß wie eh und je.“</w:t>
      </w:r>
      <w:r w:rsidRPr="002B2742">
        <w:rPr>
          <w:rFonts w:asciiTheme="majorHAnsi" w:hAnsiTheme="majorHAnsi" w:cs="AGaramondPro-Regular"/>
        </w:rPr>
        <w:t xml:space="preserve"> - CHICAGO TRIBUNE</w:t>
      </w:r>
    </w:p>
    <w:p w:rsidR="00B4171A" w:rsidRPr="002B2742" w:rsidRDefault="00B4171A" w:rsidP="00B4171A">
      <w:pPr>
        <w:autoSpaceDE w:val="0"/>
        <w:autoSpaceDN w:val="0"/>
        <w:adjustRightInd w:val="0"/>
        <w:spacing w:after="0" w:line="240" w:lineRule="auto"/>
        <w:contextualSpacing/>
        <w:jc w:val="both"/>
        <w:rPr>
          <w:rFonts w:asciiTheme="majorHAnsi" w:hAnsiTheme="majorHAnsi" w:cs="AGaramondPro-Regular"/>
        </w:rPr>
      </w:pPr>
    </w:p>
    <w:p w:rsidR="00B4171A" w:rsidRPr="002B2742" w:rsidRDefault="00B4171A" w:rsidP="00B4171A">
      <w:pPr>
        <w:autoSpaceDE w:val="0"/>
        <w:autoSpaceDN w:val="0"/>
        <w:adjustRightInd w:val="0"/>
        <w:spacing w:after="0" w:line="240" w:lineRule="auto"/>
        <w:contextualSpacing/>
        <w:jc w:val="both"/>
        <w:rPr>
          <w:rFonts w:asciiTheme="majorHAnsi" w:hAnsiTheme="majorHAnsi" w:cs="AGaramondPro-Regular"/>
        </w:rPr>
      </w:pPr>
      <w:r w:rsidRPr="002B2742">
        <w:rPr>
          <w:rFonts w:asciiTheme="majorHAnsi" w:hAnsiTheme="majorHAnsi" w:cs="AGaramondPro-Regular"/>
          <w:i/>
        </w:rPr>
        <w:t xml:space="preserve">„Es ist offensichtlich, dass die Rückkehr von Midnight </w:t>
      </w:r>
      <w:proofErr w:type="spellStart"/>
      <w:r w:rsidRPr="002B2742">
        <w:rPr>
          <w:rFonts w:asciiTheme="majorHAnsi" w:hAnsiTheme="majorHAnsi" w:cs="AGaramondPro-Regular"/>
          <w:i/>
        </w:rPr>
        <w:t>Oil</w:t>
      </w:r>
      <w:proofErr w:type="spellEnd"/>
      <w:r w:rsidRPr="002B2742">
        <w:rPr>
          <w:rFonts w:asciiTheme="majorHAnsi" w:hAnsiTheme="majorHAnsi" w:cs="AGaramondPro-Regular"/>
          <w:i/>
        </w:rPr>
        <w:t xml:space="preserve"> ein triumphaler Erfolg war. Großartige Songs, beispielhafte Performance, soziales Gewissen, Einsatz für die Umwelt und politisches Engagement: Diese Gruppe, deren Songs aus den 80ern und 90ern als vorausschauend gelten, ist kein bisschen gealtert.“ - </w:t>
      </w:r>
      <w:r w:rsidRPr="002B2742">
        <w:rPr>
          <w:rFonts w:asciiTheme="majorHAnsi" w:hAnsiTheme="majorHAnsi" w:cs="AGaramondPro-Regular"/>
        </w:rPr>
        <w:t xml:space="preserve"> </w:t>
      </w:r>
      <w:hyperlink r:id="rId12" w:history="1">
        <w:r w:rsidRPr="002B2742">
          <w:rPr>
            <w:rStyle w:val="Hyperlink"/>
            <w:rFonts w:asciiTheme="majorHAnsi" w:hAnsiTheme="majorHAnsi" w:cs="AGaramondPro-Regular"/>
          </w:rPr>
          <w:t>RADIO CANADA</w:t>
        </w:r>
      </w:hyperlink>
      <w:r w:rsidRPr="002B2742">
        <w:rPr>
          <w:rFonts w:asciiTheme="majorHAnsi" w:hAnsiTheme="majorHAnsi" w:cs="AGaramondPro-Regular"/>
        </w:rPr>
        <w:t xml:space="preserve"> </w:t>
      </w:r>
    </w:p>
    <w:p w:rsidR="00B4171A" w:rsidRPr="002B2742" w:rsidRDefault="00B4171A" w:rsidP="00B4171A">
      <w:pPr>
        <w:autoSpaceDE w:val="0"/>
        <w:autoSpaceDN w:val="0"/>
        <w:adjustRightInd w:val="0"/>
        <w:spacing w:after="0" w:line="240" w:lineRule="auto"/>
        <w:contextualSpacing/>
        <w:jc w:val="both"/>
        <w:rPr>
          <w:rFonts w:asciiTheme="majorHAnsi" w:hAnsiTheme="majorHAnsi" w:cs="AGaramondPro-Regular"/>
        </w:rPr>
      </w:pPr>
    </w:p>
    <w:p w:rsidR="00B4171A" w:rsidRPr="002B2742" w:rsidRDefault="00B4171A" w:rsidP="00B4171A">
      <w:pPr>
        <w:autoSpaceDE w:val="0"/>
        <w:autoSpaceDN w:val="0"/>
        <w:adjustRightInd w:val="0"/>
        <w:spacing w:after="0" w:line="240" w:lineRule="auto"/>
        <w:contextualSpacing/>
        <w:jc w:val="both"/>
        <w:rPr>
          <w:rFonts w:asciiTheme="majorHAnsi" w:hAnsiTheme="majorHAnsi" w:cs="AGaramondPro-Regular"/>
        </w:rPr>
      </w:pPr>
      <w:r w:rsidRPr="002B2742">
        <w:rPr>
          <w:rFonts w:asciiTheme="majorHAnsi" w:hAnsiTheme="majorHAnsi" w:cs="AGaramondPro-Regular"/>
          <w:i/>
        </w:rPr>
        <w:t>„Sie hören sich sogar noch besser an als je zuvor.“</w:t>
      </w:r>
      <w:r w:rsidRPr="002B2742">
        <w:rPr>
          <w:rFonts w:asciiTheme="majorHAnsi" w:hAnsiTheme="majorHAnsi" w:cs="AGaramondPro-Regular"/>
        </w:rPr>
        <w:t xml:space="preserve"> </w:t>
      </w:r>
      <w:hyperlink r:id="rId13" w:history="1">
        <w:r w:rsidRPr="002B2742">
          <w:rPr>
            <w:rStyle w:val="Hyperlink"/>
            <w:rFonts w:asciiTheme="majorHAnsi" w:hAnsiTheme="majorHAnsi" w:cs="AGaramondPro-Regular"/>
          </w:rPr>
          <w:t>ROCKSHOT MAGAZINE UK</w:t>
        </w:r>
      </w:hyperlink>
      <w:r w:rsidRPr="002B2742">
        <w:rPr>
          <w:rFonts w:asciiTheme="majorHAnsi" w:hAnsiTheme="majorHAnsi" w:cs="AGaramondPro-Regular"/>
        </w:rPr>
        <w:t xml:space="preserve"> </w:t>
      </w:r>
    </w:p>
    <w:p w:rsidR="00B4171A" w:rsidRPr="002B2742" w:rsidRDefault="00B4171A" w:rsidP="00B4171A">
      <w:pPr>
        <w:autoSpaceDE w:val="0"/>
        <w:autoSpaceDN w:val="0"/>
        <w:adjustRightInd w:val="0"/>
        <w:spacing w:after="0" w:line="240" w:lineRule="auto"/>
        <w:contextualSpacing/>
        <w:jc w:val="both"/>
        <w:rPr>
          <w:rFonts w:asciiTheme="majorHAnsi" w:hAnsiTheme="majorHAnsi" w:cs="AGaramondPro-Regular"/>
        </w:rPr>
      </w:pPr>
    </w:p>
    <w:p w:rsidR="00B4171A" w:rsidRPr="002B2742" w:rsidRDefault="00B4171A" w:rsidP="00B4171A">
      <w:pPr>
        <w:autoSpaceDE w:val="0"/>
        <w:autoSpaceDN w:val="0"/>
        <w:adjustRightInd w:val="0"/>
        <w:spacing w:after="0" w:line="240" w:lineRule="auto"/>
        <w:contextualSpacing/>
        <w:jc w:val="both"/>
        <w:rPr>
          <w:rFonts w:asciiTheme="majorHAnsi" w:hAnsiTheme="majorHAnsi" w:cs="AGaramondPro-Regular"/>
        </w:rPr>
      </w:pPr>
      <w:r w:rsidRPr="00841D4D">
        <w:rPr>
          <w:rFonts w:asciiTheme="majorHAnsi" w:hAnsiTheme="majorHAnsi" w:cs="AGaramondPro-Regular"/>
          <w:i/>
        </w:rPr>
        <w:t xml:space="preserve">„Was für eine Rückkehr.“ </w:t>
      </w:r>
      <w:hyperlink r:id="rId14" w:history="1">
        <w:r w:rsidRPr="002B2742">
          <w:rPr>
            <w:rStyle w:val="Hyperlink"/>
            <w:rFonts w:asciiTheme="majorHAnsi" w:hAnsiTheme="majorHAnsi" w:cs="AGaramondPro-Regular"/>
          </w:rPr>
          <w:t>SYDNEY MORNING HERALD</w:t>
        </w:r>
      </w:hyperlink>
      <w:r w:rsidRPr="002B2742">
        <w:rPr>
          <w:rFonts w:asciiTheme="majorHAnsi" w:hAnsiTheme="majorHAnsi" w:cs="AGaramondPro-Regular"/>
        </w:rPr>
        <w:t xml:space="preserve"> </w:t>
      </w:r>
    </w:p>
    <w:p w:rsidR="000851E9" w:rsidRPr="002B2742" w:rsidRDefault="000851E9" w:rsidP="001D3EE8">
      <w:pPr>
        <w:pStyle w:val="Default"/>
        <w:jc w:val="both"/>
        <w:rPr>
          <w:rFonts w:asciiTheme="majorHAnsi" w:hAnsiTheme="majorHAnsi" w:cs="Times New Roman"/>
          <w:b/>
          <w:color w:val="auto"/>
          <w:sz w:val="22"/>
          <w:szCs w:val="22"/>
        </w:rPr>
      </w:pPr>
    </w:p>
    <w:p w:rsidR="0005166C" w:rsidRPr="002B2742" w:rsidRDefault="00A03DC2" w:rsidP="006A7550">
      <w:pPr>
        <w:autoSpaceDE w:val="0"/>
        <w:autoSpaceDN w:val="0"/>
        <w:rPr>
          <w:rFonts w:asciiTheme="majorHAnsi" w:hAnsiTheme="majorHAnsi"/>
        </w:rPr>
      </w:pPr>
      <w:r w:rsidRPr="002B2742">
        <w:rPr>
          <w:rFonts w:asciiTheme="majorHAnsi" w:hAnsiTheme="majorHAnsi" w:cs="Calibri"/>
        </w:rPr>
        <w:t>Weitere Informationen unter:</w:t>
      </w:r>
      <w:r w:rsidR="002B2742">
        <w:rPr>
          <w:rFonts w:asciiTheme="majorHAnsi" w:hAnsiTheme="majorHAnsi" w:cs="Calibri"/>
        </w:rPr>
        <w:t xml:space="preserve"> </w:t>
      </w:r>
      <w:hyperlink r:id="rId15" w:history="1">
        <w:r w:rsidR="00CA1F4B" w:rsidRPr="002B2742">
          <w:rPr>
            <w:rStyle w:val="Hyperlink"/>
            <w:rFonts w:asciiTheme="majorHAnsi" w:hAnsiTheme="majorHAnsi"/>
          </w:rPr>
          <w:t>www.midnightoil.com</w:t>
        </w:r>
      </w:hyperlink>
      <w:r w:rsidR="003053E8" w:rsidRPr="002B2742">
        <w:rPr>
          <w:rStyle w:val="Hyperlink"/>
          <w:rFonts w:asciiTheme="majorHAnsi" w:hAnsiTheme="majorHAnsi"/>
          <w:sz w:val="20"/>
          <w:szCs w:val="20"/>
        </w:rPr>
        <w:br/>
      </w:r>
      <w:r w:rsidR="00EE0E1F">
        <w:rPr>
          <w:rFonts w:asciiTheme="majorHAnsi" w:hAnsiTheme="majorHAnsi"/>
        </w:rPr>
        <w:pict>
          <v:rect id="_x0000_i1027" style="width:453.5pt;height:1pt" o:hralign="center" o:hrstd="t" o:hrnoshade="t" o:hr="t" fillcolor="#008bac" stroked="f"/>
        </w:pict>
      </w:r>
    </w:p>
    <w:p w:rsidR="0005166C" w:rsidRPr="002B2742" w:rsidRDefault="005C704D" w:rsidP="0005166C">
      <w:pPr>
        <w:pStyle w:val="berschrift3"/>
        <w:spacing w:before="0"/>
        <w:jc w:val="center"/>
        <w:rPr>
          <w:rFonts w:eastAsiaTheme="minorEastAsia" w:cs="Times New Roman"/>
          <w:b/>
          <w:color w:val="auto"/>
          <w:sz w:val="22"/>
          <w:szCs w:val="22"/>
          <w:lang w:val="en-US" w:eastAsia="de-DE"/>
        </w:rPr>
      </w:pPr>
      <w:r w:rsidRPr="00EE0E1F">
        <w:rPr>
          <w:rFonts w:eastAsiaTheme="minorEastAsia" w:cs="Times New Roman"/>
          <w:color w:val="auto"/>
          <w:sz w:val="20"/>
          <w:szCs w:val="20"/>
          <w:lang w:val="en-US" w:eastAsia="de-DE"/>
        </w:rPr>
        <w:br/>
      </w:r>
      <w:r w:rsidRPr="002B2742">
        <w:rPr>
          <w:rFonts w:eastAsiaTheme="minorEastAsia" w:cs="Times New Roman"/>
          <w:b/>
          <w:color w:val="auto"/>
          <w:sz w:val="48"/>
          <w:szCs w:val="22"/>
          <w:lang w:val="en-US" w:eastAsia="de-DE"/>
        </w:rPr>
        <w:t>M</w:t>
      </w:r>
      <w:r w:rsidR="00CA1F4B" w:rsidRPr="002B2742">
        <w:rPr>
          <w:rFonts w:eastAsiaTheme="minorEastAsia" w:cs="Times New Roman"/>
          <w:b/>
          <w:color w:val="auto"/>
          <w:sz w:val="48"/>
          <w:szCs w:val="22"/>
          <w:lang w:val="en-US" w:eastAsia="de-DE"/>
        </w:rPr>
        <w:t>IDNIGHT OIL</w:t>
      </w:r>
    </w:p>
    <w:p w:rsidR="0005166C" w:rsidRPr="00841D4D" w:rsidRDefault="005C704D" w:rsidP="00843BA5">
      <w:pPr>
        <w:pStyle w:val="berschrift3"/>
        <w:jc w:val="center"/>
        <w:rPr>
          <w:rFonts w:eastAsiaTheme="minorEastAsia" w:cs="Times New Roman"/>
          <w:color w:val="auto"/>
          <w:sz w:val="22"/>
          <w:szCs w:val="22"/>
          <w:lang w:val="en-US" w:eastAsia="de-DE"/>
        </w:rPr>
      </w:pPr>
      <w:r w:rsidRPr="00841D4D">
        <w:rPr>
          <w:rFonts w:eastAsiaTheme="minorEastAsia" w:cs="Times New Roman"/>
          <w:b/>
          <w:color w:val="auto"/>
          <w:sz w:val="28"/>
          <w:szCs w:val="22"/>
          <w:lang w:val="en-US" w:eastAsia="de-DE"/>
        </w:rPr>
        <w:t xml:space="preserve"> </w:t>
      </w:r>
      <w:r w:rsidR="00690A7F" w:rsidRPr="00841D4D">
        <w:rPr>
          <w:rFonts w:eastAsiaTheme="minorEastAsia" w:cs="Times New Roman"/>
          <w:b/>
          <w:color w:val="auto"/>
          <w:sz w:val="28"/>
          <w:szCs w:val="22"/>
          <w:lang w:val="en-US" w:eastAsia="de-DE"/>
        </w:rPr>
        <w:t>Live</w:t>
      </w:r>
      <w:r w:rsidR="00843BA5" w:rsidRPr="00841D4D">
        <w:rPr>
          <w:rFonts w:eastAsiaTheme="minorEastAsia" w:cs="Times New Roman"/>
          <w:b/>
          <w:color w:val="auto"/>
          <w:sz w:val="28"/>
          <w:szCs w:val="22"/>
          <w:lang w:val="en-US" w:eastAsia="de-DE"/>
        </w:rPr>
        <w:t xml:space="preserve"> 201</w:t>
      </w:r>
      <w:r w:rsidR="00690A7F" w:rsidRPr="00841D4D">
        <w:rPr>
          <w:rFonts w:eastAsiaTheme="minorEastAsia" w:cs="Times New Roman"/>
          <w:b/>
          <w:color w:val="auto"/>
          <w:sz w:val="28"/>
          <w:szCs w:val="22"/>
          <w:lang w:val="en-US" w:eastAsia="de-DE"/>
        </w:rPr>
        <w:t>9</w:t>
      </w:r>
      <w:r w:rsidR="00843BA5" w:rsidRPr="00841D4D">
        <w:rPr>
          <w:rFonts w:eastAsiaTheme="minorEastAsia" w:cs="Times New Roman"/>
          <w:b/>
          <w:color w:val="auto"/>
          <w:sz w:val="28"/>
          <w:szCs w:val="22"/>
          <w:lang w:val="en-US" w:eastAsia="de-DE"/>
        </w:rPr>
        <w:br/>
      </w:r>
    </w:p>
    <w:p w:rsidR="00DD233C" w:rsidRPr="00841D4D" w:rsidRDefault="002B2742" w:rsidP="006C70ED">
      <w:pPr>
        <w:pStyle w:val="berschrift3"/>
        <w:ind w:left="708" w:firstLine="708"/>
        <w:rPr>
          <w:rFonts w:eastAsiaTheme="minorEastAsia" w:cs="Times New Roman"/>
          <w:color w:val="auto"/>
          <w:sz w:val="26"/>
          <w:szCs w:val="22"/>
          <w:lang w:val="en-US" w:eastAsia="de-DE"/>
        </w:rPr>
      </w:pPr>
      <w:r w:rsidRPr="00841D4D">
        <w:rPr>
          <w:rFonts w:eastAsiaTheme="minorEastAsia" w:cs="Times New Roman"/>
          <w:color w:val="auto"/>
          <w:sz w:val="26"/>
          <w:szCs w:val="22"/>
          <w:lang w:val="en-US" w:eastAsia="de-DE"/>
        </w:rPr>
        <w:tab/>
      </w:r>
      <w:r w:rsidR="00690A7F" w:rsidRPr="00841D4D">
        <w:rPr>
          <w:rFonts w:eastAsiaTheme="minorEastAsia" w:cs="Times New Roman"/>
          <w:color w:val="auto"/>
          <w:sz w:val="26"/>
          <w:szCs w:val="22"/>
          <w:lang w:val="en-US" w:eastAsia="de-DE"/>
        </w:rPr>
        <w:t xml:space="preserve">Di </w:t>
      </w:r>
      <w:r w:rsidR="00690A7F" w:rsidRPr="00841D4D">
        <w:rPr>
          <w:rFonts w:eastAsiaTheme="minorEastAsia" w:cs="Times New Roman"/>
          <w:color w:val="auto"/>
          <w:sz w:val="26"/>
          <w:szCs w:val="22"/>
          <w:lang w:val="en-US" w:eastAsia="de-DE"/>
        </w:rPr>
        <w:tab/>
      </w:r>
      <w:r w:rsidR="008E02BB" w:rsidRPr="00841D4D">
        <w:rPr>
          <w:rFonts w:eastAsiaTheme="minorEastAsia" w:cs="Times New Roman"/>
          <w:color w:val="auto"/>
          <w:sz w:val="26"/>
          <w:szCs w:val="22"/>
          <w:lang w:val="en-US" w:eastAsia="de-DE"/>
        </w:rPr>
        <w:t>1</w:t>
      </w:r>
      <w:r w:rsidR="00EE0E1F">
        <w:rPr>
          <w:rFonts w:eastAsiaTheme="minorEastAsia" w:cs="Times New Roman"/>
          <w:color w:val="auto"/>
          <w:sz w:val="26"/>
          <w:szCs w:val="22"/>
          <w:lang w:val="en-US" w:eastAsia="de-DE"/>
        </w:rPr>
        <w:t>7</w:t>
      </w:r>
      <w:r w:rsidR="00DD233C" w:rsidRPr="00841D4D">
        <w:rPr>
          <w:rFonts w:eastAsiaTheme="minorEastAsia" w:cs="Times New Roman"/>
          <w:color w:val="auto"/>
          <w:sz w:val="26"/>
          <w:szCs w:val="22"/>
          <w:lang w:val="en-US" w:eastAsia="de-DE"/>
        </w:rPr>
        <w:t>.06.1</w:t>
      </w:r>
      <w:r w:rsidR="006C70ED" w:rsidRPr="00841D4D">
        <w:rPr>
          <w:rFonts w:eastAsiaTheme="minorEastAsia" w:cs="Times New Roman"/>
          <w:color w:val="auto"/>
          <w:sz w:val="26"/>
          <w:szCs w:val="22"/>
          <w:lang w:val="en-US" w:eastAsia="de-DE"/>
        </w:rPr>
        <w:t>9</w:t>
      </w:r>
      <w:r w:rsidRPr="00841D4D">
        <w:rPr>
          <w:rFonts w:eastAsiaTheme="minorEastAsia" w:cs="Times New Roman"/>
          <w:color w:val="auto"/>
          <w:sz w:val="26"/>
          <w:szCs w:val="22"/>
          <w:lang w:val="en-US" w:eastAsia="de-DE"/>
        </w:rPr>
        <w:tab/>
      </w:r>
      <w:r w:rsidR="006C70ED" w:rsidRPr="00841D4D">
        <w:rPr>
          <w:rFonts w:eastAsiaTheme="minorEastAsia" w:cs="Times New Roman"/>
          <w:color w:val="auto"/>
          <w:sz w:val="26"/>
          <w:szCs w:val="22"/>
          <w:lang w:val="en-US" w:eastAsia="de-DE"/>
        </w:rPr>
        <w:t xml:space="preserve">Hamburg </w:t>
      </w:r>
      <w:r w:rsidR="00DD233C" w:rsidRPr="00841D4D">
        <w:rPr>
          <w:rFonts w:eastAsiaTheme="minorEastAsia" w:cs="Times New Roman"/>
          <w:color w:val="auto"/>
          <w:sz w:val="26"/>
          <w:szCs w:val="22"/>
          <w:lang w:val="en-US" w:eastAsia="de-DE"/>
        </w:rPr>
        <w:t xml:space="preserve">/ </w:t>
      </w:r>
      <w:proofErr w:type="spellStart"/>
      <w:r w:rsidR="006C70ED" w:rsidRPr="00841D4D">
        <w:rPr>
          <w:rFonts w:eastAsiaTheme="minorEastAsia" w:cs="Times New Roman"/>
          <w:color w:val="auto"/>
          <w:sz w:val="26"/>
          <w:szCs w:val="22"/>
          <w:lang w:val="en-US" w:eastAsia="de-DE"/>
        </w:rPr>
        <w:t>Stadtpark</w:t>
      </w:r>
      <w:proofErr w:type="spellEnd"/>
      <w:r w:rsidR="00DD233C" w:rsidRPr="00841D4D">
        <w:rPr>
          <w:rFonts w:eastAsiaTheme="minorEastAsia" w:cs="Times New Roman"/>
          <w:color w:val="auto"/>
          <w:sz w:val="26"/>
          <w:szCs w:val="22"/>
          <w:lang w:val="en-US" w:eastAsia="de-DE"/>
        </w:rPr>
        <w:t xml:space="preserve"> </w:t>
      </w:r>
    </w:p>
    <w:p w:rsidR="00DD233C" w:rsidRPr="002B2742" w:rsidRDefault="002B2742" w:rsidP="006C70ED">
      <w:pPr>
        <w:pStyle w:val="berschrift3"/>
        <w:ind w:left="708" w:firstLine="708"/>
        <w:rPr>
          <w:rFonts w:eastAsiaTheme="minorEastAsia" w:cs="Times New Roman"/>
          <w:color w:val="auto"/>
          <w:sz w:val="26"/>
          <w:szCs w:val="22"/>
          <w:lang w:eastAsia="de-DE"/>
        </w:rPr>
      </w:pPr>
      <w:r w:rsidRPr="00841D4D">
        <w:rPr>
          <w:rFonts w:eastAsiaTheme="minorEastAsia" w:cs="Times New Roman"/>
          <w:color w:val="auto"/>
          <w:sz w:val="26"/>
          <w:szCs w:val="22"/>
          <w:lang w:val="en-US" w:eastAsia="de-DE"/>
        </w:rPr>
        <w:tab/>
      </w:r>
      <w:r w:rsidR="00690A7F" w:rsidRPr="002B2742">
        <w:rPr>
          <w:rFonts w:eastAsiaTheme="minorEastAsia" w:cs="Times New Roman"/>
          <w:color w:val="auto"/>
          <w:sz w:val="26"/>
          <w:szCs w:val="22"/>
          <w:lang w:eastAsia="de-DE"/>
        </w:rPr>
        <w:t xml:space="preserve">Mi </w:t>
      </w:r>
      <w:r w:rsidR="00690A7F" w:rsidRPr="002B2742">
        <w:rPr>
          <w:rFonts w:eastAsiaTheme="minorEastAsia" w:cs="Times New Roman"/>
          <w:color w:val="auto"/>
          <w:sz w:val="26"/>
          <w:szCs w:val="22"/>
          <w:lang w:eastAsia="de-DE"/>
        </w:rPr>
        <w:tab/>
      </w:r>
      <w:r w:rsidR="006C70ED" w:rsidRPr="002B2742">
        <w:rPr>
          <w:rFonts w:eastAsiaTheme="minorEastAsia" w:cs="Times New Roman"/>
          <w:color w:val="auto"/>
          <w:sz w:val="26"/>
          <w:szCs w:val="22"/>
          <w:lang w:eastAsia="de-DE"/>
        </w:rPr>
        <w:t>19</w:t>
      </w:r>
      <w:r w:rsidR="00DD233C" w:rsidRPr="002B2742">
        <w:rPr>
          <w:rFonts w:eastAsiaTheme="minorEastAsia" w:cs="Times New Roman"/>
          <w:color w:val="auto"/>
          <w:sz w:val="26"/>
          <w:szCs w:val="22"/>
          <w:lang w:eastAsia="de-DE"/>
        </w:rPr>
        <w:t>.06.1</w:t>
      </w:r>
      <w:r w:rsidR="006C70ED" w:rsidRPr="002B2742">
        <w:rPr>
          <w:rFonts w:eastAsiaTheme="minorEastAsia" w:cs="Times New Roman"/>
          <w:color w:val="auto"/>
          <w:sz w:val="26"/>
          <w:szCs w:val="22"/>
          <w:lang w:eastAsia="de-DE"/>
        </w:rPr>
        <w:t>9</w:t>
      </w:r>
      <w:r>
        <w:rPr>
          <w:rFonts w:eastAsiaTheme="minorEastAsia" w:cs="Times New Roman"/>
          <w:color w:val="auto"/>
          <w:sz w:val="26"/>
          <w:szCs w:val="22"/>
          <w:lang w:eastAsia="de-DE"/>
        </w:rPr>
        <w:tab/>
      </w:r>
      <w:r w:rsidR="006C70ED" w:rsidRPr="002B2742">
        <w:rPr>
          <w:rFonts w:eastAsiaTheme="minorEastAsia" w:cs="Times New Roman"/>
          <w:color w:val="auto"/>
          <w:sz w:val="26"/>
          <w:szCs w:val="22"/>
          <w:lang w:eastAsia="de-DE"/>
        </w:rPr>
        <w:t>Trier</w:t>
      </w:r>
      <w:r w:rsidR="00DD233C" w:rsidRPr="002B2742">
        <w:rPr>
          <w:rFonts w:eastAsiaTheme="minorEastAsia" w:cs="Times New Roman"/>
          <w:color w:val="auto"/>
          <w:sz w:val="26"/>
          <w:szCs w:val="22"/>
          <w:lang w:eastAsia="de-DE"/>
        </w:rPr>
        <w:t xml:space="preserve"> / </w:t>
      </w:r>
      <w:r w:rsidR="006C70ED" w:rsidRPr="002B2742">
        <w:rPr>
          <w:rFonts w:eastAsiaTheme="minorEastAsia" w:cs="Times New Roman"/>
          <w:color w:val="auto"/>
          <w:sz w:val="26"/>
          <w:szCs w:val="22"/>
          <w:lang w:eastAsia="de-DE"/>
        </w:rPr>
        <w:t xml:space="preserve">Porta </w:t>
      </w:r>
      <w:proofErr w:type="spellStart"/>
      <w:r w:rsidR="006C70ED" w:rsidRPr="002B2742">
        <w:rPr>
          <w:rFonts w:eastAsiaTheme="minorEastAsia" w:cs="Times New Roman"/>
          <w:color w:val="auto"/>
          <w:sz w:val="26"/>
          <w:szCs w:val="22"/>
          <w:lang w:eastAsia="de-DE"/>
        </w:rPr>
        <w:t>Nigra</w:t>
      </w:r>
      <w:proofErr w:type="spellEnd"/>
      <w:r w:rsidR="00DD233C" w:rsidRPr="002B2742">
        <w:rPr>
          <w:rFonts w:eastAsiaTheme="minorEastAsia" w:cs="Times New Roman"/>
          <w:color w:val="auto"/>
          <w:sz w:val="26"/>
          <w:szCs w:val="22"/>
          <w:lang w:eastAsia="de-DE"/>
        </w:rPr>
        <w:t xml:space="preserve"> </w:t>
      </w:r>
    </w:p>
    <w:p w:rsidR="00EE0E1F" w:rsidRDefault="002B2742" w:rsidP="00EE0E1F">
      <w:pPr>
        <w:pStyle w:val="berschrift3"/>
        <w:ind w:left="708" w:firstLine="708"/>
        <w:rPr>
          <w:rFonts w:eastAsiaTheme="minorEastAsia" w:cs="Times New Roman"/>
          <w:color w:val="auto"/>
          <w:sz w:val="26"/>
          <w:szCs w:val="22"/>
          <w:lang w:eastAsia="de-DE"/>
        </w:rPr>
      </w:pPr>
      <w:r>
        <w:rPr>
          <w:rFonts w:eastAsiaTheme="minorEastAsia" w:cs="Times New Roman"/>
          <w:color w:val="auto"/>
          <w:sz w:val="26"/>
          <w:szCs w:val="22"/>
          <w:lang w:eastAsia="de-DE"/>
        </w:rPr>
        <w:tab/>
      </w:r>
      <w:r w:rsidR="00690A7F" w:rsidRPr="002B2742">
        <w:rPr>
          <w:rFonts w:eastAsiaTheme="minorEastAsia" w:cs="Times New Roman"/>
          <w:color w:val="auto"/>
          <w:sz w:val="26"/>
          <w:szCs w:val="22"/>
          <w:lang w:eastAsia="de-DE"/>
        </w:rPr>
        <w:t xml:space="preserve">Fr </w:t>
      </w:r>
      <w:r w:rsidR="00690A7F" w:rsidRPr="002B2742">
        <w:rPr>
          <w:rFonts w:eastAsiaTheme="minorEastAsia" w:cs="Times New Roman"/>
          <w:color w:val="auto"/>
          <w:sz w:val="26"/>
          <w:szCs w:val="22"/>
          <w:lang w:eastAsia="de-DE"/>
        </w:rPr>
        <w:tab/>
      </w:r>
      <w:r w:rsidR="006C70ED" w:rsidRPr="002B2742">
        <w:rPr>
          <w:rFonts w:eastAsiaTheme="minorEastAsia" w:cs="Times New Roman"/>
          <w:color w:val="auto"/>
          <w:sz w:val="26"/>
          <w:szCs w:val="22"/>
          <w:lang w:eastAsia="de-DE"/>
        </w:rPr>
        <w:t>2</w:t>
      </w:r>
      <w:r w:rsidR="008E02BB" w:rsidRPr="002B2742">
        <w:rPr>
          <w:rFonts w:eastAsiaTheme="minorEastAsia" w:cs="Times New Roman"/>
          <w:color w:val="auto"/>
          <w:sz w:val="26"/>
          <w:szCs w:val="22"/>
          <w:lang w:eastAsia="de-DE"/>
        </w:rPr>
        <w:t>1</w:t>
      </w:r>
      <w:r w:rsidR="00DD233C" w:rsidRPr="002B2742">
        <w:rPr>
          <w:rFonts w:eastAsiaTheme="minorEastAsia" w:cs="Times New Roman"/>
          <w:color w:val="auto"/>
          <w:sz w:val="26"/>
          <w:szCs w:val="22"/>
          <w:lang w:eastAsia="de-DE"/>
        </w:rPr>
        <w:t>.0</w:t>
      </w:r>
      <w:r w:rsidR="006C70ED" w:rsidRPr="002B2742">
        <w:rPr>
          <w:rFonts w:eastAsiaTheme="minorEastAsia" w:cs="Times New Roman"/>
          <w:color w:val="auto"/>
          <w:sz w:val="26"/>
          <w:szCs w:val="22"/>
          <w:lang w:eastAsia="de-DE"/>
        </w:rPr>
        <w:t>6</w:t>
      </w:r>
      <w:r w:rsidR="00DD233C" w:rsidRPr="002B2742">
        <w:rPr>
          <w:rFonts w:eastAsiaTheme="minorEastAsia" w:cs="Times New Roman"/>
          <w:color w:val="auto"/>
          <w:sz w:val="26"/>
          <w:szCs w:val="22"/>
          <w:lang w:eastAsia="de-DE"/>
        </w:rPr>
        <w:t>.1</w:t>
      </w:r>
      <w:r w:rsidR="006C70ED" w:rsidRPr="002B2742">
        <w:rPr>
          <w:rFonts w:eastAsiaTheme="minorEastAsia" w:cs="Times New Roman"/>
          <w:color w:val="auto"/>
          <w:sz w:val="26"/>
          <w:szCs w:val="22"/>
          <w:lang w:eastAsia="de-DE"/>
        </w:rPr>
        <w:t>9</w:t>
      </w:r>
      <w:r>
        <w:rPr>
          <w:rFonts w:eastAsiaTheme="minorEastAsia" w:cs="Times New Roman"/>
          <w:color w:val="auto"/>
          <w:sz w:val="26"/>
          <w:szCs w:val="22"/>
          <w:lang w:eastAsia="de-DE"/>
        </w:rPr>
        <w:tab/>
      </w:r>
      <w:r w:rsidR="006C70ED" w:rsidRPr="002B2742">
        <w:rPr>
          <w:rFonts w:eastAsiaTheme="minorEastAsia" w:cs="Times New Roman"/>
          <w:color w:val="auto"/>
          <w:sz w:val="26"/>
          <w:szCs w:val="22"/>
          <w:lang w:eastAsia="de-DE"/>
        </w:rPr>
        <w:t>Mannheim</w:t>
      </w:r>
      <w:r w:rsidR="00DD233C" w:rsidRPr="002B2742">
        <w:rPr>
          <w:rFonts w:eastAsiaTheme="minorEastAsia" w:cs="Times New Roman"/>
          <w:color w:val="auto"/>
          <w:sz w:val="26"/>
          <w:szCs w:val="22"/>
          <w:lang w:eastAsia="de-DE"/>
        </w:rPr>
        <w:t xml:space="preserve"> / </w:t>
      </w:r>
      <w:r w:rsidR="006C70ED" w:rsidRPr="002B2742">
        <w:rPr>
          <w:rFonts w:eastAsiaTheme="minorEastAsia" w:cs="Times New Roman"/>
          <w:color w:val="auto"/>
          <w:sz w:val="26"/>
          <w:szCs w:val="22"/>
          <w:lang w:eastAsia="de-DE"/>
        </w:rPr>
        <w:t>Zeltfestival Rhein-Neckar</w:t>
      </w:r>
      <w:r w:rsidR="00DD233C" w:rsidRPr="002B2742">
        <w:rPr>
          <w:rFonts w:eastAsiaTheme="minorEastAsia" w:cs="Times New Roman"/>
          <w:color w:val="auto"/>
          <w:sz w:val="26"/>
          <w:szCs w:val="22"/>
          <w:lang w:eastAsia="de-DE"/>
        </w:rPr>
        <w:t xml:space="preserve"> </w:t>
      </w:r>
    </w:p>
    <w:p w:rsidR="00EE0E1F" w:rsidRPr="00EE0E1F" w:rsidRDefault="00EE0E1F" w:rsidP="00EE0E1F">
      <w:pPr>
        <w:pStyle w:val="berschrift3"/>
        <w:ind w:left="1416" w:firstLine="708"/>
        <w:rPr>
          <w:rFonts w:eastAsiaTheme="minorEastAsia" w:cs="Times New Roman"/>
          <w:color w:val="auto"/>
          <w:sz w:val="26"/>
          <w:szCs w:val="22"/>
          <w:lang w:eastAsia="de-DE"/>
        </w:rPr>
      </w:pPr>
      <w:r>
        <w:rPr>
          <w:rFonts w:eastAsiaTheme="minorEastAsia" w:cs="Times New Roman"/>
          <w:color w:val="auto"/>
          <w:sz w:val="26"/>
          <w:szCs w:val="22"/>
          <w:lang w:eastAsia="de-DE"/>
        </w:rPr>
        <w:t xml:space="preserve">Mo </w:t>
      </w:r>
      <w:r>
        <w:rPr>
          <w:rFonts w:eastAsiaTheme="minorEastAsia" w:cs="Times New Roman"/>
          <w:color w:val="auto"/>
          <w:sz w:val="26"/>
          <w:szCs w:val="22"/>
          <w:lang w:eastAsia="de-DE"/>
        </w:rPr>
        <w:tab/>
        <w:t>01</w:t>
      </w:r>
      <w:r w:rsidRPr="00EE0E1F">
        <w:rPr>
          <w:rFonts w:eastAsiaTheme="minorEastAsia" w:cs="Times New Roman"/>
          <w:color w:val="auto"/>
          <w:sz w:val="26"/>
          <w:szCs w:val="22"/>
          <w:lang w:eastAsia="de-DE"/>
        </w:rPr>
        <w:t>.07.19</w:t>
      </w:r>
      <w:r w:rsidRPr="00EE0E1F">
        <w:rPr>
          <w:rFonts w:eastAsiaTheme="minorEastAsia" w:cs="Times New Roman"/>
          <w:color w:val="auto"/>
          <w:sz w:val="26"/>
          <w:szCs w:val="22"/>
          <w:lang w:eastAsia="de-DE"/>
        </w:rPr>
        <w:tab/>
        <w:t>München / Tollwood Festival</w:t>
      </w:r>
    </w:p>
    <w:p w:rsidR="00690A7F" w:rsidRPr="002B2742" w:rsidRDefault="002B2742" w:rsidP="006C70ED">
      <w:pPr>
        <w:pStyle w:val="berschrift3"/>
        <w:ind w:left="1416"/>
        <w:rPr>
          <w:rFonts w:eastAsiaTheme="minorEastAsia" w:cs="Times New Roman"/>
          <w:color w:val="auto"/>
          <w:sz w:val="26"/>
          <w:szCs w:val="22"/>
          <w:lang w:eastAsia="de-DE"/>
        </w:rPr>
      </w:pPr>
      <w:r>
        <w:rPr>
          <w:rFonts w:eastAsiaTheme="minorEastAsia" w:cs="Times New Roman"/>
          <w:color w:val="auto"/>
          <w:sz w:val="26"/>
          <w:szCs w:val="22"/>
          <w:lang w:eastAsia="de-DE"/>
        </w:rPr>
        <w:tab/>
      </w:r>
      <w:r w:rsidR="008E7A4A" w:rsidRPr="002B2742">
        <w:rPr>
          <w:rFonts w:eastAsiaTheme="minorEastAsia" w:cs="Times New Roman"/>
          <w:color w:val="auto"/>
          <w:sz w:val="26"/>
          <w:szCs w:val="22"/>
          <w:lang w:eastAsia="de-DE"/>
        </w:rPr>
        <w:t xml:space="preserve">Mi </w:t>
      </w:r>
      <w:r w:rsidR="008E7A4A" w:rsidRPr="002B2742">
        <w:rPr>
          <w:rFonts w:eastAsiaTheme="minorEastAsia" w:cs="Times New Roman"/>
          <w:color w:val="auto"/>
          <w:sz w:val="26"/>
          <w:szCs w:val="22"/>
          <w:lang w:eastAsia="de-DE"/>
        </w:rPr>
        <w:tab/>
      </w:r>
      <w:r w:rsidR="006C70ED" w:rsidRPr="002B2742">
        <w:rPr>
          <w:rFonts w:eastAsiaTheme="minorEastAsia" w:cs="Times New Roman"/>
          <w:color w:val="auto"/>
          <w:sz w:val="26"/>
          <w:szCs w:val="22"/>
          <w:lang w:eastAsia="de-DE"/>
        </w:rPr>
        <w:t>03</w:t>
      </w:r>
      <w:r w:rsidR="00690A7F" w:rsidRPr="002B2742">
        <w:rPr>
          <w:rFonts w:eastAsiaTheme="minorEastAsia" w:cs="Times New Roman"/>
          <w:color w:val="auto"/>
          <w:sz w:val="26"/>
          <w:szCs w:val="22"/>
          <w:lang w:eastAsia="de-DE"/>
        </w:rPr>
        <w:t>.0</w:t>
      </w:r>
      <w:r w:rsidR="006C70ED" w:rsidRPr="002B2742">
        <w:rPr>
          <w:rFonts w:eastAsiaTheme="minorEastAsia" w:cs="Times New Roman"/>
          <w:color w:val="auto"/>
          <w:sz w:val="26"/>
          <w:szCs w:val="22"/>
          <w:lang w:eastAsia="de-DE"/>
        </w:rPr>
        <w:t>7</w:t>
      </w:r>
      <w:r w:rsidR="00690A7F" w:rsidRPr="002B2742">
        <w:rPr>
          <w:rFonts w:eastAsiaTheme="minorEastAsia" w:cs="Times New Roman"/>
          <w:color w:val="auto"/>
          <w:sz w:val="26"/>
          <w:szCs w:val="22"/>
          <w:lang w:eastAsia="de-DE"/>
        </w:rPr>
        <w:t>.1</w:t>
      </w:r>
      <w:r w:rsidR="006C70ED" w:rsidRPr="002B2742">
        <w:rPr>
          <w:rFonts w:eastAsiaTheme="minorEastAsia" w:cs="Times New Roman"/>
          <w:color w:val="auto"/>
          <w:sz w:val="26"/>
          <w:szCs w:val="22"/>
          <w:lang w:eastAsia="de-DE"/>
        </w:rPr>
        <w:t>9</w:t>
      </w:r>
      <w:r>
        <w:rPr>
          <w:rFonts w:eastAsiaTheme="minorEastAsia" w:cs="Times New Roman"/>
          <w:color w:val="auto"/>
          <w:sz w:val="26"/>
          <w:szCs w:val="22"/>
          <w:lang w:eastAsia="de-DE"/>
        </w:rPr>
        <w:tab/>
      </w:r>
      <w:r w:rsidR="006C70ED" w:rsidRPr="002B2742">
        <w:rPr>
          <w:rFonts w:eastAsiaTheme="minorEastAsia" w:cs="Times New Roman"/>
          <w:color w:val="auto"/>
          <w:sz w:val="26"/>
          <w:szCs w:val="22"/>
          <w:lang w:eastAsia="de-DE"/>
        </w:rPr>
        <w:t xml:space="preserve">Stuttgart </w:t>
      </w:r>
      <w:r w:rsidR="00690A7F" w:rsidRPr="002B2742">
        <w:rPr>
          <w:rFonts w:eastAsiaTheme="minorEastAsia" w:cs="Times New Roman"/>
          <w:color w:val="auto"/>
          <w:sz w:val="26"/>
          <w:szCs w:val="22"/>
          <w:lang w:eastAsia="de-DE"/>
        </w:rPr>
        <w:t xml:space="preserve">/ </w:t>
      </w:r>
      <w:proofErr w:type="spellStart"/>
      <w:r w:rsidR="006C70ED" w:rsidRPr="002B2742">
        <w:rPr>
          <w:rFonts w:eastAsiaTheme="minorEastAsia" w:cs="Times New Roman"/>
          <w:color w:val="auto"/>
          <w:sz w:val="26"/>
          <w:szCs w:val="22"/>
          <w:lang w:eastAsia="de-DE"/>
        </w:rPr>
        <w:t>Killesberg</w:t>
      </w:r>
      <w:proofErr w:type="spellEnd"/>
      <w:r w:rsidR="00690A7F" w:rsidRPr="002B2742">
        <w:rPr>
          <w:rFonts w:eastAsiaTheme="minorEastAsia" w:cs="Times New Roman"/>
          <w:color w:val="auto"/>
          <w:sz w:val="26"/>
          <w:szCs w:val="22"/>
          <w:lang w:eastAsia="de-DE"/>
        </w:rPr>
        <w:t xml:space="preserve"> </w:t>
      </w:r>
    </w:p>
    <w:p w:rsidR="00EE0E1F" w:rsidRDefault="002B2742" w:rsidP="00EE0E1F">
      <w:pPr>
        <w:pStyle w:val="berschrift3"/>
        <w:ind w:left="708" w:firstLine="708"/>
        <w:rPr>
          <w:rFonts w:eastAsiaTheme="minorEastAsia" w:cs="Times New Roman"/>
          <w:color w:val="auto"/>
          <w:sz w:val="26"/>
          <w:szCs w:val="22"/>
          <w:lang w:eastAsia="de-DE"/>
        </w:rPr>
      </w:pPr>
      <w:r>
        <w:rPr>
          <w:rFonts w:eastAsiaTheme="minorEastAsia" w:cs="Times New Roman"/>
          <w:color w:val="auto"/>
          <w:sz w:val="26"/>
          <w:szCs w:val="22"/>
          <w:lang w:eastAsia="de-DE"/>
        </w:rPr>
        <w:tab/>
      </w:r>
      <w:r w:rsidR="008E7A4A" w:rsidRPr="002B2742">
        <w:rPr>
          <w:rFonts w:eastAsiaTheme="minorEastAsia" w:cs="Times New Roman"/>
          <w:color w:val="auto"/>
          <w:sz w:val="26"/>
          <w:szCs w:val="22"/>
          <w:lang w:eastAsia="de-DE"/>
        </w:rPr>
        <w:t xml:space="preserve">Sa </w:t>
      </w:r>
      <w:r w:rsidR="008E7A4A" w:rsidRPr="002B2742">
        <w:rPr>
          <w:rFonts w:eastAsiaTheme="minorEastAsia" w:cs="Times New Roman"/>
          <w:color w:val="auto"/>
          <w:sz w:val="26"/>
          <w:szCs w:val="22"/>
          <w:lang w:eastAsia="de-DE"/>
        </w:rPr>
        <w:tab/>
      </w:r>
      <w:r w:rsidR="0003009E" w:rsidRPr="002B2742">
        <w:rPr>
          <w:rFonts w:eastAsiaTheme="minorEastAsia" w:cs="Times New Roman"/>
          <w:color w:val="auto"/>
          <w:sz w:val="26"/>
          <w:szCs w:val="22"/>
          <w:lang w:eastAsia="de-DE"/>
        </w:rPr>
        <w:t>06</w:t>
      </w:r>
      <w:r w:rsidR="00690A7F" w:rsidRPr="002B2742">
        <w:rPr>
          <w:rFonts w:eastAsiaTheme="minorEastAsia" w:cs="Times New Roman"/>
          <w:color w:val="auto"/>
          <w:sz w:val="26"/>
          <w:szCs w:val="22"/>
          <w:lang w:eastAsia="de-DE"/>
        </w:rPr>
        <w:t>.0</w:t>
      </w:r>
      <w:r w:rsidR="006C70ED" w:rsidRPr="002B2742">
        <w:rPr>
          <w:rFonts w:eastAsiaTheme="minorEastAsia" w:cs="Times New Roman"/>
          <w:color w:val="auto"/>
          <w:sz w:val="26"/>
          <w:szCs w:val="22"/>
          <w:lang w:eastAsia="de-DE"/>
        </w:rPr>
        <w:t>7</w:t>
      </w:r>
      <w:r w:rsidR="00690A7F" w:rsidRPr="002B2742">
        <w:rPr>
          <w:rFonts w:eastAsiaTheme="minorEastAsia" w:cs="Times New Roman"/>
          <w:color w:val="auto"/>
          <w:sz w:val="26"/>
          <w:szCs w:val="22"/>
          <w:lang w:eastAsia="de-DE"/>
        </w:rPr>
        <w:t>.1</w:t>
      </w:r>
      <w:r w:rsidR="006C70ED" w:rsidRPr="002B2742">
        <w:rPr>
          <w:rFonts w:eastAsiaTheme="minorEastAsia" w:cs="Times New Roman"/>
          <w:color w:val="auto"/>
          <w:sz w:val="26"/>
          <w:szCs w:val="22"/>
          <w:lang w:eastAsia="de-DE"/>
        </w:rPr>
        <w:t>9</w:t>
      </w:r>
      <w:r>
        <w:rPr>
          <w:rFonts w:eastAsiaTheme="minorEastAsia" w:cs="Times New Roman"/>
          <w:color w:val="auto"/>
          <w:sz w:val="26"/>
          <w:szCs w:val="22"/>
          <w:lang w:eastAsia="de-DE"/>
        </w:rPr>
        <w:tab/>
      </w:r>
      <w:r w:rsidR="0003009E" w:rsidRPr="002B2742">
        <w:rPr>
          <w:rFonts w:eastAsiaTheme="minorEastAsia" w:cs="Times New Roman"/>
          <w:color w:val="auto"/>
          <w:sz w:val="26"/>
          <w:szCs w:val="22"/>
          <w:lang w:eastAsia="de-DE"/>
        </w:rPr>
        <w:t>Ma</w:t>
      </w:r>
      <w:r w:rsidR="00690A7F" w:rsidRPr="002B2742">
        <w:rPr>
          <w:rFonts w:eastAsiaTheme="minorEastAsia" w:cs="Times New Roman"/>
          <w:color w:val="auto"/>
          <w:sz w:val="26"/>
          <w:szCs w:val="22"/>
          <w:lang w:eastAsia="de-DE"/>
        </w:rPr>
        <w:t>in</w:t>
      </w:r>
      <w:r w:rsidR="0003009E" w:rsidRPr="002B2742">
        <w:rPr>
          <w:rFonts w:eastAsiaTheme="minorEastAsia" w:cs="Times New Roman"/>
          <w:color w:val="auto"/>
          <w:sz w:val="26"/>
          <w:szCs w:val="22"/>
          <w:lang w:eastAsia="de-DE"/>
        </w:rPr>
        <w:t>z</w:t>
      </w:r>
      <w:r w:rsidR="00690A7F" w:rsidRPr="002B2742">
        <w:rPr>
          <w:rFonts w:eastAsiaTheme="minorEastAsia" w:cs="Times New Roman"/>
          <w:color w:val="auto"/>
          <w:sz w:val="26"/>
          <w:szCs w:val="22"/>
          <w:lang w:eastAsia="de-DE"/>
        </w:rPr>
        <w:t xml:space="preserve"> / </w:t>
      </w:r>
      <w:r w:rsidR="0003009E" w:rsidRPr="002B2742">
        <w:rPr>
          <w:rFonts w:eastAsiaTheme="minorEastAsia" w:cs="Times New Roman"/>
          <w:color w:val="auto"/>
          <w:sz w:val="26"/>
          <w:szCs w:val="22"/>
          <w:lang w:eastAsia="de-DE"/>
        </w:rPr>
        <w:t>Zitadelle</w:t>
      </w:r>
      <w:r w:rsidR="00690A7F" w:rsidRPr="002B2742">
        <w:rPr>
          <w:rFonts w:eastAsiaTheme="minorEastAsia" w:cs="Times New Roman"/>
          <w:color w:val="auto"/>
          <w:sz w:val="26"/>
          <w:szCs w:val="22"/>
          <w:lang w:eastAsia="de-DE"/>
        </w:rPr>
        <w:t xml:space="preserve"> </w:t>
      </w:r>
      <w:r w:rsidR="006C70ED" w:rsidRPr="002B2742">
        <w:rPr>
          <w:rFonts w:eastAsiaTheme="minorEastAsia" w:cs="Times New Roman"/>
          <w:color w:val="auto"/>
          <w:sz w:val="26"/>
          <w:szCs w:val="22"/>
          <w:lang w:eastAsia="de-DE"/>
        </w:rPr>
        <w:tab/>
      </w:r>
      <w:r w:rsidR="006C70ED" w:rsidRPr="002B2742">
        <w:rPr>
          <w:rFonts w:eastAsiaTheme="minorEastAsia" w:cs="Times New Roman"/>
          <w:color w:val="auto"/>
          <w:sz w:val="26"/>
          <w:szCs w:val="22"/>
          <w:lang w:eastAsia="de-DE"/>
        </w:rPr>
        <w:tab/>
      </w:r>
      <w:r w:rsidR="006C70ED" w:rsidRPr="002B2742">
        <w:rPr>
          <w:rFonts w:eastAsiaTheme="minorEastAsia" w:cs="Times New Roman"/>
          <w:color w:val="auto"/>
          <w:sz w:val="26"/>
          <w:szCs w:val="22"/>
          <w:lang w:eastAsia="de-DE"/>
        </w:rPr>
        <w:tab/>
      </w:r>
      <w:r>
        <w:rPr>
          <w:rFonts w:eastAsiaTheme="minorEastAsia" w:cs="Times New Roman"/>
          <w:color w:val="auto"/>
          <w:sz w:val="26"/>
          <w:szCs w:val="22"/>
          <w:lang w:eastAsia="de-DE"/>
        </w:rPr>
        <w:tab/>
      </w:r>
    </w:p>
    <w:p w:rsidR="008E02BB" w:rsidRPr="002B2742" w:rsidRDefault="008E7A4A" w:rsidP="00EE0E1F">
      <w:pPr>
        <w:pStyle w:val="berschrift3"/>
        <w:ind w:left="1416" w:firstLine="708"/>
        <w:rPr>
          <w:rFonts w:eastAsiaTheme="minorEastAsia" w:cs="Times New Roman"/>
          <w:color w:val="auto"/>
          <w:sz w:val="26"/>
          <w:szCs w:val="22"/>
          <w:lang w:eastAsia="de-DE"/>
        </w:rPr>
      </w:pPr>
      <w:r w:rsidRPr="002B2742">
        <w:rPr>
          <w:rFonts w:eastAsiaTheme="minorEastAsia" w:cs="Times New Roman"/>
          <w:color w:val="auto"/>
          <w:sz w:val="26"/>
          <w:szCs w:val="22"/>
          <w:lang w:eastAsia="de-DE"/>
        </w:rPr>
        <w:t xml:space="preserve">Sa </w:t>
      </w:r>
      <w:r w:rsidRPr="002B2742">
        <w:rPr>
          <w:rFonts w:eastAsiaTheme="minorEastAsia" w:cs="Times New Roman"/>
          <w:color w:val="auto"/>
          <w:sz w:val="26"/>
          <w:szCs w:val="22"/>
          <w:lang w:eastAsia="de-DE"/>
        </w:rPr>
        <w:tab/>
      </w:r>
      <w:r w:rsidR="00690A7F" w:rsidRPr="002B2742">
        <w:rPr>
          <w:rFonts w:eastAsiaTheme="minorEastAsia" w:cs="Times New Roman"/>
          <w:color w:val="auto"/>
          <w:sz w:val="26"/>
          <w:szCs w:val="22"/>
          <w:lang w:eastAsia="de-DE"/>
        </w:rPr>
        <w:t>1</w:t>
      </w:r>
      <w:r w:rsidR="00335781" w:rsidRPr="002B2742">
        <w:rPr>
          <w:rFonts w:eastAsiaTheme="minorEastAsia" w:cs="Times New Roman"/>
          <w:color w:val="auto"/>
          <w:sz w:val="26"/>
          <w:szCs w:val="22"/>
          <w:lang w:eastAsia="de-DE"/>
        </w:rPr>
        <w:t>3</w:t>
      </w:r>
      <w:r w:rsidR="00690A7F" w:rsidRPr="002B2742">
        <w:rPr>
          <w:rFonts w:eastAsiaTheme="minorEastAsia" w:cs="Times New Roman"/>
          <w:color w:val="auto"/>
          <w:sz w:val="26"/>
          <w:szCs w:val="22"/>
          <w:lang w:eastAsia="de-DE"/>
        </w:rPr>
        <w:t>.07.1</w:t>
      </w:r>
      <w:r w:rsidR="006C70ED" w:rsidRPr="002B2742">
        <w:rPr>
          <w:rFonts w:eastAsiaTheme="minorEastAsia" w:cs="Times New Roman"/>
          <w:color w:val="auto"/>
          <w:sz w:val="26"/>
          <w:szCs w:val="22"/>
          <w:lang w:eastAsia="de-DE"/>
        </w:rPr>
        <w:t>9</w:t>
      </w:r>
      <w:r w:rsidR="002B2742">
        <w:rPr>
          <w:rFonts w:eastAsiaTheme="minorEastAsia" w:cs="Times New Roman"/>
          <w:color w:val="auto"/>
          <w:sz w:val="26"/>
          <w:szCs w:val="22"/>
          <w:lang w:eastAsia="de-DE"/>
        </w:rPr>
        <w:tab/>
      </w:r>
      <w:r w:rsidR="00335781" w:rsidRPr="002B2742">
        <w:rPr>
          <w:rFonts w:eastAsiaTheme="minorEastAsia" w:cs="Times New Roman"/>
          <w:color w:val="auto"/>
          <w:sz w:val="26"/>
          <w:szCs w:val="22"/>
          <w:lang w:eastAsia="de-DE"/>
        </w:rPr>
        <w:t>Gelsenkirchen</w:t>
      </w:r>
      <w:r w:rsidR="00690A7F" w:rsidRPr="002B2742">
        <w:rPr>
          <w:rFonts w:eastAsiaTheme="minorEastAsia" w:cs="Times New Roman"/>
          <w:color w:val="auto"/>
          <w:sz w:val="26"/>
          <w:szCs w:val="22"/>
          <w:lang w:eastAsia="de-DE"/>
        </w:rPr>
        <w:t xml:space="preserve"> / </w:t>
      </w:r>
      <w:r w:rsidR="00335781" w:rsidRPr="002B2742">
        <w:rPr>
          <w:rFonts w:eastAsiaTheme="minorEastAsia" w:cs="Times New Roman"/>
          <w:color w:val="auto"/>
          <w:sz w:val="26"/>
          <w:szCs w:val="22"/>
          <w:lang w:eastAsia="de-DE"/>
        </w:rPr>
        <w:t>Amphitheater</w:t>
      </w:r>
      <w:r w:rsidR="00690A7F" w:rsidRPr="002B2742">
        <w:rPr>
          <w:rFonts w:eastAsiaTheme="minorEastAsia" w:cs="Times New Roman"/>
          <w:color w:val="auto"/>
          <w:sz w:val="26"/>
          <w:szCs w:val="22"/>
          <w:lang w:eastAsia="de-DE"/>
        </w:rPr>
        <w:t xml:space="preserve"> </w:t>
      </w:r>
      <w:bookmarkStart w:id="0" w:name="_GoBack"/>
      <w:bookmarkEnd w:id="0"/>
    </w:p>
    <w:p w:rsidR="0005166C" w:rsidRPr="002B2742" w:rsidRDefault="00EE0E1F" w:rsidP="0005166C">
      <w:pPr>
        <w:pBdr>
          <w:between w:val="single" w:sz="4" w:space="1" w:color="auto"/>
        </w:pBdr>
        <w:autoSpaceDE w:val="0"/>
        <w:autoSpaceDN w:val="0"/>
        <w:rPr>
          <w:rFonts w:asciiTheme="majorHAnsi" w:hAnsiTheme="majorHAnsi"/>
        </w:rPr>
      </w:pPr>
      <w:r>
        <w:rPr>
          <w:rFonts w:asciiTheme="majorHAnsi" w:hAnsiTheme="majorHAnsi"/>
        </w:rPr>
        <w:pict>
          <v:rect id="_x0000_i1028" style="width:453.5pt;height:1pt" o:hralign="center" o:hrstd="t" o:hrnoshade="t" o:hr="t" fillcolor="#008bac" stroked="f"/>
        </w:pict>
      </w:r>
    </w:p>
    <w:p w:rsidR="009D4764" w:rsidRPr="00EE0E1F" w:rsidRDefault="00465D9F" w:rsidP="00396EC2">
      <w:pPr>
        <w:spacing w:after="0" w:line="360" w:lineRule="auto"/>
        <w:rPr>
          <w:rFonts w:asciiTheme="majorHAnsi" w:hAnsiTheme="majorHAnsi"/>
        </w:rPr>
      </w:pPr>
      <w:r w:rsidRPr="002B2742">
        <w:rPr>
          <w:rFonts w:asciiTheme="majorHAnsi" w:hAnsiTheme="majorHAnsi"/>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EE0E1F"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80E" w:rsidRDefault="0082680E" w:rsidP="006C61BB">
      <w:pPr>
        <w:spacing w:after="0" w:line="240" w:lineRule="auto"/>
      </w:pPr>
      <w:r>
        <w:separator/>
      </w:r>
    </w:p>
  </w:endnote>
  <w:endnote w:type="continuationSeparator" w:id="0">
    <w:p w:rsidR="0082680E" w:rsidRDefault="0082680E"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E0E1F">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E0E1F">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E0E1F">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E0E1F">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80E" w:rsidRDefault="0082680E" w:rsidP="006C61BB">
      <w:pPr>
        <w:spacing w:after="0" w:line="240" w:lineRule="auto"/>
      </w:pPr>
      <w:r>
        <w:separator/>
      </w:r>
    </w:p>
  </w:footnote>
  <w:footnote w:type="continuationSeparator" w:id="0">
    <w:p w:rsidR="0082680E" w:rsidRDefault="0082680E"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009E"/>
    <w:rsid w:val="00033947"/>
    <w:rsid w:val="00037DC3"/>
    <w:rsid w:val="00045589"/>
    <w:rsid w:val="00047C02"/>
    <w:rsid w:val="0005166C"/>
    <w:rsid w:val="00053689"/>
    <w:rsid w:val="0005485C"/>
    <w:rsid w:val="00062E7D"/>
    <w:rsid w:val="0007262F"/>
    <w:rsid w:val="0007352C"/>
    <w:rsid w:val="00073BFC"/>
    <w:rsid w:val="0007544B"/>
    <w:rsid w:val="00077187"/>
    <w:rsid w:val="00077389"/>
    <w:rsid w:val="000851E9"/>
    <w:rsid w:val="00086994"/>
    <w:rsid w:val="000A44EA"/>
    <w:rsid w:val="000A48C6"/>
    <w:rsid w:val="000B2101"/>
    <w:rsid w:val="000B49D6"/>
    <w:rsid w:val="000D300B"/>
    <w:rsid w:val="000D304D"/>
    <w:rsid w:val="000D424F"/>
    <w:rsid w:val="001051F5"/>
    <w:rsid w:val="00110D76"/>
    <w:rsid w:val="001117E3"/>
    <w:rsid w:val="001220C4"/>
    <w:rsid w:val="0012792E"/>
    <w:rsid w:val="00137A75"/>
    <w:rsid w:val="0014703B"/>
    <w:rsid w:val="00152605"/>
    <w:rsid w:val="00165A62"/>
    <w:rsid w:val="00166984"/>
    <w:rsid w:val="001714DC"/>
    <w:rsid w:val="001750A9"/>
    <w:rsid w:val="00175CC4"/>
    <w:rsid w:val="00193898"/>
    <w:rsid w:val="0019395D"/>
    <w:rsid w:val="0019585D"/>
    <w:rsid w:val="00197131"/>
    <w:rsid w:val="001A7B6D"/>
    <w:rsid w:val="001B2609"/>
    <w:rsid w:val="001C33EB"/>
    <w:rsid w:val="001C7C85"/>
    <w:rsid w:val="001D3EE8"/>
    <w:rsid w:val="001F2D43"/>
    <w:rsid w:val="001F7198"/>
    <w:rsid w:val="00200B90"/>
    <w:rsid w:val="002027C2"/>
    <w:rsid w:val="00210407"/>
    <w:rsid w:val="00210645"/>
    <w:rsid w:val="00212243"/>
    <w:rsid w:val="00217A2F"/>
    <w:rsid w:val="002369BD"/>
    <w:rsid w:val="00237581"/>
    <w:rsid w:val="0024142A"/>
    <w:rsid w:val="002435A1"/>
    <w:rsid w:val="00257738"/>
    <w:rsid w:val="00262965"/>
    <w:rsid w:val="00267C59"/>
    <w:rsid w:val="0027311F"/>
    <w:rsid w:val="00275695"/>
    <w:rsid w:val="0027573F"/>
    <w:rsid w:val="00276437"/>
    <w:rsid w:val="00284A54"/>
    <w:rsid w:val="002917F9"/>
    <w:rsid w:val="0029661B"/>
    <w:rsid w:val="002B2742"/>
    <w:rsid w:val="002C6B87"/>
    <w:rsid w:val="002E624F"/>
    <w:rsid w:val="002F1603"/>
    <w:rsid w:val="002F4386"/>
    <w:rsid w:val="0030165A"/>
    <w:rsid w:val="003053E8"/>
    <w:rsid w:val="00306A78"/>
    <w:rsid w:val="00316ED2"/>
    <w:rsid w:val="003178E9"/>
    <w:rsid w:val="00335781"/>
    <w:rsid w:val="003470CE"/>
    <w:rsid w:val="00347786"/>
    <w:rsid w:val="00355ADC"/>
    <w:rsid w:val="00360879"/>
    <w:rsid w:val="003703BB"/>
    <w:rsid w:val="00372212"/>
    <w:rsid w:val="00382C66"/>
    <w:rsid w:val="00387F90"/>
    <w:rsid w:val="00391921"/>
    <w:rsid w:val="00396EC2"/>
    <w:rsid w:val="003A4F15"/>
    <w:rsid w:val="003B4FB0"/>
    <w:rsid w:val="003B775B"/>
    <w:rsid w:val="003C08CD"/>
    <w:rsid w:val="003C0FBB"/>
    <w:rsid w:val="003E088D"/>
    <w:rsid w:val="003E25C8"/>
    <w:rsid w:val="003E32B3"/>
    <w:rsid w:val="003E6539"/>
    <w:rsid w:val="003E70E3"/>
    <w:rsid w:val="003E795E"/>
    <w:rsid w:val="003F3648"/>
    <w:rsid w:val="003F51C4"/>
    <w:rsid w:val="003F72B1"/>
    <w:rsid w:val="00400FEC"/>
    <w:rsid w:val="00405644"/>
    <w:rsid w:val="0040595F"/>
    <w:rsid w:val="00415885"/>
    <w:rsid w:val="00417051"/>
    <w:rsid w:val="004256BD"/>
    <w:rsid w:val="004262AC"/>
    <w:rsid w:val="00430DBD"/>
    <w:rsid w:val="00437DFC"/>
    <w:rsid w:val="0045769D"/>
    <w:rsid w:val="00465D9F"/>
    <w:rsid w:val="00474DD3"/>
    <w:rsid w:val="00485861"/>
    <w:rsid w:val="004A04A0"/>
    <w:rsid w:val="004A4883"/>
    <w:rsid w:val="004A6553"/>
    <w:rsid w:val="004B0F42"/>
    <w:rsid w:val="004C0D22"/>
    <w:rsid w:val="004C2A1C"/>
    <w:rsid w:val="004D353F"/>
    <w:rsid w:val="004D5892"/>
    <w:rsid w:val="004F0DC9"/>
    <w:rsid w:val="004F7849"/>
    <w:rsid w:val="0051576D"/>
    <w:rsid w:val="00515CB9"/>
    <w:rsid w:val="00516638"/>
    <w:rsid w:val="00516894"/>
    <w:rsid w:val="0053582C"/>
    <w:rsid w:val="00537BA0"/>
    <w:rsid w:val="00547857"/>
    <w:rsid w:val="00553D64"/>
    <w:rsid w:val="00555DF4"/>
    <w:rsid w:val="00561288"/>
    <w:rsid w:val="005720BC"/>
    <w:rsid w:val="0059106E"/>
    <w:rsid w:val="0059286E"/>
    <w:rsid w:val="00592A2E"/>
    <w:rsid w:val="005A2E7E"/>
    <w:rsid w:val="005A3E21"/>
    <w:rsid w:val="005A5C48"/>
    <w:rsid w:val="005B1B94"/>
    <w:rsid w:val="005B249D"/>
    <w:rsid w:val="005C704D"/>
    <w:rsid w:val="005D12DB"/>
    <w:rsid w:val="005E01C1"/>
    <w:rsid w:val="005E4197"/>
    <w:rsid w:val="005E6AF1"/>
    <w:rsid w:val="005E78C0"/>
    <w:rsid w:val="005E7C97"/>
    <w:rsid w:val="005F06A9"/>
    <w:rsid w:val="005F3B20"/>
    <w:rsid w:val="005F46C5"/>
    <w:rsid w:val="005F4A33"/>
    <w:rsid w:val="005F576E"/>
    <w:rsid w:val="005F7AD8"/>
    <w:rsid w:val="005F7BDB"/>
    <w:rsid w:val="00602432"/>
    <w:rsid w:val="00605EBA"/>
    <w:rsid w:val="00611C5E"/>
    <w:rsid w:val="00640A7D"/>
    <w:rsid w:val="00651A9D"/>
    <w:rsid w:val="006557F7"/>
    <w:rsid w:val="00667A00"/>
    <w:rsid w:val="00677BC8"/>
    <w:rsid w:val="006851F7"/>
    <w:rsid w:val="0068641B"/>
    <w:rsid w:val="00690A7F"/>
    <w:rsid w:val="0069366F"/>
    <w:rsid w:val="006A2814"/>
    <w:rsid w:val="006A5F09"/>
    <w:rsid w:val="006A7550"/>
    <w:rsid w:val="006B1325"/>
    <w:rsid w:val="006C330A"/>
    <w:rsid w:val="006C61BB"/>
    <w:rsid w:val="006C688A"/>
    <w:rsid w:val="006C70ED"/>
    <w:rsid w:val="006D33A2"/>
    <w:rsid w:val="006E5AD6"/>
    <w:rsid w:val="006F37CE"/>
    <w:rsid w:val="006F7CA0"/>
    <w:rsid w:val="00700DA1"/>
    <w:rsid w:val="00704C0E"/>
    <w:rsid w:val="00712C7A"/>
    <w:rsid w:val="007170EC"/>
    <w:rsid w:val="007236B2"/>
    <w:rsid w:val="00724747"/>
    <w:rsid w:val="00731088"/>
    <w:rsid w:val="007313B9"/>
    <w:rsid w:val="00735271"/>
    <w:rsid w:val="00752AEB"/>
    <w:rsid w:val="00762EBA"/>
    <w:rsid w:val="007774C7"/>
    <w:rsid w:val="0079445B"/>
    <w:rsid w:val="007A2FE9"/>
    <w:rsid w:val="007A37C1"/>
    <w:rsid w:val="007A65B8"/>
    <w:rsid w:val="007B5E3E"/>
    <w:rsid w:val="007B689C"/>
    <w:rsid w:val="007D5125"/>
    <w:rsid w:val="007D7977"/>
    <w:rsid w:val="007F0C09"/>
    <w:rsid w:val="007F4242"/>
    <w:rsid w:val="008079B9"/>
    <w:rsid w:val="00810715"/>
    <w:rsid w:val="00815B33"/>
    <w:rsid w:val="008254FB"/>
    <w:rsid w:val="0082680E"/>
    <w:rsid w:val="00836187"/>
    <w:rsid w:val="00836B1F"/>
    <w:rsid w:val="00841D4D"/>
    <w:rsid w:val="00843BA5"/>
    <w:rsid w:val="0084639F"/>
    <w:rsid w:val="00846EA4"/>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E02BB"/>
    <w:rsid w:val="008E7A4A"/>
    <w:rsid w:val="008F0D06"/>
    <w:rsid w:val="00904595"/>
    <w:rsid w:val="00906567"/>
    <w:rsid w:val="00906C89"/>
    <w:rsid w:val="009217AC"/>
    <w:rsid w:val="00930E06"/>
    <w:rsid w:val="00933855"/>
    <w:rsid w:val="00956EF6"/>
    <w:rsid w:val="00981189"/>
    <w:rsid w:val="00986488"/>
    <w:rsid w:val="00987B0E"/>
    <w:rsid w:val="0099686F"/>
    <w:rsid w:val="00996FF6"/>
    <w:rsid w:val="009A133F"/>
    <w:rsid w:val="009B48CF"/>
    <w:rsid w:val="009B4CA8"/>
    <w:rsid w:val="009B57D0"/>
    <w:rsid w:val="009B65A2"/>
    <w:rsid w:val="009C0517"/>
    <w:rsid w:val="009C085B"/>
    <w:rsid w:val="009D0D66"/>
    <w:rsid w:val="009D2598"/>
    <w:rsid w:val="009D3221"/>
    <w:rsid w:val="009D4764"/>
    <w:rsid w:val="009D4E9E"/>
    <w:rsid w:val="009D5F99"/>
    <w:rsid w:val="009D6227"/>
    <w:rsid w:val="009F61A3"/>
    <w:rsid w:val="00A03DC2"/>
    <w:rsid w:val="00A05ED4"/>
    <w:rsid w:val="00A06896"/>
    <w:rsid w:val="00A10026"/>
    <w:rsid w:val="00A13D95"/>
    <w:rsid w:val="00A16660"/>
    <w:rsid w:val="00A4027A"/>
    <w:rsid w:val="00A42FF0"/>
    <w:rsid w:val="00A469DF"/>
    <w:rsid w:val="00A50E06"/>
    <w:rsid w:val="00A53255"/>
    <w:rsid w:val="00A56527"/>
    <w:rsid w:val="00A5699E"/>
    <w:rsid w:val="00A80CED"/>
    <w:rsid w:val="00AA6CF6"/>
    <w:rsid w:val="00AA72D8"/>
    <w:rsid w:val="00AC006F"/>
    <w:rsid w:val="00AC2D0B"/>
    <w:rsid w:val="00AD1209"/>
    <w:rsid w:val="00AD1F0A"/>
    <w:rsid w:val="00AD28B2"/>
    <w:rsid w:val="00AE04A0"/>
    <w:rsid w:val="00AF05CB"/>
    <w:rsid w:val="00B01350"/>
    <w:rsid w:val="00B06E2F"/>
    <w:rsid w:val="00B17BEE"/>
    <w:rsid w:val="00B232F1"/>
    <w:rsid w:val="00B26755"/>
    <w:rsid w:val="00B35C23"/>
    <w:rsid w:val="00B4171A"/>
    <w:rsid w:val="00B46513"/>
    <w:rsid w:val="00B51807"/>
    <w:rsid w:val="00B53CF6"/>
    <w:rsid w:val="00B60DB0"/>
    <w:rsid w:val="00B616B7"/>
    <w:rsid w:val="00B66F8F"/>
    <w:rsid w:val="00B6785A"/>
    <w:rsid w:val="00B7316A"/>
    <w:rsid w:val="00B74B88"/>
    <w:rsid w:val="00B9643A"/>
    <w:rsid w:val="00BB3C54"/>
    <w:rsid w:val="00BC6FA1"/>
    <w:rsid w:val="00BC7323"/>
    <w:rsid w:val="00BD3171"/>
    <w:rsid w:val="00BF1034"/>
    <w:rsid w:val="00BF6F76"/>
    <w:rsid w:val="00BF74C7"/>
    <w:rsid w:val="00C12969"/>
    <w:rsid w:val="00C17E28"/>
    <w:rsid w:val="00C3103C"/>
    <w:rsid w:val="00C32428"/>
    <w:rsid w:val="00C46593"/>
    <w:rsid w:val="00C50865"/>
    <w:rsid w:val="00C522E9"/>
    <w:rsid w:val="00C60794"/>
    <w:rsid w:val="00C610FE"/>
    <w:rsid w:val="00C70878"/>
    <w:rsid w:val="00C7559F"/>
    <w:rsid w:val="00C91980"/>
    <w:rsid w:val="00C94AB0"/>
    <w:rsid w:val="00C96C3D"/>
    <w:rsid w:val="00CA1F4B"/>
    <w:rsid w:val="00CA3384"/>
    <w:rsid w:val="00CB4C6F"/>
    <w:rsid w:val="00CB52FD"/>
    <w:rsid w:val="00CB6717"/>
    <w:rsid w:val="00CD0A7A"/>
    <w:rsid w:val="00CD14C6"/>
    <w:rsid w:val="00CD1FDF"/>
    <w:rsid w:val="00CD401E"/>
    <w:rsid w:val="00CE0AD9"/>
    <w:rsid w:val="00CE70BE"/>
    <w:rsid w:val="00CF07F1"/>
    <w:rsid w:val="00D06FCE"/>
    <w:rsid w:val="00D13E6E"/>
    <w:rsid w:val="00D208E8"/>
    <w:rsid w:val="00D23A5A"/>
    <w:rsid w:val="00D25140"/>
    <w:rsid w:val="00D31F4A"/>
    <w:rsid w:val="00D36FB2"/>
    <w:rsid w:val="00D67265"/>
    <w:rsid w:val="00D74E57"/>
    <w:rsid w:val="00D80398"/>
    <w:rsid w:val="00D83BAB"/>
    <w:rsid w:val="00D846D8"/>
    <w:rsid w:val="00D86120"/>
    <w:rsid w:val="00D9724E"/>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0D00"/>
    <w:rsid w:val="00E27FE5"/>
    <w:rsid w:val="00E32DA4"/>
    <w:rsid w:val="00E33906"/>
    <w:rsid w:val="00E409D3"/>
    <w:rsid w:val="00E45A09"/>
    <w:rsid w:val="00E46BBA"/>
    <w:rsid w:val="00E61161"/>
    <w:rsid w:val="00E65E17"/>
    <w:rsid w:val="00E67D73"/>
    <w:rsid w:val="00E7000B"/>
    <w:rsid w:val="00E70119"/>
    <w:rsid w:val="00E73485"/>
    <w:rsid w:val="00E7383B"/>
    <w:rsid w:val="00E74E07"/>
    <w:rsid w:val="00E76C3E"/>
    <w:rsid w:val="00E9686F"/>
    <w:rsid w:val="00E977F4"/>
    <w:rsid w:val="00EA3E70"/>
    <w:rsid w:val="00EA58EF"/>
    <w:rsid w:val="00EA59E4"/>
    <w:rsid w:val="00EB07D1"/>
    <w:rsid w:val="00EB215C"/>
    <w:rsid w:val="00EB3EEB"/>
    <w:rsid w:val="00EB6191"/>
    <w:rsid w:val="00EC5CC3"/>
    <w:rsid w:val="00EC6C54"/>
    <w:rsid w:val="00ED0419"/>
    <w:rsid w:val="00ED1C16"/>
    <w:rsid w:val="00EE0E1F"/>
    <w:rsid w:val="00EF20C8"/>
    <w:rsid w:val="00EF57FC"/>
    <w:rsid w:val="00EF5B27"/>
    <w:rsid w:val="00EF7262"/>
    <w:rsid w:val="00F05C94"/>
    <w:rsid w:val="00F072F9"/>
    <w:rsid w:val="00F21471"/>
    <w:rsid w:val="00F30E24"/>
    <w:rsid w:val="00F44A66"/>
    <w:rsid w:val="00F5526B"/>
    <w:rsid w:val="00F56412"/>
    <w:rsid w:val="00F600DF"/>
    <w:rsid w:val="00F64872"/>
    <w:rsid w:val="00F737D9"/>
    <w:rsid w:val="00F83E63"/>
    <w:rsid w:val="00F968E5"/>
    <w:rsid w:val="00FA0358"/>
    <w:rsid w:val="00FA30DA"/>
    <w:rsid w:val="00FA5518"/>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customStyle="1" w:styleId="st">
    <w:name w:val="st"/>
    <w:basedOn w:val="Absatz-Standardschriftart"/>
    <w:rsid w:val="009A1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customStyle="1" w:styleId="st">
    <w:name w:val="st"/>
    <w:basedOn w:val="Absatz-Standardschriftart"/>
    <w:rsid w:val="009A1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ockshot.co.uk/27652/live-midnight-oil-hammersmith-apoll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ci.radio-canada.ca/nouvelle/1051990/puissance-passion-politique-midnight-oil-critique-spectacle-montreal?fromBeta=tru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midnightoil.com" TargetMode="External"/><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smh.com.au/entertainment/music/midnight-oil-rage-against-the-dying-light-in-brilliant-return-gig-20170414-gvkyzb.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02F0D-C208-4A9B-9412-D8D132448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4026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4655</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6</cp:revision>
  <cp:lastPrinted>2015-12-04T10:56:00Z</cp:lastPrinted>
  <dcterms:created xsi:type="dcterms:W3CDTF">2018-12-02T19:02:00Z</dcterms:created>
  <dcterms:modified xsi:type="dcterms:W3CDTF">2018-12-04T15:34:00Z</dcterms:modified>
</cp:coreProperties>
</file>