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88522C" w:rsidP="0005166C">
      <w:pPr>
        <w:jc w:val="center"/>
        <w:rPr>
          <w:rFonts w:ascii="Cambria" w:hAnsi="Cambria" w:cs="AGaramondPro-Regular"/>
          <w:b/>
        </w:rPr>
      </w:pPr>
      <w:r>
        <w:rPr>
          <w:rFonts w:ascii="Cambria" w:hAnsi="Cambria"/>
          <w:b/>
          <w:noProof/>
          <w:sz w:val="90"/>
          <w:szCs w:val="90"/>
          <w:lang w:eastAsia="de-DE"/>
        </w:rPr>
        <w:t>CHARLES ESTEN</w:t>
      </w:r>
      <w:r w:rsidR="006E5AD6" w:rsidRPr="00843BA5">
        <w:rPr>
          <w:rFonts w:ascii="Cambria" w:hAnsi="Cambria"/>
          <w:b/>
          <w:spacing w:val="140"/>
          <w:sz w:val="20"/>
          <w:szCs w:val="20"/>
        </w:rPr>
        <w:br/>
      </w:r>
      <w:r w:rsidR="00104342">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A609A8">
        <w:rPr>
          <w:rFonts w:ascii="Cambria" w:hAnsi="Cambria"/>
          <w:i/>
          <w:spacing w:val="140"/>
          <w:sz w:val="34"/>
          <w:szCs w:val="44"/>
        </w:rPr>
        <w:t>8</w:t>
      </w:r>
      <w:r w:rsidR="00BD1B13">
        <w:rPr>
          <w:rFonts w:ascii="Cambria" w:hAnsi="Cambria"/>
        </w:rPr>
        <w:pict>
          <v:rect id="_x0000_i1025" style="width:453.5pt;height:1pt" o:hralign="center" o:hrstd="t" o:hrnoshade="t" o:hr="t" fillcolor="#008bac" stroked="f"/>
        </w:pict>
      </w:r>
    </w:p>
    <w:p w:rsidR="0005166C" w:rsidRPr="00677BC8" w:rsidRDefault="00925A23" w:rsidP="0005166C">
      <w:pPr>
        <w:spacing w:after="0" w:line="240" w:lineRule="auto"/>
        <w:jc w:val="center"/>
        <w:rPr>
          <w:rFonts w:ascii="Cambria" w:hAnsi="Cambria"/>
          <w:b/>
          <w:sz w:val="26"/>
          <w:szCs w:val="26"/>
        </w:rPr>
      </w:pPr>
      <w:r>
        <w:rPr>
          <w:rFonts w:ascii="Cambria" w:hAnsi="Cambria"/>
          <w:b/>
          <w:sz w:val="26"/>
          <w:szCs w:val="26"/>
        </w:rPr>
        <w:t>US-</w:t>
      </w:r>
      <w:r w:rsidR="006D2AC3">
        <w:rPr>
          <w:rFonts w:ascii="Cambria" w:hAnsi="Cambria"/>
          <w:b/>
          <w:sz w:val="26"/>
          <w:szCs w:val="26"/>
        </w:rPr>
        <w:t xml:space="preserve">Serien-Star </w:t>
      </w:r>
      <w:r>
        <w:rPr>
          <w:rFonts w:ascii="Cambria" w:hAnsi="Cambria"/>
          <w:b/>
          <w:sz w:val="26"/>
          <w:szCs w:val="26"/>
        </w:rPr>
        <w:t xml:space="preserve">kündigt seine Live-Premiere in </w:t>
      </w:r>
      <w:r w:rsidR="00B74B88" w:rsidRPr="00677BC8">
        <w:rPr>
          <w:rFonts w:ascii="Cambria" w:hAnsi="Cambria"/>
          <w:b/>
          <w:sz w:val="26"/>
          <w:szCs w:val="26"/>
        </w:rPr>
        <w:t>Deutschland</w:t>
      </w:r>
      <w:r>
        <w:rPr>
          <w:rFonts w:ascii="Cambria" w:hAnsi="Cambria"/>
          <w:b/>
          <w:sz w:val="26"/>
          <w:szCs w:val="26"/>
        </w:rPr>
        <w:t xml:space="preserve"> an</w:t>
      </w:r>
    </w:p>
    <w:p w:rsidR="0005166C" w:rsidRPr="00677BC8" w:rsidRDefault="006D2AC3" w:rsidP="0005166C">
      <w:pPr>
        <w:spacing w:after="0" w:line="240" w:lineRule="auto"/>
        <w:jc w:val="center"/>
        <w:rPr>
          <w:rFonts w:ascii="Cambria" w:hAnsi="Cambria"/>
          <w:b/>
          <w:sz w:val="26"/>
          <w:szCs w:val="26"/>
        </w:rPr>
      </w:pPr>
      <w:r>
        <w:rPr>
          <w:rFonts w:ascii="Cambria" w:hAnsi="Cambria"/>
          <w:b/>
          <w:sz w:val="26"/>
          <w:szCs w:val="26"/>
        </w:rPr>
        <w:t>Dr</w:t>
      </w:r>
      <w:r w:rsidR="00D02F98">
        <w:rPr>
          <w:rFonts w:ascii="Cambria" w:hAnsi="Cambria"/>
          <w:b/>
          <w:sz w:val="26"/>
          <w:szCs w:val="26"/>
        </w:rPr>
        <w:t xml:space="preserve">ei exklusive </w:t>
      </w:r>
      <w:r w:rsidR="00B74B88" w:rsidRPr="00677BC8">
        <w:rPr>
          <w:rFonts w:ascii="Cambria" w:hAnsi="Cambria"/>
          <w:b/>
          <w:sz w:val="26"/>
          <w:szCs w:val="26"/>
        </w:rPr>
        <w:t xml:space="preserve">Shows </w:t>
      </w:r>
      <w:r w:rsidR="00D02F98">
        <w:rPr>
          <w:rFonts w:ascii="Cambria" w:hAnsi="Cambria"/>
          <w:b/>
          <w:sz w:val="26"/>
          <w:szCs w:val="26"/>
        </w:rPr>
        <w:t>im</w:t>
      </w:r>
      <w:r w:rsidR="00B74B88" w:rsidRPr="00677BC8">
        <w:rPr>
          <w:rFonts w:ascii="Cambria" w:hAnsi="Cambria"/>
          <w:b/>
          <w:sz w:val="26"/>
          <w:szCs w:val="26"/>
        </w:rPr>
        <w:t xml:space="preserve"> </w:t>
      </w:r>
      <w:r>
        <w:rPr>
          <w:rFonts w:ascii="Cambria" w:hAnsi="Cambria"/>
          <w:b/>
          <w:sz w:val="26"/>
          <w:szCs w:val="26"/>
        </w:rPr>
        <w:t>Juni</w:t>
      </w:r>
      <w:r w:rsidR="00B74B88" w:rsidRPr="00677BC8">
        <w:rPr>
          <w:rFonts w:ascii="Cambria" w:hAnsi="Cambria"/>
          <w:b/>
          <w:sz w:val="26"/>
          <w:szCs w:val="26"/>
        </w:rPr>
        <w:t xml:space="preserve"> </w:t>
      </w:r>
      <w:r w:rsidR="00D02F98">
        <w:rPr>
          <w:rFonts w:ascii="Cambria" w:hAnsi="Cambria"/>
          <w:b/>
          <w:sz w:val="26"/>
          <w:szCs w:val="26"/>
        </w:rPr>
        <w:t xml:space="preserve">2018 in </w:t>
      </w:r>
      <w:r>
        <w:rPr>
          <w:rFonts w:ascii="Cambria" w:hAnsi="Cambria"/>
          <w:b/>
          <w:sz w:val="26"/>
          <w:szCs w:val="26"/>
        </w:rPr>
        <w:t xml:space="preserve">Berlin, </w:t>
      </w:r>
      <w:r w:rsidR="00D02F98">
        <w:rPr>
          <w:rFonts w:ascii="Cambria" w:hAnsi="Cambria"/>
          <w:b/>
          <w:sz w:val="26"/>
          <w:szCs w:val="26"/>
        </w:rPr>
        <w:t xml:space="preserve">Hamburg und </w:t>
      </w:r>
      <w:r>
        <w:rPr>
          <w:rFonts w:ascii="Cambria" w:hAnsi="Cambria"/>
          <w:b/>
          <w:sz w:val="26"/>
          <w:szCs w:val="26"/>
        </w:rPr>
        <w:t>Köln</w:t>
      </w:r>
      <w:r w:rsidR="00D02F98">
        <w:rPr>
          <w:rFonts w:ascii="Cambria" w:hAnsi="Cambria"/>
          <w:b/>
          <w:sz w:val="26"/>
          <w:szCs w:val="26"/>
        </w:rPr>
        <w:t xml:space="preserve"> </w:t>
      </w:r>
      <w:r w:rsidR="00A609A8">
        <w:rPr>
          <w:rFonts w:ascii="Cambria" w:hAnsi="Cambria"/>
          <w:b/>
          <w:sz w:val="26"/>
          <w:szCs w:val="26"/>
        </w:rPr>
        <w:t>bestätigt</w:t>
      </w:r>
      <w:r w:rsidR="00B74B88" w:rsidRPr="00677BC8">
        <w:rPr>
          <w:rFonts w:ascii="Cambria" w:hAnsi="Cambria"/>
          <w:b/>
          <w:sz w:val="26"/>
          <w:szCs w:val="26"/>
        </w:rPr>
        <w:t xml:space="preserve"> </w:t>
      </w:r>
    </w:p>
    <w:p w:rsidR="0005166C" w:rsidRPr="00A03DC2" w:rsidRDefault="007178E2" w:rsidP="0005166C">
      <w:pPr>
        <w:spacing w:after="0" w:line="240" w:lineRule="auto"/>
        <w:jc w:val="center"/>
        <w:rPr>
          <w:rFonts w:ascii="Cambria" w:hAnsi="Cambria"/>
          <w:b/>
          <w:sz w:val="26"/>
          <w:szCs w:val="26"/>
        </w:rPr>
      </w:pPr>
      <w:r>
        <w:rPr>
          <w:rFonts w:ascii="Cambria" w:hAnsi="Cambria"/>
          <w:b/>
          <w:sz w:val="26"/>
          <w:szCs w:val="26"/>
        </w:rPr>
        <w:t>Aktuelle</w:t>
      </w:r>
      <w:r w:rsidR="00B74B88" w:rsidRPr="00A03DC2">
        <w:rPr>
          <w:rFonts w:ascii="Cambria" w:hAnsi="Cambria"/>
          <w:b/>
          <w:sz w:val="26"/>
          <w:szCs w:val="26"/>
        </w:rPr>
        <w:t xml:space="preserve"> </w:t>
      </w:r>
      <w:r w:rsidR="00783706">
        <w:rPr>
          <w:rFonts w:ascii="Cambria" w:hAnsi="Cambria"/>
          <w:b/>
          <w:sz w:val="26"/>
          <w:szCs w:val="26"/>
        </w:rPr>
        <w:t xml:space="preserve">Single </w:t>
      </w:r>
      <w:r w:rsidR="00E34773">
        <w:rPr>
          <w:rFonts w:ascii="Cambria" w:hAnsi="Cambria"/>
          <w:b/>
          <w:sz w:val="26"/>
          <w:szCs w:val="26"/>
        </w:rPr>
        <w:t>„</w:t>
      </w:r>
      <w:proofErr w:type="spellStart"/>
      <w:r w:rsidR="00783706">
        <w:rPr>
          <w:rFonts w:ascii="Cambria" w:hAnsi="Cambria"/>
          <w:b/>
          <w:sz w:val="26"/>
          <w:szCs w:val="26"/>
        </w:rPr>
        <w:t>I’m</w:t>
      </w:r>
      <w:proofErr w:type="spellEnd"/>
      <w:r w:rsidR="00783706">
        <w:rPr>
          <w:rFonts w:ascii="Cambria" w:hAnsi="Cambria"/>
          <w:b/>
          <w:sz w:val="26"/>
          <w:szCs w:val="26"/>
        </w:rPr>
        <w:t xml:space="preserve"> Coming Home</w:t>
      </w:r>
      <w:r w:rsidR="00B74B88" w:rsidRPr="00A03DC2">
        <w:rPr>
          <w:rFonts w:ascii="Cambria" w:hAnsi="Cambria"/>
          <w:b/>
          <w:sz w:val="26"/>
          <w:szCs w:val="26"/>
        </w:rPr>
        <w:t xml:space="preserve">“ </w:t>
      </w:r>
      <w:r w:rsidR="00783706">
        <w:rPr>
          <w:rFonts w:ascii="Cambria" w:hAnsi="Cambria"/>
          <w:b/>
          <w:sz w:val="26"/>
          <w:szCs w:val="26"/>
        </w:rPr>
        <w:t>weiterhin</w:t>
      </w:r>
      <w:r w:rsidR="006279DA">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7178E2">
        <w:rPr>
          <w:rFonts w:ascii="Cambria" w:hAnsi="Cambria"/>
          <w:b/>
          <w:sz w:val="26"/>
          <w:szCs w:val="26"/>
        </w:rPr>
        <w:t xml:space="preserve">sofort </w:t>
      </w:r>
      <w:r w:rsidR="00C87FC6">
        <w:rPr>
          <w:rFonts w:ascii="Cambria" w:hAnsi="Cambria"/>
          <w:b/>
          <w:sz w:val="26"/>
          <w:szCs w:val="26"/>
        </w:rPr>
        <w:t>im V</w:t>
      </w:r>
      <w:r w:rsidR="006279DA">
        <w:rPr>
          <w:rFonts w:ascii="Cambria" w:hAnsi="Cambria"/>
          <w:b/>
          <w:sz w:val="26"/>
          <w:szCs w:val="26"/>
        </w:rPr>
        <w:t>VK erhältlich</w:t>
      </w:r>
      <w:r w:rsidR="00BD1B13">
        <w:rPr>
          <w:rFonts w:ascii="Cambria" w:hAnsi="Cambria"/>
        </w:rPr>
        <w:pict>
          <v:rect id="_x0000_i1026" style="width:453.5pt;height:1pt" o:hralign="center" o:hrstd="t" o:hrnoshade="t" o:hr="t" fillcolor="#008bac" stroked="f"/>
        </w:pict>
      </w:r>
    </w:p>
    <w:p w:rsidR="00516894" w:rsidRDefault="007178E2" w:rsidP="007178E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27. April 2017 - </w:t>
      </w:r>
      <w:r w:rsidR="008274B2">
        <w:rPr>
          <w:rFonts w:ascii="Cambria" w:hAnsi="Cambria" w:cs="AGaramondPro-Regular"/>
        </w:rPr>
        <w:t>Die US-</w:t>
      </w:r>
      <w:r w:rsidR="00535F6A">
        <w:rPr>
          <w:rFonts w:ascii="Cambria" w:hAnsi="Cambria" w:cs="AGaramondPro-Regular"/>
        </w:rPr>
        <w:t>TV-</w:t>
      </w:r>
      <w:r w:rsidR="008274B2">
        <w:rPr>
          <w:rFonts w:ascii="Cambria" w:hAnsi="Cambria" w:cs="AGaramondPro-Regular"/>
        </w:rPr>
        <w:t>Serie</w:t>
      </w:r>
      <w:r w:rsidR="00535F6A">
        <w:rPr>
          <w:rFonts w:ascii="Cambria" w:hAnsi="Cambria" w:cs="AGaramondPro-Regular"/>
        </w:rPr>
        <w:t xml:space="preserve"> „Nashville“ </w:t>
      </w:r>
      <w:r w:rsidR="008274B2">
        <w:rPr>
          <w:rFonts w:ascii="Cambria" w:hAnsi="Cambria" w:cs="AGaramondPro-Regular"/>
        </w:rPr>
        <w:t xml:space="preserve">macht </w:t>
      </w:r>
      <w:r w:rsidR="00535F6A" w:rsidRPr="007178E2">
        <w:rPr>
          <w:rFonts w:ascii="Cambria" w:hAnsi="Cambria" w:cs="AGaramondPro-Regular"/>
          <w:b/>
        </w:rPr>
        <w:t>Charles Esten</w:t>
      </w:r>
      <w:r w:rsidR="00535F6A">
        <w:rPr>
          <w:rFonts w:ascii="Cambria" w:hAnsi="Cambria" w:cs="AGaramondPro-Regular"/>
        </w:rPr>
        <w:t xml:space="preserve"> </w:t>
      </w:r>
      <w:r w:rsidR="008274B2">
        <w:rPr>
          <w:rFonts w:ascii="Cambria" w:hAnsi="Cambria" w:cs="AGaramondPro-Regular"/>
        </w:rPr>
        <w:t>in</w:t>
      </w:r>
      <w:r w:rsidR="00535F6A">
        <w:rPr>
          <w:rFonts w:ascii="Cambria" w:hAnsi="Cambria" w:cs="AGaramondPro-Regular"/>
        </w:rPr>
        <w:t xml:space="preserve"> de</w:t>
      </w:r>
      <w:r w:rsidR="008274B2">
        <w:rPr>
          <w:rFonts w:ascii="Cambria" w:hAnsi="Cambria" w:cs="AGaramondPro-Regular"/>
        </w:rPr>
        <w:t>r</w:t>
      </w:r>
      <w:r w:rsidR="00535F6A">
        <w:rPr>
          <w:rFonts w:ascii="Cambria" w:hAnsi="Cambria" w:cs="AGaramondPro-Regular"/>
        </w:rPr>
        <w:t xml:space="preserve"> Rolle des </w:t>
      </w:r>
      <w:proofErr w:type="spellStart"/>
      <w:r w:rsidR="00535F6A">
        <w:rPr>
          <w:rFonts w:ascii="Cambria" w:hAnsi="Cambria" w:cs="AGaramondPro-Regular"/>
        </w:rPr>
        <w:t>Deacon</w:t>
      </w:r>
      <w:proofErr w:type="spellEnd"/>
      <w:r w:rsidR="00535F6A">
        <w:rPr>
          <w:rFonts w:ascii="Cambria" w:hAnsi="Cambria" w:cs="AGaramondPro-Regular"/>
        </w:rPr>
        <w:t xml:space="preserve"> </w:t>
      </w:r>
      <w:proofErr w:type="spellStart"/>
      <w:r w:rsidR="00535F6A">
        <w:rPr>
          <w:rFonts w:ascii="Cambria" w:hAnsi="Cambria" w:cs="AGaramondPro-Regular"/>
        </w:rPr>
        <w:t>Claybourne</w:t>
      </w:r>
      <w:proofErr w:type="spellEnd"/>
      <w:r w:rsidR="00535F6A">
        <w:rPr>
          <w:rFonts w:ascii="Cambria" w:hAnsi="Cambria" w:cs="AGaramondPro-Regular"/>
        </w:rPr>
        <w:t xml:space="preserve"> nicht nur i</w:t>
      </w:r>
      <w:r w:rsidR="006279DA">
        <w:rPr>
          <w:rFonts w:ascii="Cambria" w:hAnsi="Cambria" w:cs="AGaramondPro-Regular"/>
        </w:rPr>
        <w:t xml:space="preserve">n seiner Heimat </w:t>
      </w:r>
      <w:r w:rsidR="008274B2">
        <w:rPr>
          <w:rFonts w:ascii="Cambria" w:hAnsi="Cambria" w:cs="AGaramondPro-Regular"/>
        </w:rPr>
        <w:t>zum</w:t>
      </w:r>
      <w:r w:rsidR="00535F6A">
        <w:rPr>
          <w:rFonts w:ascii="Cambria" w:hAnsi="Cambria" w:cs="AGaramondPro-Regular"/>
        </w:rPr>
        <w:t xml:space="preserve"> Star. </w:t>
      </w:r>
      <w:r w:rsidR="00BD1B13">
        <w:rPr>
          <w:rFonts w:ascii="Cambria" w:hAnsi="Cambria" w:cs="AGaramondPro-Regular"/>
        </w:rPr>
        <w:t>Seit dem Ende</w:t>
      </w:r>
      <w:r w:rsidR="008274B2">
        <w:rPr>
          <w:rFonts w:ascii="Cambria" w:hAnsi="Cambria" w:cs="AGaramondPro-Regular"/>
        </w:rPr>
        <w:t xml:space="preserve"> der </w:t>
      </w:r>
      <w:r w:rsidR="00535F6A">
        <w:rPr>
          <w:rFonts w:ascii="Cambria" w:hAnsi="Cambria" w:cs="AGaramondPro-Regular"/>
        </w:rPr>
        <w:t>sechsten Staffel</w:t>
      </w:r>
      <w:r w:rsidR="008274B2">
        <w:rPr>
          <w:rFonts w:ascii="Cambria" w:hAnsi="Cambria" w:cs="AGaramondPro-Regular"/>
        </w:rPr>
        <w:t xml:space="preserve">  </w:t>
      </w:r>
      <w:r w:rsidR="00535F6A">
        <w:rPr>
          <w:rFonts w:ascii="Cambria" w:hAnsi="Cambria" w:cs="AGaramondPro-Regular"/>
        </w:rPr>
        <w:t xml:space="preserve">konzentriert sich der 52-Jährige jetzt auf seine Musikkarriere. </w:t>
      </w:r>
      <w:r w:rsidR="008274B2">
        <w:rPr>
          <w:rFonts w:ascii="Cambria" w:hAnsi="Cambria" w:cs="AGaramondPro-Regular"/>
        </w:rPr>
        <w:t xml:space="preserve">Nach seinem </w:t>
      </w:r>
      <w:r w:rsidR="00535F6A">
        <w:rPr>
          <w:rFonts w:ascii="Cambria" w:hAnsi="Cambria" w:cs="AGaramondPro-Regular"/>
        </w:rPr>
        <w:t xml:space="preserve">Europa-Debüt in England im März 2016 beim C2C-Konzert in London </w:t>
      </w:r>
      <w:proofErr w:type="gramStart"/>
      <w:r w:rsidR="00535F6A">
        <w:rPr>
          <w:rFonts w:ascii="Cambria" w:hAnsi="Cambria" w:cs="AGaramondPro-Regular"/>
        </w:rPr>
        <w:t>kommt</w:t>
      </w:r>
      <w:proofErr w:type="gramEnd"/>
      <w:r w:rsidR="00535F6A">
        <w:rPr>
          <w:rFonts w:ascii="Cambria" w:hAnsi="Cambria" w:cs="AGaramondPro-Regular"/>
        </w:rPr>
        <w:t xml:space="preserve"> </w:t>
      </w:r>
      <w:r w:rsidR="00535F6A" w:rsidRPr="00A37F6C">
        <w:rPr>
          <w:rFonts w:ascii="Cambria" w:hAnsi="Cambria" w:cs="AGaramondPro-Regular"/>
          <w:b/>
        </w:rPr>
        <w:t>Esten</w:t>
      </w:r>
      <w:r w:rsidR="00535F6A">
        <w:rPr>
          <w:rFonts w:ascii="Cambria" w:hAnsi="Cambria" w:cs="AGaramondPro-Regular"/>
        </w:rPr>
        <w:t xml:space="preserve"> zum ersten Mal auch nach Deutschland. S</w:t>
      </w:r>
      <w:r w:rsidR="00A6474F">
        <w:rPr>
          <w:rFonts w:ascii="Cambria" w:hAnsi="Cambria" w:cs="AGaramondPro-Regular"/>
        </w:rPr>
        <w:t xml:space="preserve">ein Live-Debüt </w:t>
      </w:r>
      <w:r w:rsidR="00535F6A">
        <w:rPr>
          <w:rFonts w:ascii="Cambria" w:hAnsi="Cambria" w:cs="AGaramondPro-Regular"/>
        </w:rPr>
        <w:t xml:space="preserve">gibt er </w:t>
      </w:r>
      <w:r w:rsidR="00A6474F">
        <w:rPr>
          <w:rFonts w:ascii="Cambria" w:hAnsi="Cambria" w:cs="AGaramondPro-Regular"/>
        </w:rPr>
        <w:t xml:space="preserve">hierzulande am </w:t>
      </w:r>
      <w:r w:rsidR="00535F6A">
        <w:rPr>
          <w:rFonts w:ascii="Cambria" w:hAnsi="Cambria" w:cs="AGaramondPro-Regular"/>
        </w:rPr>
        <w:t>13</w:t>
      </w:r>
      <w:r w:rsidR="00A6474F">
        <w:rPr>
          <w:rFonts w:ascii="Cambria" w:hAnsi="Cambria" w:cs="AGaramondPro-Regular"/>
        </w:rPr>
        <w:t xml:space="preserve">. </w:t>
      </w:r>
      <w:r w:rsidR="00535F6A">
        <w:rPr>
          <w:rFonts w:ascii="Cambria" w:hAnsi="Cambria" w:cs="AGaramondPro-Regular"/>
        </w:rPr>
        <w:t>Juni 2018 in B</w:t>
      </w:r>
      <w:r w:rsidR="00A37F6C">
        <w:rPr>
          <w:rFonts w:ascii="Cambria" w:hAnsi="Cambria" w:cs="AGaramondPro-Regular"/>
        </w:rPr>
        <w:t>erlin im Heimathafen</w:t>
      </w:r>
      <w:r w:rsidR="00535F6A">
        <w:rPr>
          <w:rFonts w:ascii="Cambria" w:hAnsi="Cambria" w:cs="AGaramondPro-Regular"/>
        </w:rPr>
        <w:t>, d</w:t>
      </w:r>
      <w:r w:rsidR="00A37F6C">
        <w:rPr>
          <w:rFonts w:ascii="Cambria" w:hAnsi="Cambria" w:cs="AGaramondPro-Regular"/>
        </w:rPr>
        <w:t xml:space="preserve">arauf </w:t>
      </w:r>
      <w:r w:rsidR="00535F6A">
        <w:rPr>
          <w:rFonts w:ascii="Cambria" w:hAnsi="Cambria" w:cs="AGaramondPro-Regular"/>
        </w:rPr>
        <w:t>folgen Konzerte am 14. Juni 2018 in</w:t>
      </w:r>
      <w:r w:rsidR="00A37F6C">
        <w:rPr>
          <w:rFonts w:ascii="Cambria" w:hAnsi="Cambria" w:cs="AGaramondPro-Regular"/>
        </w:rPr>
        <w:t xml:space="preserve"> Hamburg im </w:t>
      </w:r>
      <w:proofErr w:type="spellStart"/>
      <w:r w:rsidR="00A37F6C">
        <w:rPr>
          <w:rFonts w:ascii="Cambria" w:hAnsi="Cambria" w:cs="AGaramondPro-Regular"/>
        </w:rPr>
        <w:t>Gruenspan</w:t>
      </w:r>
      <w:proofErr w:type="spellEnd"/>
      <w:r w:rsidR="00A6474F">
        <w:rPr>
          <w:rFonts w:ascii="Cambria" w:hAnsi="Cambria" w:cs="AGaramondPro-Regular"/>
        </w:rPr>
        <w:t xml:space="preserve"> und am </w:t>
      </w:r>
      <w:r w:rsidR="00535F6A">
        <w:rPr>
          <w:rFonts w:ascii="Cambria" w:hAnsi="Cambria" w:cs="AGaramondPro-Regular"/>
        </w:rPr>
        <w:t>1</w:t>
      </w:r>
      <w:r w:rsidR="00A6474F">
        <w:rPr>
          <w:rFonts w:ascii="Cambria" w:hAnsi="Cambria" w:cs="AGaramondPro-Regular"/>
        </w:rPr>
        <w:t xml:space="preserve">5. </w:t>
      </w:r>
      <w:r w:rsidR="00535F6A">
        <w:rPr>
          <w:rFonts w:ascii="Cambria" w:hAnsi="Cambria" w:cs="AGaramondPro-Regular"/>
        </w:rPr>
        <w:t>Juni</w:t>
      </w:r>
      <w:r w:rsidR="00A6474F">
        <w:rPr>
          <w:rFonts w:ascii="Cambria" w:hAnsi="Cambria" w:cs="AGaramondPro-Regular"/>
        </w:rPr>
        <w:t xml:space="preserve"> 2018</w:t>
      </w:r>
      <w:r w:rsidR="003E795E" w:rsidRPr="0030165A">
        <w:rPr>
          <w:rFonts w:ascii="Cambria" w:hAnsi="Cambria" w:cs="AGaramondPro-Regular"/>
        </w:rPr>
        <w:t xml:space="preserve"> </w:t>
      </w:r>
      <w:r w:rsidR="007774C7" w:rsidRPr="0030165A">
        <w:rPr>
          <w:rFonts w:ascii="Cambria" w:hAnsi="Cambria" w:cs="AGaramondPro-Regular"/>
        </w:rPr>
        <w:t xml:space="preserve">in </w:t>
      </w:r>
      <w:r w:rsidR="00535F6A">
        <w:rPr>
          <w:rFonts w:ascii="Cambria" w:hAnsi="Cambria" w:cs="AGaramondPro-Regular"/>
        </w:rPr>
        <w:t>Köln</w:t>
      </w:r>
      <w:r w:rsidR="00807AF4">
        <w:rPr>
          <w:rFonts w:ascii="Cambria" w:hAnsi="Cambria" w:cs="AGaramondPro-Regular"/>
        </w:rPr>
        <w:t xml:space="preserve"> </w:t>
      </w:r>
      <w:r w:rsidR="00A37F6C">
        <w:rPr>
          <w:rFonts w:ascii="Cambria" w:hAnsi="Cambria" w:cs="AGaramondPro-Regular"/>
        </w:rPr>
        <w:t xml:space="preserve">im </w:t>
      </w:r>
      <w:r w:rsidR="00A6474F">
        <w:rPr>
          <w:rFonts w:ascii="Cambria" w:hAnsi="Cambria" w:cs="AGaramondPro-Regular"/>
        </w:rPr>
        <w:t>G</w:t>
      </w:r>
      <w:r w:rsidR="00535F6A">
        <w:rPr>
          <w:rFonts w:ascii="Cambria" w:hAnsi="Cambria" w:cs="AGaramondPro-Regular"/>
        </w:rPr>
        <w:t>loria</w:t>
      </w:r>
      <w:r w:rsidR="00A6474F">
        <w:rPr>
          <w:rFonts w:ascii="Cambria" w:hAnsi="Cambria" w:cs="AGaramondPro-Regular"/>
        </w:rPr>
        <w:t xml:space="preserve">. </w:t>
      </w:r>
      <w:r w:rsidR="003E795E" w:rsidRPr="0030165A">
        <w:rPr>
          <w:rFonts w:ascii="Cambria" w:hAnsi="Cambria" w:cs="AGaramondPro-Regular"/>
        </w:rPr>
        <w:t xml:space="preserve"> </w:t>
      </w:r>
    </w:p>
    <w:p w:rsidR="00A6474F" w:rsidRDefault="00A6474F" w:rsidP="007178E2">
      <w:pPr>
        <w:autoSpaceDE w:val="0"/>
        <w:autoSpaceDN w:val="0"/>
        <w:adjustRightInd w:val="0"/>
        <w:spacing w:after="0" w:line="240" w:lineRule="auto"/>
        <w:contextualSpacing/>
        <w:jc w:val="both"/>
        <w:rPr>
          <w:rFonts w:ascii="Cambria" w:hAnsi="Cambria" w:cs="AGaramondPro-Regular"/>
        </w:rPr>
      </w:pPr>
    </w:p>
    <w:p w:rsidR="00F81810" w:rsidRDefault="00FC0BCB" w:rsidP="007178E2">
      <w:pPr>
        <w:autoSpaceDE w:val="0"/>
        <w:autoSpaceDN w:val="0"/>
        <w:adjustRightInd w:val="0"/>
        <w:spacing w:after="0" w:line="240" w:lineRule="auto"/>
        <w:contextualSpacing/>
        <w:jc w:val="both"/>
        <w:rPr>
          <w:rFonts w:ascii="Cambria" w:eastAsia="Times New Roman" w:hAnsi="Cambria"/>
          <w:lang w:eastAsia="de-DE"/>
        </w:rPr>
      </w:pPr>
      <w:r w:rsidRPr="007C255D">
        <w:rPr>
          <w:rFonts w:ascii="Cambria" w:hAnsi="Cambria" w:cs="AGaramondPro-Regular"/>
        </w:rPr>
        <w:t>Der 1965 in Pittsburg</w:t>
      </w:r>
      <w:r w:rsidR="006067BB" w:rsidRPr="007C255D">
        <w:rPr>
          <w:rFonts w:ascii="Cambria" w:hAnsi="Cambria" w:cs="AGaramondPro-Regular"/>
        </w:rPr>
        <w:t>h</w:t>
      </w:r>
      <w:r w:rsidRPr="007C255D">
        <w:rPr>
          <w:rFonts w:ascii="Cambria" w:hAnsi="Cambria" w:cs="AGaramondPro-Regular"/>
        </w:rPr>
        <w:t xml:space="preserve">/Pennsylvania geborene Schauspieler ist eigentlich studierter Ökonom. Während seiner Zeit am William </w:t>
      </w:r>
      <w:proofErr w:type="spellStart"/>
      <w:r w:rsidRPr="007C255D">
        <w:rPr>
          <w:rFonts w:ascii="Cambria" w:hAnsi="Cambria" w:cs="AGaramondPro-Regular"/>
        </w:rPr>
        <w:t>And</w:t>
      </w:r>
      <w:proofErr w:type="spellEnd"/>
      <w:r w:rsidRPr="007C255D">
        <w:rPr>
          <w:rFonts w:ascii="Cambria" w:hAnsi="Cambria" w:cs="AGaramondPro-Regular"/>
        </w:rPr>
        <w:t xml:space="preserve"> Mary College in </w:t>
      </w:r>
      <w:proofErr w:type="spellStart"/>
      <w:r w:rsidRPr="007C255D">
        <w:rPr>
          <w:rFonts w:ascii="Cambria" w:hAnsi="Cambria" w:cs="AGaramondPro-Regular"/>
        </w:rPr>
        <w:t>Williamsburg</w:t>
      </w:r>
      <w:proofErr w:type="spellEnd"/>
      <w:r w:rsidRPr="007C255D">
        <w:rPr>
          <w:rFonts w:ascii="Cambria" w:hAnsi="Cambria" w:cs="AGaramondPro-Regular"/>
        </w:rPr>
        <w:t xml:space="preserve">/Virginia </w:t>
      </w:r>
      <w:r w:rsidR="00DF058B">
        <w:rPr>
          <w:rFonts w:ascii="Cambria" w:hAnsi="Cambria" w:cs="AGaramondPro-Regular"/>
        </w:rPr>
        <w:t>(bis 198</w:t>
      </w:r>
      <w:r w:rsidR="00721447">
        <w:rPr>
          <w:rFonts w:ascii="Cambria" w:hAnsi="Cambria" w:cs="AGaramondPro-Regular"/>
        </w:rPr>
        <w:t>7</w:t>
      </w:r>
      <w:r w:rsidR="00DF058B">
        <w:rPr>
          <w:rFonts w:ascii="Cambria" w:hAnsi="Cambria" w:cs="AGaramondPro-Regular"/>
        </w:rPr>
        <w:t xml:space="preserve">) </w:t>
      </w:r>
      <w:r w:rsidR="00EB2E49">
        <w:rPr>
          <w:rFonts w:ascii="Cambria" w:hAnsi="Cambria" w:cs="AGaramondPro-Regular"/>
        </w:rPr>
        <w:t>ist</w:t>
      </w:r>
      <w:r w:rsidR="006067BB" w:rsidRPr="007C255D">
        <w:rPr>
          <w:rFonts w:ascii="Cambria" w:hAnsi="Cambria" w:cs="AGaramondPro-Regular"/>
        </w:rPr>
        <w:t xml:space="preserve"> er </w:t>
      </w:r>
      <w:r w:rsidR="00EB2E49">
        <w:rPr>
          <w:rFonts w:ascii="Cambria" w:hAnsi="Cambria" w:cs="AGaramondPro-Regular"/>
        </w:rPr>
        <w:t xml:space="preserve">Mitglied </w:t>
      </w:r>
      <w:r w:rsidR="006067BB" w:rsidRPr="007C255D">
        <w:rPr>
          <w:rFonts w:ascii="Cambria" w:hAnsi="Cambria" w:cs="AGaramondPro-Regular"/>
        </w:rPr>
        <w:t xml:space="preserve">einer populären Band namens </w:t>
      </w:r>
      <w:proofErr w:type="spellStart"/>
      <w:r w:rsidRPr="007C255D">
        <w:rPr>
          <w:rFonts w:ascii="Cambria" w:hAnsi="Cambria"/>
        </w:rPr>
        <w:t>N’est</w:t>
      </w:r>
      <w:proofErr w:type="spellEnd"/>
      <w:r w:rsidRPr="007C255D">
        <w:rPr>
          <w:rFonts w:ascii="Cambria" w:hAnsi="Cambria"/>
        </w:rPr>
        <w:t xml:space="preserve"> </w:t>
      </w:r>
      <w:proofErr w:type="spellStart"/>
      <w:r w:rsidRPr="007C255D">
        <w:rPr>
          <w:rFonts w:ascii="Cambria" w:hAnsi="Cambria"/>
        </w:rPr>
        <w:t>Pas</w:t>
      </w:r>
      <w:proofErr w:type="spellEnd"/>
      <w:r w:rsidR="006067BB" w:rsidRPr="007C255D">
        <w:rPr>
          <w:rFonts w:ascii="Cambria" w:hAnsi="Cambria"/>
        </w:rPr>
        <w:t xml:space="preserve">. </w:t>
      </w:r>
      <w:r w:rsidR="007C255D">
        <w:rPr>
          <w:rFonts w:ascii="Cambria" w:hAnsi="Cambria"/>
        </w:rPr>
        <w:t xml:space="preserve">Neben der Musik beginnt er kleine Rollen als Schauspieler anzunehmen, u.a. spielt er in der finalen Staffel von ‚Eine schreckliche nette Familie‘ den Verlobten von Kelly Bundy. </w:t>
      </w:r>
      <w:r w:rsidR="00192F67">
        <w:rPr>
          <w:rFonts w:ascii="Cambria" w:hAnsi="Cambria"/>
        </w:rPr>
        <w:t xml:space="preserve">Anfang der Neunziger </w:t>
      </w:r>
      <w:r w:rsidR="00456A2C">
        <w:rPr>
          <w:rFonts w:ascii="Cambria" w:hAnsi="Cambria"/>
        </w:rPr>
        <w:t>siedelt</w:t>
      </w:r>
      <w:r w:rsidR="00192F67">
        <w:rPr>
          <w:rFonts w:ascii="Cambria" w:hAnsi="Cambria"/>
        </w:rPr>
        <w:t xml:space="preserve"> er nach London </w:t>
      </w:r>
      <w:r w:rsidR="00456A2C">
        <w:rPr>
          <w:rFonts w:ascii="Cambria" w:hAnsi="Cambria"/>
        </w:rPr>
        <w:t xml:space="preserve">über </w:t>
      </w:r>
      <w:r w:rsidR="00192F67">
        <w:rPr>
          <w:rFonts w:ascii="Cambria" w:hAnsi="Cambria"/>
        </w:rPr>
        <w:t xml:space="preserve">und gehört </w:t>
      </w:r>
      <w:r w:rsidR="008F7406">
        <w:rPr>
          <w:rFonts w:ascii="Cambria" w:hAnsi="Cambria"/>
        </w:rPr>
        <w:t xml:space="preserve">als Hauptdarsteller Buddy Holly </w:t>
      </w:r>
      <w:r w:rsidR="00192F67">
        <w:rPr>
          <w:rFonts w:ascii="Cambria" w:hAnsi="Cambria"/>
        </w:rPr>
        <w:t>zum Ensemble des Musicals ‚Buddy‘, tritt u.a. vor der Queen auf. 1992 nimmt er an der BBC-Comedy-Show ‚</w:t>
      </w:r>
      <w:proofErr w:type="spellStart"/>
      <w:r w:rsidR="00192F67">
        <w:rPr>
          <w:rFonts w:ascii="Cambria" w:hAnsi="Cambria"/>
        </w:rPr>
        <w:t>Whose</w:t>
      </w:r>
      <w:proofErr w:type="spellEnd"/>
      <w:r w:rsidR="00192F67">
        <w:rPr>
          <w:rFonts w:ascii="Cambria" w:hAnsi="Cambria"/>
        </w:rPr>
        <w:t xml:space="preserve"> Line </w:t>
      </w:r>
      <w:proofErr w:type="spellStart"/>
      <w:r w:rsidR="00192F67">
        <w:rPr>
          <w:rFonts w:ascii="Cambria" w:hAnsi="Cambria"/>
        </w:rPr>
        <w:t>Is</w:t>
      </w:r>
      <w:proofErr w:type="spellEnd"/>
      <w:r w:rsidR="00192F67">
        <w:rPr>
          <w:rFonts w:ascii="Cambria" w:hAnsi="Cambria"/>
        </w:rPr>
        <w:t xml:space="preserve"> </w:t>
      </w:r>
      <w:proofErr w:type="spellStart"/>
      <w:r w:rsidR="00192F67">
        <w:rPr>
          <w:rFonts w:ascii="Cambria" w:hAnsi="Cambria"/>
        </w:rPr>
        <w:t>It</w:t>
      </w:r>
      <w:proofErr w:type="spellEnd"/>
      <w:r w:rsidR="00192F67">
        <w:rPr>
          <w:rFonts w:ascii="Cambria" w:hAnsi="Cambria"/>
        </w:rPr>
        <w:t xml:space="preserve"> </w:t>
      </w:r>
      <w:proofErr w:type="spellStart"/>
      <w:r w:rsidR="00192F67">
        <w:rPr>
          <w:rFonts w:ascii="Cambria" w:hAnsi="Cambria"/>
        </w:rPr>
        <w:t>Anyway</w:t>
      </w:r>
      <w:proofErr w:type="spellEnd"/>
      <w:proofErr w:type="gramStart"/>
      <w:r w:rsidR="00192F67">
        <w:rPr>
          <w:rFonts w:ascii="Cambria" w:hAnsi="Cambria"/>
        </w:rPr>
        <w:t>?‘</w:t>
      </w:r>
      <w:proofErr w:type="gramEnd"/>
      <w:r w:rsidR="00192F67">
        <w:rPr>
          <w:rFonts w:ascii="Cambria" w:hAnsi="Cambria"/>
        </w:rPr>
        <w:t xml:space="preserve"> teil, zieht aber 1994 zurück in die Staaten. Dort ist er a</w:t>
      </w:r>
      <w:r w:rsidR="006067BB" w:rsidRPr="007C255D">
        <w:rPr>
          <w:rFonts w:ascii="Cambria" w:hAnsi="Cambria"/>
        </w:rPr>
        <w:t>b d</w:t>
      </w:r>
      <w:r w:rsidR="00192F67">
        <w:rPr>
          <w:rFonts w:ascii="Cambria" w:hAnsi="Cambria"/>
        </w:rPr>
        <w:t>ann</w:t>
      </w:r>
      <w:r w:rsidR="006067BB" w:rsidRPr="007C255D">
        <w:rPr>
          <w:rFonts w:ascii="Cambria" w:hAnsi="Cambria"/>
        </w:rPr>
        <w:t xml:space="preserve"> </w:t>
      </w:r>
      <w:r w:rsidR="003520A8" w:rsidRPr="003520A8">
        <w:rPr>
          <w:rFonts w:ascii="Cambria" w:eastAsia="Times New Roman" w:hAnsi="Cambria"/>
          <w:lang w:eastAsia="de-DE"/>
        </w:rPr>
        <w:t>in zahlreiche</w:t>
      </w:r>
      <w:r w:rsidR="006067BB" w:rsidRPr="007C255D">
        <w:rPr>
          <w:rFonts w:ascii="Cambria" w:eastAsia="Times New Roman" w:hAnsi="Cambria"/>
          <w:lang w:eastAsia="de-DE"/>
        </w:rPr>
        <w:t>n</w:t>
      </w:r>
      <w:r w:rsidR="003520A8" w:rsidRPr="003520A8">
        <w:rPr>
          <w:rFonts w:ascii="Cambria" w:eastAsia="Times New Roman" w:hAnsi="Cambria"/>
          <w:lang w:eastAsia="de-DE"/>
        </w:rPr>
        <w:t xml:space="preserve"> Fernsehserien </w:t>
      </w:r>
      <w:r w:rsidR="006067BB" w:rsidRPr="007C255D">
        <w:rPr>
          <w:rFonts w:ascii="Cambria" w:eastAsia="Times New Roman" w:hAnsi="Cambria"/>
          <w:lang w:eastAsia="de-DE"/>
        </w:rPr>
        <w:t>zu sehen</w:t>
      </w:r>
      <w:r w:rsidR="00BD1B13">
        <w:rPr>
          <w:rFonts w:ascii="Cambria" w:eastAsia="Times New Roman" w:hAnsi="Cambria"/>
          <w:lang w:eastAsia="de-DE"/>
        </w:rPr>
        <w:t>,</w:t>
      </w:r>
      <w:bookmarkStart w:id="0" w:name="_GoBack"/>
      <w:bookmarkEnd w:id="0"/>
      <w:r w:rsidR="003520A8" w:rsidRPr="003520A8">
        <w:rPr>
          <w:rFonts w:ascii="Cambria" w:eastAsia="Times New Roman" w:hAnsi="Cambria"/>
          <w:lang w:eastAsia="de-DE"/>
        </w:rPr>
        <w:t xml:space="preserve"> u. a. in </w:t>
      </w:r>
      <w:r w:rsidR="006067BB" w:rsidRPr="007C255D">
        <w:rPr>
          <w:rFonts w:ascii="Cambria" w:eastAsia="Times New Roman" w:hAnsi="Cambria"/>
          <w:lang w:eastAsia="de-DE"/>
        </w:rPr>
        <w:t>‚</w:t>
      </w:r>
      <w:hyperlink r:id="rId11" w:tooltip="Star Trek: Raumschiff Voyager" w:history="1">
        <w:r w:rsidR="003520A8" w:rsidRPr="007C255D">
          <w:rPr>
            <w:rFonts w:ascii="Cambria" w:eastAsia="Times New Roman" w:hAnsi="Cambria"/>
            <w:iCs/>
            <w:lang w:eastAsia="de-DE"/>
          </w:rPr>
          <w:t xml:space="preserve">Star </w:t>
        </w:r>
        <w:proofErr w:type="spellStart"/>
        <w:r w:rsidR="003520A8" w:rsidRPr="007C255D">
          <w:rPr>
            <w:rFonts w:ascii="Cambria" w:eastAsia="Times New Roman" w:hAnsi="Cambria"/>
            <w:iCs/>
            <w:lang w:eastAsia="de-DE"/>
          </w:rPr>
          <w:t>Trek</w:t>
        </w:r>
        <w:proofErr w:type="spellEnd"/>
        <w:r w:rsidR="003520A8" w:rsidRPr="007C255D">
          <w:rPr>
            <w:rFonts w:ascii="Cambria" w:eastAsia="Times New Roman" w:hAnsi="Cambria"/>
            <w:iCs/>
            <w:lang w:eastAsia="de-DE"/>
          </w:rPr>
          <w:t>: Raumschiff Voyager</w:t>
        </w:r>
      </w:hyperlink>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und </w:t>
      </w:r>
      <w:r w:rsidR="006067BB" w:rsidRPr="007C255D">
        <w:rPr>
          <w:rFonts w:ascii="Cambria" w:eastAsia="Times New Roman" w:hAnsi="Cambria"/>
          <w:lang w:eastAsia="de-DE"/>
        </w:rPr>
        <w:t>‚</w:t>
      </w:r>
      <w:hyperlink r:id="rId12" w:tooltip="Superman – Die Abenteuer von Lois &amp; Clark" w:history="1">
        <w:r w:rsidR="003520A8" w:rsidRPr="007C255D">
          <w:rPr>
            <w:rFonts w:ascii="Cambria" w:eastAsia="Times New Roman" w:hAnsi="Cambria"/>
            <w:iCs/>
            <w:lang w:eastAsia="de-DE"/>
          </w:rPr>
          <w:t>Superman – Die Abenteuer von Lois &amp; Clark</w:t>
        </w:r>
      </w:hyperlink>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(beide 1996). In dem Kriminalfilm </w:t>
      </w:r>
      <w:r w:rsidR="006067BB" w:rsidRPr="007C255D">
        <w:rPr>
          <w:rFonts w:ascii="Cambria" w:eastAsia="Times New Roman" w:hAnsi="Cambria"/>
          <w:lang w:eastAsia="de-DE"/>
        </w:rPr>
        <w:t>‚</w:t>
      </w:r>
      <w:hyperlink r:id="rId13" w:tooltip="Mord ohne Erinnerung" w:history="1">
        <w:r w:rsidR="003520A8" w:rsidRPr="007C255D">
          <w:rPr>
            <w:rFonts w:ascii="Cambria" w:eastAsia="Times New Roman" w:hAnsi="Cambria"/>
            <w:iCs/>
            <w:lang w:eastAsia="de-DE"/>
          </w:rPr>
          <w:t>Mord ohne Erinnerung</w:t>
        </w:r>
      </w:hyperlink>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(1997) spielt er neben </w:t>
      </w:r>
      <w:hyperlink r:id="rId14" w:tooltip="Hilary Swank" w:history="1">
        <w:r w:rsidR="003520A8" w:rsidRPr="007C255D">
          <w:rPr>
            <w:rFonts w:ascii="Cambria" w:eastAsia="Times New Roman" w:hAnsi="Cambria"/>
            <w:lang w:eastAsia="de-DE"/>
          </w:rPr>
          <w:t xml:space="preserve">Hilary </w:t>
        </w:r>
        <w:proofErr w:type="spellStart"/>
        <w:r w:rsidR="003520A8" w:rsidRPr="007C255D">
          <w:rPr>
            <w:rFonts w:ascii="Cambria" w:eastAsia="Times New Roman" w:hAnsi="Cambria"/>
            <w:lang w:eastAsia="de-DE"/>
          </w:rPr>
          <w:t>Swank</w:t>
        </w:r>
        <w:proofErr w:type="spellEnd"/>
      </w:hyperlink>
      <w:r w:rsidR="003520A8" w:rsidRPr="003520A8">
        <w:rPr>
          <w:rFonts w:ascii="Cambria" w:eastAsia="Times New Roman" w:hAnsi="Cambria"/>
          <w:lang w:eastAsia="de-DE"/>
        </w:rPr>
        <w:t xml:space="preserve"> als Ehefrau einen Mann, der im Zustand von </w:t>
      </w:r>
      <w:hyperlink r:id="rId15" w:tooltip="Somnambulismus" w:history="1">
        <w:r w:rsidR="003520A8" w:rsidRPr="007C255D">
          <w:rPr>
            <w:rFonts w:ascii="Cambria" w:eastAsia="Times New Roman" w:hAnsi="Cambria"/>
            <w:lang w:eastAsia="de-DE"/>
          </w:rPr>
          <w:t>Somnambulismus</w:t>
        </w:r>
      </w:hyperlink>
      <w:r w:rsidR="003520A8" w:rsidRPr="003520A8">
        <w:rPr>
          <w:rFonts w:ascii="Cambria" w:eastAsia="Times New Roman" w:hAnsi="Cambria"/>
          <w:lang w:eastAsia="de-DE"/>
        </w:rPr>
        <w:t xml:space="preserve"> seine Schwiegermutter tötet. In der </w:t>
      </w:r>
      <w:hyperlink r:id="rId16" w:tooltip="Dystopie" w:history="1">
        <w:proofErr w:type="spellStart"/>
        <w:r w:rsidR="003520A8" w:rsidRPr="007C255D">
          <w:rPr>
            <w:rFonts w:ascii="Cambria" w:eastAsia="Times New Roman" w:hAnsi="Cambria"/>
            <w:lang w:eastAsia="de-DE"/>
          </w:rPr>
          <w:t>Dystopie</w:t>
        </w:r>
        <w:proofErr w:type="spellEnd"/>
      </w:hyperlink>
      <w:r w:rsidR="003520A8" w:rsidRPr="003520A8">
        <w:rPr>
          <w:rFonts w:ascii="Cambria" w:eastAsia="Times New Roman" w:hAnsi="Cambria"/>
          <w:lang w:eastAsia="de-DE"/>
        </w:rPr>
        <w:t xml:space="preserve"> </w:t>
      </w:r>
      <w:r w:rsidR="006067BB" w:rsidRPr="007C255D">
        <w:rPr>
          <w:rFonts w:ascii="Cambria" w:eastAsia="Times New Roman" w:hAnsi="Cambria"/>
          <w:lang w:eastAsia="de-DE"/>
        </w:rPr>
        <w:t>‚</w:t>
      </w:r>
      <w:hyperlink r:id="rId17" w:tooltip="Postman (Film)" w:history="1">
        <w:r w:rsidR="003520A8" w:rsidRPr="007C255D">
          <w:rPr>
            <w:rFonts w:ascii="Cambria" w:eastAsia="Times New Roman" w:hAnsi="Cambria"/>
            <w:iCs/>
            <w:lang w:eastAsia="de-DE"/>
          </w:rPr>
          <w:t>Postman</w:t>
        </w:r>
      </w:hyperlink>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(1997) von und mit </w:t>
      </w:r>
      <w:hyperlink r:id="rId18" w:tooltip="Kevin Costner" w:history="1">
        <w:r w:rsidR="003520A8" w:rsidRPr="007C255D">
          <w:rPr>
            <w:rFonts w:ascii="Cambria" w:eastAsia="Times New Roman" w:hAnsi="Cambria"/>
            <w:lang w:eastAsia="de-DE"/>
          </w:rPr>
          <w:t>Kevin Costner</w:t>
        </w:r>
      </w:hyperlink>
      <w:r w:rsidR="003520A8" w:rsidRPr="003520A8">
        <w:rPr>
          <w:rFonts w:ascii="Cambria" w:eastAsia="Times New Roman" w:hAnsi="Cambria"/>
          <w:lang w:eastAsia="de-DE"/>
        </w:rPr>
        <w:t xml:space="preserve"> </w:t>
      </w:r>
      <w:r w:rsidR="006067BB" w:rsidRPr="007C255D">
        <w:rPr>
          <w:rFonts w:ascii="Cambria" w:eastAsia="Times New Roman" w:hAnsi="Cambria"/>
          <w:lang w:eastAsia="de-DE"/>
        </w:rPr>
        <w:t xml:space="preserve">ist er </w:t>
      </w:r>
      <w:r w:rsidR="003520A8" w:rsidRPr="003520A8">
        <w:rPr>
          <w:rFonts w:ascii="Cambria" w:eastAsia="Times New Roman" w:hAnsi="Cambria"/>
          <w:lang w:eastAsia="de-DE"/>
        </w:rPr>
        <w:t>de</w:t>
      </w:r>
      <w:r w:rsidR="006067BB" w:rsidRPr="007C255D">
        <w:rPr>
          <w:rFonts w:ascii="Cambria" w:eastAsia="Times New Roman" w:hAnsi="Cambria"/>
          <w:lang w:eastAsia="de-DE"/>
        </w:rPr>
        <w:t>r</w:t>
      </w:r>
      <w:r w:rsidR="003520A8" w:rsidRPr="003520A8">
        <w:rPr>
          <w:rFonts w:ascii="Cambria" w:eastAsia="Times New Roman" w:hAnsi="Cambria"/>
          <w:lang w:eastAsia="de-DE"/>
        </w:rPr>
        <w:t xml:space="preserve"> Ehemann von </w:t>
      </w:r>
      <w:proofErr w:type="spellStart"/>
      <w:r w:rsidR="003520A8" w:rsidRPr="003520A8">
        <w:rPr>
          <w:rFonts w:ascii="Cambria" w:eastAsia="Times New Roman" w:hAnsi="Cambria"/>
          <w:iCs/>
          <w:lang w:eastAsia="de-DE"/>
        </w:rPr>
        <w:t>Abby</w:t>
      </w:r>
      <w:proofErr w:type="spellEnd"/>
      <w:r w:rsidR="003520A8" w:rsidRPr="003520A8">
        <w:rPr>
          <w:rFonts w:ascii="Cambria" w:eastAsia="Times New Roman" w:hAnsi="Cambria"/>
          <w:lang w:eastAsia="de-DE"/>
        </w:rPr>
        <w:t xml:space="preserve"> (</w:t>
      </w:r>
      <w:hyperlink r:id="rId19" w:tooltip="Olivia Williams" w:history="1">
        <w:r w:rsidR="003520A8" w:rsidRPr="007C255D">
          <w:rPr>
            <w:rFonts w:ascii="Cambria" w:eastAsia="Times New Roman" w:hAnsi="Cambria"/>
            <w:lang w:eastAsia="de-DE"/>
          </w:rPr>
          <w:t>Olivia Williams</w:t>
        </w:r>
      </w:hyperlink>
      <w:r w:rsidR="003520A8" w:rsidRPr="003520A8">
        <w:rPr>
          <w:rFonts w:ascii="Cambria" w:eastAsia="Times New Roman" w:hAnsi="Cambria"/>
          <w:lang w:eastAsia="de-DE"/>
        </w:rPr>
        <w:t>)</w:t>
      </w:r>
      <w:r w:rsidR="00456A2C">
        <w:rPr>
          <w:rFonts w:ascii="Cambria" w:eastAsia="Times New Roman" w:hAnsi="Cambria"/>
          <w:lang w:eastAsia="de-DE"/>
        </w:rPr>
        <w:t>, i</w:t>
      </w:r>
      <w:r w:rsidR="003520A8" w:rsidRPr="003520A8">
        <w:rPr>
          <w:rFonts w:ascii="Cambria" w:eastAsia="Times New Roman" w:hAnsi="Cambria"/>
          <w:lang w:eastAsia="de-DE"/>
        </w:rPr>
        <w:t xml:space="preserve">m Thriller </w:t>
      </w:r>
      <w:r w:rsidR="006067BB" w:rsidRPr="007C255D">
        <w:rPr>
          <w:rFonts w:ascii="Cambria" w:eastAsia="Times New Roman" w:hAnsi="Cambria"/>
          <w:lang w:eastAsia="de-DE"/>
        </w:rPr>
        <w:t>‚</w:t>
      </w:r>
      <w:proofErr w:type="spellStart"/>
      <w:r w:rsidR="003520A8" w:rsidRPr="003520A8">
        <w:rPr>
          <w:rFonts w:ascii="Cambria" w:eastAsia="Times New Roman" w:hAnsi="Cambria"/>
          <w:iCs/>
          <w:lang w:eastAsia="de-DE"/>
        </w:rPr>
        <w:fldChar w:fldCharType="begin"/>
      </w:r>
      <w:r w:rsidR="003520A8" w:rsidRPr="003520A8">
        <w:rPr>
          <w:rFonts w:ascii="Cambria" w:eastAsia="Times New Roman" w:hAnsi="Cambria"/>
          <w:iCs/>
          <w:lang w:eastAsia="de-DE"/>
        </w:rPr>
        <w:instrText xml:space="preserve"> HYPERLINK "https://de.wikipedia.org/wiki/Thirteen_Days_(2000)" \o "Thirteen Days (2000)" </w:instrText>
      </w:r>
      <w:r w:rsidR="003520A8" w:rsidRPr="003520A8">
        <w:rPr>
          <w:rFonts w:ascii="Cambria" w:eastAsia="Times New Roman" w:hAnsi="Cambria"/>
          <w:iCs/>
          <w:lang w:eastAsia="de-DE"/>
        </w:rPr>
        <w:fldChar w:fldCharType="separate"/>
      </w:r>
      <w:r w:rsidR="003520A8" w:rsidRPr="007C255D">
        <w:rPr>
          <w:rFonts w:ascii="Cambria" w:eastAsia="Times New Roman" w:hAnsi="Cambria"/>
          <w:iCs/>
          <w:lang w:eastAsia="de-DE"/>
        </w:rPr>
        <w:t>Thirteen</w:t>
      </w:r>
      <w:proofErr w:type="spellEnd"/>
      <w:r w:rsidR="003520A8" w:rsidRPr="007C255D">
        <w:rPr>
          <w:rFonts w:ascii="Cambria" w:eastAsia="Times New Roman" w:hAnsi="Cambria"/>
          <w:iCs/>
          <w:lang w:eastAsia="de-DE"/>
        </w:rPr>
        <w:t xml:space="preserve"> Days</w:t>
      </w:r>
      <w:r w:rsidR="003520A8" w:rsidRPr="003520A8">
        <w:rPr>
          <w:rFonts w:ascii="Cambria" w:eastAsia="Times New Roman" w:hAnsi="Cambria"/>
          <w:iCs/>
          <w:lang w:eastAsia="de-DE"/>
        </w:rPr>
        <w:fldChar w:fldCharType="end"/>
      </w:r>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(2000) </w:t>
      </w:r>
      <w:r w:rsidR="006067BB" w:rsidRPr="007C255D">
        <w:rPr>
          <w:rFonts w:ascii="Cambria" w:eastAsia="Times New Roman" w:hAnsi="Cambria"/>
          <w:lang w:eastAsia="de-DE"/>
        </w:rPr>
        <w:t xml:space="preserve">ist </w:t>
      </w:r>
      <w:r w:rsidR="003520A8" w:rsidRPr="00A37F6C">
        <w:rPr>
          <w:rFonts w:ascii="Cambria" w:eastAsia="Times New Roman" w:hAnsi="Cambria"/>
          <w:b/>
          <w:lang w:eastAsia="de-DE"/>
        </w:rPr>
        <w:t>Esten</w:t>
      </w:r>
      <w:r w:rsidR="003520A8" w:rsidRPr="003520A8">
        <w:rPr>
          <w:rFonts w:ascii="Cambria" w:eastAsia="Times New Roman" w:hAnsi="Cambria"/>
          <w:lang w:eastAsia="de-DE"/>
        </w:rPr>
        <w:t xml:space="preserve"> erneut an der Seite von Kevin Costner zu sehen. Im Filmdrama </w:t>
      </w:r>
      <w:r w:rsidR="006067BB" w:rsidRPr="007C255D">
        <w:rPr>
          <w:rFonts w:ascii="Cambria" w:eastAsia="Times New Roman" w:hAnsi="Cambria"/>
          <w:lang w:eastAsia="de-DE"/>
        </w:rPr>
        <w:t>‚</w:t>
      </w:r>
      <w:r w:rsidR="003520A8" w:rsidRPr="003520A8">
        <w:rPr>
          <w:rFonts w:ascii="Cambria" w:eastAsia="Times New Roman" w:hAnsi="Cambria"/>
          <w:iCs/>
          <w:lang w:eastAsia="de-DE"/>
        </w:rPr>
        <w:t xml:space="preserve">Save </w:t>
      </w:r>
      <w:proofErr w:type="spellStart"/>
      <w:r w:rsidR="003520A8" w:rsidRPr="003520A8">
        <w:rPr>
          <w:rFonts w:ascii="Cambria" w:eastAsia="Times New Roman" w:hAnsi="Cambria"/>
          <w:iCs/>
          <w:lang w:eastAsia="de-DE"/>
        </w:rPr>
        <w:t>It</w:t>
      </w:r>
      <w:proofErr w:type="spellEnd"/>
      <w:r w:rsidR="003520A8" w:rsidRPr="003520A8">
        <w:rPr>
          <w:rFonts w:ascii="Cambria" w:eastAsia="Times New Roman" w:hAnsi="Cambria"/>
          <w:iCs/>
          <w:lang w:eastAsia="de-DE"/>
        </w:rPr>
        <w:t xml:space="preserve"> </w:t>
      </w:r>
      <w:proofErr w:type="spellStart"/>
      <w:r w:rsidR="003520A8" w:rsidRPr="003520A8">
        <w:rPr>
          <w:rFonts w:ascii="Cambria" w:eastAsia="Times New Roman" w:hAnsi="Cambria"/>
          <w:iCs/>
          <w:lang w:eastAsia="de-DE"/>
        </w:rPr>
        <w:t>for</w:t>
      </w:r>
      <w:proofErr w:type="spellEnd"/>
      <w:r w:rsidR="003520A8" w:rsidRPr="003520A8">
        <w:rPr>
          <w:rFonts w:ascii="Cambria" w:eastAsia="Times New Roman" w:hAnsi="Cambria"/>
          <w:iCs/>
          <w:lang w:eastAsia="de-DE"/>
        </w:rPr>
        <w:t xml:space="preserve"> </w:t>
      </w:r>
      <w:proofErr w:type="spellStart"/>
      <w:r w:rsidR="003520A8" w:rsidRPr="003520A8">
        <w:rPr>
          <w:rFonts w:ascii="Cambria" w:eastAsia="Times New Roman" w:hAnsi="Cambria"/>
          <w:iCs/>
          <w:lang w:eastAsia="de-DE"/>
        </w:rPr>
        <w:t>Later</w:t>
      </w:r>
      <w:proofErr w:type="spellEnd"/>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(2003) spielt er neben </w:t>
      </w:r>
      <w:hyperlink r:id="rId20" w:tooltip="Theresa Russell" w:history="1">
        <w:r w:rsidR="003520A8" w:rsidRPr="007C255D">
          <w:rPr>
            <w:rFonts w:ascii="Cambria" w:eastAsia="Times New Roman" w:hAnsi="Cambria"/>
            <w:lang w:eastAsia="de-DE"/>
          </w:rPr>
          <w:t>Theresa Russell</w:t>
        </w:r>
      </w:hyperlink>
      <w:r w:rsidR="003520A8" w:rsidRPr="003520A8">
        <w:rPr>
          <w:rFonts w:ascii="Cambria" w:eastAsia="Times New Roman" w:hAnsi="Cambria"/>
          <w:lang w:eastAsia="de-DE"/>
        </w:rPr>
        <w:t xml:space="preserve"> und </w:t>
      </w:r>
      <w:hyperlink r:id="rId21" w:tooltip="Craig Sheffer" w:history="1">
        <w:r w:rsidR="003520A8" w:rsidRPr="007C255D">
          <w:rPr>
            <w:rFonts w:ascii="Cambria" w:eastAsia="Times New Roman" w:hAnsi="Cambria"/>
            <w:lang w:eastAsia="de-DE"/>
          </w:rPr>
          <w:t xml:space="preserve">Craig </w:t>
        </w:r>
        <w:proofErr w:type="spellStart"/>
        <w:r w:rsidR="003520A8" w:rsidRPr="007C255D">
          <w:rPr>
            <w:rFonts w:ascii="Cambria" w:eastAsia="Times New Roman" w:hAnsi="Cambria"/>
            <w:lang w:eastAsia="de-DE"/>
          </w:rPr>
          <w:t>Sheffer</w:t>
        </w:r>
        <w:proofErr w:type="spellEnd"/>
      </w:hyperlink>
      <w:r w:rsidR="003520A8" w:rsidRPr="003520A8">
        <w:rPr>
          <w:rFonts w:ascii="Cambria" w:eastAsia="Times New Roman" w:hAnsi="Cambria"/>
          <w:lang w:eastAsia="de-DE"/>
        </w:rPr>
        <w:t xml:space="preserve"> eine größere Rolle. </w:t>
      </w:r>
      <w:r w:rsidR="007C255D">
        <w:rPr>
          <w:rFonts w:ascii="Cambria" w:eastAsia="Times New Roman" w:hAnsi="Cambria"/>
          <w:lang w:eastAsia="de-DE"/>
        </w:rPr>
        <w:t xml:space="preserve">Auch in Serien wie ‚Emergency </w:t>
      </w:r>
      <w:proofErr w:type="spellStart"/>
      <w:r w:rsidR="007C255D">
        <w:rPr>
          <w:rFonts w:ascii="Cambria" w:eastAsia="Times New Roman" w:hAnsi="Cambria"/>
          <w:lang w:eastAsia="de-DE"/>
        </w:rPr>
        <w:t>Room</w:t>
      </w:r>
      <w:proofErr w:type="spellEnd"/>
      <w:r w:rsidR="007C255D">
        <w:rPr>
          <w:rFonts w:ascii="Cambria" w:eastAsia="Times New Roman" w:hAnsi="Cambria"/>
          <w:lang w:eastAsia="de-DE"/>
        </w:rPr>
        <w:t>‘</w:t>
      </w:r>
      <w:r w:rsidR="00A37F6C">
        <w:rPr>
          <w:rFonts w:ascii="Cambria" w:eastAsia="Times New Roman" w:hAnsi="Cambria"/>
          <w:lang w:eastAsia="de-DE"/>
        </w:rPr>
        <w:t>,</w:t>
      </w:r>
      <w:r w:rsidR="00DF058B">
        <w:rPr>
          <w:rFonts w:ascii="Cambria" w:eastAsia="Times New Roman" w:hAnsi="Cambria"/>
          <w:lang w:eastAsia="de-DE"/>
        </w:rPr>
        <w:t xml:space="preserve"> ‚The</w:t>
      </w:r>
      <w:r w:rsidR="00A37F6C">
        <w:rPr>
          <w:rFonts w:ascii="Cambria" w:eastAsia="Times New Roman" w:hAnsi="Cambria"/>
          <w:lang w:eastAsia="de-DE"/>
        </w:rPr>
        <w:t xml:space="preserve"> Office‘</w:t>
      </w:r>
      <w:r w:rsidR="00EB2E49">
        <w:rPr>
          <w:rFonts w:ascii="Cambria" w:eastAsia="Times New Roman" w:hAnsi="Cambria"/>
          <w:lang w:eastAsia="de-DE"/>
        </w:rPr>
        <w:t>,</w:t>
      </w:r>
      <w:r w:rsidR="00A37F6C">
        <w:rPr>
          <w:rFonts w:ascii="Cambria" w:eastAsia="Times New Roman" w:hAnsi="Cambria"/>
          <w:lang w:eastAsia="de-DE"/>
        </w:rPr>
        <w:t xml:space="preserve"> ‚NCIS: Los Angeles‘, ‚</w:t>
      </w:r>
      <w:r w:rsidR="00EB2E49">
        <w:rPr>
          <w:rFonts w:ascii="Cambria" w:eastAsia="Times New Roman" w:hAnsi="Cambria"/>
          <w:lang w:eastAsia="de-DE"/>
        </w:rPr>
        <w:t xml:space="preserve">The </w:t>
      </w:r>
      <w:proofErr w:type="spellStart"/>
      <w:r w:rsidR="00EB2E49">
        <w:rPr>
          <w:rFonts w:ascii="Cambria" w:eastAsia="Times New Roman" w:hAnsi="Cambria"/>
          <w:lang w:eastAsia="de-DE"/>
        </w:rPr>
        <w:t>Mentalist</w:t>
      </w:r>
      <w:proofErr w:type="spellEnd"/>
      <w:r w:rsidR="00EB2E49">
        <w:rPr>
          <w:rFonts w:ascii="Cambria" w:eastAsia="Times New Roman" w:hAnsi="Cambria"/>
          <w:lang w:eastAsia="de-DE"/>
        </w:rPr>
        <w:t>‘</w:t>
      </w:r>
      <w:r w:rsidR="00A37F6C">
        <w:rPr>
          <w:rFonts w:ascii="Cambria" w:eastAsia="Times New Roman" w:hAnsi="Cambria"/>
          <w:lang w:eastAsia="de-DE"/>
        </w:rPr>
        <w:t xml:space="preserve"> </w:t>
      </w:r>
      <w:r w:rsidR="007C255D">
        <w:rPr>
          <w:rFonts w:ascii="Cambria" w:eastAsia="Times New Roman" w:hAnsi="Cambria"/>
          <w:lang w:eastAsia="de-DE"/>
        </w:rPr>
        <w:t xml:space="preserve">oder ‚Jessie‘ wird er eingesetzt. </w:t>
      </w:r>
      <w:r w:rsidR="003520A8" w:rsidRPr="003520A8">
        <w:rPr>
          <w:rFonts w:ascii="Cambria" w:eastAsia="Times New Roman" w:hAnsi="Cambria"/>
          <w:lang w:eastAsia="de-DE"/>
        </w:rPr>
        <w:t xml:space="preserve">In der Komödie </w:t>
      </w:r>
      <w:r w:rsidR="006067BB" w:rsidRPr="007C255D">
        <w:rPr>
          <w:rFonts w:ascii="Cambria" w:eastAsia="Times New Roman" w:hAnsi="Cambria"/>
          <w:lang w:eastAsia="de-DE"/>
        </w:rPr>
        <w:t>‚</w:t>
      </w:r>
      <w:hyperlink r:id="rId22" w:tooltip="Swing Vote" w:history="1">
        <w:r w:rsidR="003520A8" w:rsidRPr="007C255D">
          <w:rPr>
            <w:rFonts w:ascii="Cambria" w:eastAsia="Times New Roman" w:hAnsi="Cambria"/>
            <w:iCs/>
            <w:lang w:eastAsia="de-DE"/>
          </w:rPr>
          <w:t xml:space="preserve">Swing </w:t>
        </w:r>
        <w:proofErr w:type="spellStart"/>
        <w:r w:rsidR="003520A8" w:rsidRPr="007C255D">
          <w:rPr>
            <w:rFonts w:ascii="Cambria" w:eastAsia="Times New Roman" w:hAnsi="Cambria"/>
            <w:iCs/>
            <w:lang w:eastAsia="de-DE"/>
          </w:rPr>
          <w:t>Vote</w:t>
        </w:r>
        <w:proofErr w:type="spellEnd"/>
      </w:hyperlink>
      <w:r w:rsidR="006067BB" w:rsidRPr="007C255D">
        <w:rPr>
          <w:rFonts w:ascii="Cambria" w:eastAsia="Times New Roman" w:hAnsi="Cambria"/>
          <w:iCs/>
          <w:lang w:eastAsia="de-DE"/>
        </w:rPr>
        <w:t>‘</w:t>
      </w:r>
      <w:r w:rsidR="003520A8" w:rsidRPr="003520A8">
        <w:rPr>
          <w:rFonts w:ascii="Cambria" w:eastAsia="Times New Roman" w:hAnsi="Cambria"/>
          <w:lang w:eastAsia="de-DE"/>
        </w:rPr>
        <w:t xml:space="preserve"> (2008) </w:t>
      </w:r>
      <w:r w:rsidR="006067BB" w:rsidRPr="007C255D">
        <w:rPr>
          <w:rFonts w:ascii="Cambria" w:eastAsia="Times New Roman" w:hAnsi="Cambria"/>
          <w:lang w:eastAsia="de-DE"/>
        </w:rPr>
        <w:t xml:space="preserve">agiert er </w:t>
      </w:r>
      <w:r w:rsidR="003520A8" w:rsidRPr="003520A8">
        <w:rPr>
          <w:rFonts w:ascii="Cambria" w:eastAsia="Times New Roman" w:hAnsi="Cambria"/>
          <w:lang w:eastAsia="de-DE"/>
        </w:rPr>
        <w:t xml:space="preserve">ein weiteres Mal neben </w:t>
      </w:r>
      <w:r w:rsidR="006067BB" w:rsidRPr="007C255D">
        <w:rPr>
          <w:rFonts w:ascii="Cambria" w:eastAsia="Times New Roman" w:hAnsi="Cambria"/>
          <w:lang w:eastAsia="de-DE"/>
        </w:rPr>
        <w:t xml:space="preserve">Oscar-Preisträger </w:t>
      </w:r>
      <w:r w:rsidR="003520A8" w:rsidRPr="003520A8">
        <w:rPr>
          <w:rFonts w:ascii="Cambria" w:eastAsia="Times New Roman" w:hAnsi="Cambria"/>
          <w:lang w:eastAsia="de-DE"/>
        </w:rPr>
        <w:t>Kevin Costner.</w:t>
      </w:r>
      <w:r w:rsidR="006067BB" w:rsidRPr="007C255D">
        <w:rPr>
          <w:rFonts w:ascii="Cambria" w:eastAsia="Times New Roman" w:hAnsi="Cambria"/>
          <w:lang w:eastAsia="de-DE"/>
        </w:rPr>
        <w:t xml:space="preserve"> </w:t>
      </w:r>
      <w:r w:rsidR="00F81810">
        <w:rPr>
          <w:rFonts w:ascii="Cambria" w:eastAsia="Times New Roman" w:hAnsi="Cambria"/>
          <w:lang w:eastAsia="de-DE"/>
        </w:rPr>
        <w:t>2013 nimmt er an der US-Promi-Version von ‚Wer wird Millionär</w:t>
      </w:r>
      <w:proofErr w:type="gramStart"/>
      <w:r w:rsidR="00F81810">
        <w:rPr>
          <w:rFonts w:ascii="Cambria" w:eastAsia="Times New Roman" w:hAnsi="Cambria"/>
          <w:lang w:eastAsia="de-DE"/>
        </w:rPr>
        <w:t>?‘</w:t>
      </w:r>
      <w:proofErr w:type="gramEnd"/>
      <w:r w:rsidR="00F81810">
        <w:rPr>
          <w:rFonts w:ascii="Cambria" w:eastAsia="Times New Roman" w:hAnsi="Cambria"/>
          <w:lang w:eastAsia="de-DE"/>
        </w:rPr>
        <w:t xml:space="preserve"> teil und gewinnt 500.000 Dollar für einen wohltätigen Zweck. </w:t>
      </w:r>
    </w:p>
    <w:p w:rsidR="003520A8" w:rsidRPr="003520A8" w:rsidRDefault="00F81810" w:rsidP="007178E2">
      <w:pPr>
        <w:autoSpaceDE w:val="0"/>
        <w:autoSpaceDN w:val="0"/>
        <w:adjustRightInd w:val="0"/>
        <w:spacing w:after="0" w:line="240" w:lineRule="auto"/>
        <w:contextualSpacing/>
        <w:jc w:val="both"/>
        <w:rPr>
          <w:rFonts w:ascii="Cambria" w:eastAsia="Times New Roman" w:hAnsi="Cambria"/>
          <w:lang w:eastAsia="de-DE"/>
        </w:rPr>
      </w:pPr>
      <w:r>
        <w:rPr>
          <w:rFonts w:ascii="Cambria" w:eastAsia="Times New Roman" w:hAnsi="Cambria"/>
          <w:lang w:eastAsia="de-DE"/>
        </w:rPr>
        <w:t>Seitdem er 2012 als einer der Hauptcharaktere in dem TV-Drama</w:t>
      </w:r>
      <w:r w:rsidR="006067BB" w:rsidRPr="007C255D">
        <w:rPr>
          <w:rFonts w:ascii="Cambria" w:eastAsia="Times New Roman" w:hAnsi="Cambria"/>
          <w:lang w:eastAsia="de-DE"/>
        </w:rPr>
        <w:t xml:space="preserve"> </w:t>
      </w:r>
      <w:r>
        <w:rPr>
          <w:rFonts w:ascii="Cambria" w:eastAsia="Times New Roman" w:hAnsi="Cambria"/>
          <w:lang w:eastAsia="de-DE"/>
        </w:rPr>
        <w:t xml:space="preserve">‚Nashville‘ als </w:t>
      </w:r>
      <w:proofErr w:type="spellStart"/>
      <w:r>
        <w:rPr>
          <w:rFonts w:ascii="Cambria" w:eastAsia="Times New Roman" w:hAnsi="Cambria"/>
          <w:lang w:eastAsia="de-DE"/>
        </w:rPr>
        <w:t>Deacon</w:t>
      </w:r>
      <w:proofErr w:type="spellEnd"/>
      <w:r>
        <w:rPr>
          <w:rFonts w:ascii="Cambria" w:eastAsia="Times New Roman" w:hAnsi="Cambria"/>
          <w:lang w:eastAsia="de-DE"/>
        </w:rPr>
        <w:t xml:space="preserve"> </w:t>
      </w:r>
      <w:proofErr w:type="spellStart"/>
      <w:r>
        <w:rPr>
          <w:rFonts w:ascii="Cambria" w:eastAsia="Times New Roman" w:hAnsi="Cambria"/>
          <w:lang w:eastAsia="de-DE"/>
        </w:rPr>
        <w:t>Claybourne</w:t>
      </w:r>
      <w:proofErr w:type="spellEnd"/>
      <w:r>
        <w:rPr>
          <w:rFonts w:ascii="Cambria" w:eastAsia="Times New Roman" w:hAnsi="Cambria"/>
          <w:lang w:eastAsia="de-DE"/>
        </w:rPr>
        <w:t xml:space="preserve"> agiert, kann er Schauspielerei und Musik endlich unter einen Hut bringen. Er singt  und schreibt zahlreiche Songs selbst, die auch auf den Soundtracks der jeweiligen Staffeln veröffentlicht werden. </w:t>
      </w:r>
      <w:r w:rsidR="006377B7">
        <w:rPr>
          <w:rFonts w:ascii="Cambria" w:eastAsia="Times New Roman" w:hAnsi="Cambria"/>
          <w:lang w:eastAsia="de-DE"/>
        </w:rPr>
        <w:t xml:space="preserve">Auch die Singles </w:t>
      </w:r>
      <w:r w:rsidR="00456A2C">
        <w:rPr>
          <w:rFonts w:ascii="Cambria" w:eastAsia="Times New Roman" w:hAnsi="Cambria"/>
          <w:lang w:eastAsia="de-DE"/>
        </w:rPr>
        <w:t>werden</w:t>
      </w:r>
      <w:r w:rsidR="006377B7">
        <w:rPr>
          <w:rFonts w:ascii="Cambria" w:eastAsia="Times New Roman" w:hAnsi="Cambria"/>
          <w:lang w:eastAsia="de-DE"/>
        </w:rPr>
        <w:t xml:space="preserve"> Charterfolge: 2012 sind es die Duette </w:t>
      </w:r>
      <w:r w:rsidR="006377B7" w:rsidRPr="00C618F6">
        <w:rPr>
          <w:rFonts w:ascii="Cambria" w:eastAsia="Times New Roman" w:hAnsi="Cambria"/>
          <w:lang w:eastAsia="de-DE"/>
        </w:rPr>
        <w:lastRenderedPageBreak/>
        <w:t>„</w:t>
      </w:r>
      <w:proofErr w:type="spellStart"/>
      <w:r w:rsidR="006377B7" w:rsidRPr="00C618F6">
        <w:rPr>
          <w:rFonts w:ascii="Cambria" w:eastAsia="Times New Roman" w:hAnsi="Cambria"/>
          <w:lang w:eastAsia="de-DE"/>
        </w:rPr>
        <w:t>Undermine</w:t>
      </w:r>
      <w:proofErr w:type="spellEnd"/>
      <w:r w:rsidR="006377B7" w:rsidRPr="00C618F6">
        <w:rPr>
          <w:rFonts w:ascii="Cambria" w:eastAsia="Times New Roman" w:hAnsi="Cambria"/>
          <w:lang w:eastAsia="de-DE"/>
        </w:rPr>
        <w:t xml:space="preserve">“ (mit Hayden </w:t>
      </w:r>
      <w:proofErr w:type="spellStart"/>
      <w:r w:rsidR="006377B7" w:rsidRPr="00C618F6">
        <w:rPr>
          <w:rFonts w:ascii="Cambria" w:eastAsia="Times New Roman" w:hAnsi="Cambria"/>
          <w:lang w:eastAsia="de-DE"/>
        </w:rPr>
        <w:t>Panettiere</w:t>
      </w:r>
      <w:proofErr w:type="spellEnd"/>
      <w:r w:rsidR="006377B7" w:rsidRPr="00C618F6">
        <w:rPr>
          <w:rFonts w:ascii="Cambria" w:eastAsia="Times New Roman" w:hAnsi="Cambria"/>
          <w:lang w:eastAsia="de-DE"/>
        </w:rPr>
        <w:t>, Platz 35 der Billboard-Country-Charts) und „</w:t>
      </w:r>
      <w:proofErr w:type="spellStart"/>
      <w:r w:rsidR="006377B7" w:rsidRPr="00C618F6">
        <w:rPr>
          <w:rFonts w:ascii="Cambria" w:eastAsia="Times New Roman" w:hAnsi="Cambria"/>
          <w:lang w:eastAsia="de-DE"/>
        </w:rPr>
        <w:t>No</w:t>
      </w:r>
      <w:proofErr w:type="spellEnd"/>
      <w:r w:rsidR="006377B7" w:rsidRPr="00C618F6">
        <w:rPr>
          <w:rFonts w:ascii="Cambria" w:eastAsia="Times New Roman" w:hAnsi="Cambria"/>
          <w:lang w:eastAsia="de-DE"/>
        </w:rPr>
        <w:t xml:space="preserve"> </w:t>
      </w:r>
      <w:proofErr w:type="spellStart"/>
      <w:r w:rsidR="006377B7" w:rsidRPr="00C618F6">
        <w:rPr>
          <w:rFonts w:ascii="Cambria" w:eastAsia="Times New Roman" w:hAnsi="Cambria"/>
          <w:lang w:eastAsia="de-DE"/>
        </w:rPr>
        <w:t>One</w:t>
      </w:r>
      <w:proofErr w:type="spellEnd"/>
      <w:r w:rsidR="006377B7" w:rsidRPr="00C618F6">
        <w:rPr>
          <w:rFonts w:ascii="Cambria" w:eastAsia="Times New Roman" w:hAnsi="Cambria"/>
          <w:lang w:eastAsia="de-DE"/>
        </w:rPr>
        <w:t xml:space="preserve"> Will </w:t>
      </w:r>
      <w:proofErr w:type="spellStart"/>
      <w:r w:rsidR="006377B7" w:rsidRPr="00C618F6">
        <w:rPr>
          <w:rFonts w:ascii="Cambria" w:eastAsia="Times New Roman" w:hAnsi="Cambria"/>
          <w:lang w:eastAsia="de-DE"/>
        </w:rPr>
        <w:t>Ever</w:t>
      </w:r>
      <w:proofErr w:type="spellEnd"/>
      <w:r w:rsidR="006377B7" w:rsidRPr="00C618F6">
        <w:rPr>
          <w:rFonts w:ascii="Cambria" w:eastAsia="Times New Roman" w:hAnsi="Cambria"/>
          <w:lang w:eastAsia="de-DE"/>
        </w:rPr>
        <w:t xml:space="preserve"> Love </w:t>
      </w:r>
      <w:proofErr w:type="spellStart"/>
      <w:r w:rsidR="006377B7" w:rsidRPr="00C618F6">
        <w:rPr>
          <w:rFonts w:ascii="Cambria" w:eastAsia="Times New Roman" w:hAnsi="Cambria"/>
          <w:lang w:eastAsia="de-DE"/>
        </w:rPr>
        <w:t>You</w:t>
      </w:r>
      <w:proofErr w:type="spellEnd"/>
      <w:r w:rsidR="006377B7" w:rsidRPr="00C618F6">
        <w:rPr>
          <w:rFonts w:ascii="Cambria" w:eastAsia="Times New Roman" w:hAnsi="Cambria"/>
          <w:lang w:eastAsia="de-DE"/>
        </w:rPr>
        <w:t xml:space="preserve">“ (mit Connie Britton, Platz 36). </w:t>
      </w:r>
      <w:r w:rsidR="00007718" w:rsidRPr="00C618F6">
        <w:rPr>
          <w:rFonts w:ascii="Cambria" w:eastAsia="Times New Roman" w:hAnsi="Cambria"/>
          <w:lang w:eastAsia="de-DE"/>
        </w:rPr>
        <w:t>2013 landet „This Town“, sein Duett mit Clare Bowen, auf Platz 41. Der letzte Einstieg gelingt ihm mit „</w:t>
      </w:r>
      <w:proofErr w:type="spellStart"/>
      <w:r w:rsidR="00007718" w:rsidRPr="00C618F6">
        <w:rPr>
          <w:rFonts w:ascii="Cambria" w:eastAsia="Times New Roman" w:hAnsi="Cambria"/>
          <w:lang w:eastAsia="de-DE"/>
        </w:rPr>
        <w:t>Sanctuary</w:t>
      </w:r>
      <w:proofErr w:type="spellEnd"/>
      <w:r w:rsidR="00007718" w:rsidRPr="00C618F6">
        <w:rPr>
          <w:rFonts w:ascii="Cambria" w:eastAsia="Times New Roman" w:hAnsi="Cambria"/>
          <w:lang w:eastAsia="de-DE"/>
        </w:rPr>
        <w:t xml:space="preserve">“ (zusammen mit Lennon &amp; </w:t>
      </w:r>
      <w:proofErr w:type="spellStart"/>
      <w:r w:rsidR="00007718" w:rsidRPr="00C618F6">
        <w:rPr>
          <w:rFonts w:ascii="Cambria" w:eastAsia="Times New Roman" w:hAnsi="Cambria"/>
          <w:lang w:eastAsia="de-DE"/>
        </w:rPr>
        <w:t>Maisy</w:t>
      </w:r>
      <w:proofErr w:type="spellEnd"/>
      <w:r w:rsidR="00007718" w:rsidRPr="00C618F6">
        <w:rPr>
          <w:rFonts w:ascii="Cambria" w:eastAsia="Times New Roman" w:hAnsi="Cambria"/>
          <w:lang w:eastAsia="de-DE"/>
        </w:rPr>
        <w:t>) auf Platz 17</w:t>
      </w:r>
      <w:r w:rsidR="00456A2C">
        <w:rPr>
          <w:rFonts w:ascii="Cambria" w:eastAsia="Times New Roman" w:hAnsi="Cambria"/>
          <w:lang w:eastAsia="de-DE"/>
        </w:rPr>
        <w:t>.</w:t>
      </w:r>
      <w:r w:rsidR="00007718" w:rsidRPr="00C618F6">
        <w:rPr>
          <w:rFonts w:ascii="Cambria" w:eastAsia="Times New Roman" w:hAnsi="Cambria"/>
          <w:lang w:eastAsia="de-DE"/>
        </w:rPr>
        <w:t xml:space="preserve"> </w:t>
      </w:r>
      <w:r w:rsidR="006377B7" w:rsidRPr="00C618F6">
        <w:rPr>
          <w:rFonts w:ascii="Cambria" w:eastAsia="Times New Roman" w:hAnsi="Cambria"/>
          <w:lang w:eastAsia="de-DE"/>
        </w:rPr>
        <w:t xml:space="preserve"> </w:t>
      </w:r>
      <w:r w:rsidRPr="00C618F6">
        <w:rPr>
          <w:rFonts w:ascii="Cambria" w:eastAsia="Times New Roman" w:hAnsi="Cambria"/>
          <w:lang w:eastAsia="de-DE"/>
        </w:rPr>
        <w:t xml:space="preserve"> </w:t>
      </w:r>
    </w:p>
    <w:p w:rsidR="00C618F6" w:rsidRPr="00C618F6" w:rsidRDefault="00C618F6" w:rsidP="007178E2">
      <w:pPr>
        <w:pStyle w:val="StandardWeb"/>
        <w:spacing w:before="0" w:beforeAutospacing="0" w:after="0" w:afterAutospacing="0"/>
        <w:contextualSpacing/>
        <w:jc w:val="both"/>
      </w:pPr>
      <w:r w:rsidRPr="00C618F6">
        <w:rPr>
          <w:rFonts w:ascii="Cambria" w:eastAsia="Arial" w:hAnsi="Cambria" w:cs="Arial"/>
          <w:color w:val="000000"/>
          <w:sz w:val="22"/>
          <w:szCs w:val="22"/>
        </w:rPr>
        <w:t xml:space="preserve">Nach dem Ende der Serie konzentriert sich </w:t>
      </w:r>
      <w:r w:rsidRPr="00A37F6C">
        <w:rPr>
          <w:rFonts w:ascii="Cambria" w:eastAsia="Arial" w:hAnsi="Cambria" w:cs="Arial"/>
          <w:b/>
          <w:color w:val="000000"/>
          <w:sz w:val="22"/>
          <w:szCs w:val="22"/>
        </w:rPr>
        <w:t>Esten</w:t>
      </w:r>
      <w:r w:rsidRPr="00C618F6">
        <w:rPr>
          <w:rFonts w:ascii="Cambria" w:eastAsia="Arial" w:hAnsi="Cambria" w:cs="Arial"/>
          <w:color w:val="000000"/>
          <w:sz w:val="22"/>
          <w:szCs w:val="22"/>
        </w:rPr>
        <w:t xml:space="preserve"> komplett auf die Musik, wie er CMT.com mitteilt: </w:t>
      </w:r>
      <w:r w:rsidRPr="00A37F6C">
        <w:rPr>
          <w:rFonts w:ascii="Cambria" w:eastAsia="Arial" w:hAnsi="Cambria" w:cs="Arial"/>
          <w:i/>
          <w:color w:val="000000"/>
          <w:sz w:val="22"/>
          <w:szCs w:val="22"/>
        </w:rPr>
        <w:t xml:space="preserve">„Ich werde niemals mehr auf Musik verzichten. Nach dem Ende der Show weiß ich </w:t>
      </w:r>
      <w:r w:rsidR="00456A2C" w:rsidRPr="00A37F6C">
        <w:rPr>
          <w:rFonts w:ascii="Cambria" w:eastAsia="Arial" w:hAnsi="Cambria" w:cs="Arial"/>
          <w:i/>
          <w:color w:val="000000"/>
          <w:sz w:val="22"/>
          <w:szCs w:val="22"/>
        </w:rPr>
        <w:t xml:space="preserve">zwar </w:t>
      </w:r>
      <w:r w:rsidRPr="00A37F6C">
        <w:rPr>
          <w:rFonts w:ascii="Cambria" w:eastAsia="Arial" w:hAnsi="Cambria" w:cs="Arial"/>
          <w:i/>
          <w:color w:val="000000"/>
          <w:sz w:val="22"/>
          <w:szCs w:val="22"/>
        </w:rPr>
        <w:t>nicht, wie es mit der Schauspielerei weitergehen wird. D</w:t>
      </w:r>
      <w:r w:rsidR="00456A2C" w:rsidRPr="00A37F6C">
        <w:rPr>
          <w:rFonts w:ascii="Cambria" w:eastAsia="Arial" w:hAnsi="Cambria" w:cs="Arial"/>
          <w:i/>
          <w:color w:val="000000"/>
          <w:sz w:val="22"/>
          <w:szCs w:val="22"/>
        </w:rPr>
        <w:t>enn d</w:t>
      </w:r>
      <w:r w:rsidRPr="00A37F6C">
        <w:rPr>
          <w:rFonts w:ascii="Cambria" w:eastAsia="Arial" w:hAnsi="Cambria" w:cs="Arial"/>
          <w:i/>
          <w:color w:val="000000"/>
          <w:sz w:val="22"/>
          <w:szCs w:val="22"/>
        </w:rPr>
        <w:t xml:space="preserve">as hängt von anderen Leuten ab, welche Projekte sie eventuell für mich haben und was ich vielleicht </w:t>
      </w:r>
      <w:proofErr w:type="gramStart"/>
      <w:r w:rsidRPr="00A37F6C">
        <w:rPr>
          <w:rFonts w:ascii="Cambria" w:eastAsia="Arial" w:hAnsi="Cambria" w:cs="Arial"/>
          <w:i/>
          <w:color w:val="000000"/>
          <w:sz w:val="22"/>
          <w:szCs w:val="22"/>
        </w:rPr>
        <w:t>spielen</w:t>
      </w:r>
      <w:proofErr w:type="gramEnd"/>
      <w:r w:rsidRPr="00A37F6C">
        <w:rPr>
          <w:rFonts w:ascii="Cambria" w:eastAsia="Arial" w:hAnsi="Cambria" w:cs="Arial"/>
          <w:i/>
          <w:color w:val="000000"/>
          <w:sz w:val="22"/>
          <w:szCs w:val="22"/>
        </w:rPr>
        <w:t xml:space="preserve"> kann und darf. Es muss aber gut sein, s</w:t>
      </w:r>
      <w:r w:rsidR="00456A2C" w:rsidRPr="00A37F6C">
        <w:rPr>
          <w:rFonts w:ascii="Cambria" w:eastAsia="Arial" w:hAnsi="Cambria" w:cs="Arial"/>
          <w:i/>
          <w:color w:val="000000"/>
          <w:sz w:val="22"/>
          <w:szCs w:val="22"/>
        </w:rPr>
        <w:t>oviel</w:t>
      </w:r>
      <w:r w:rsidRPr="00A37F6C">
        <w:rPr>
          <w:rFonts w:ascii="Cambria" w:eastAsia="Arial" w:hAnsi="Cambria" w:cs="Arial"/>
          <w:i/>
          <w:color w:val="000000"/>
          <w:sz w:val="22"/>
          <w:szCs w:val="22"/>
        </w:rPr>
        <w:t xml:space="preserve"> ist sicher. Mit meiner Rolle in der Serie kann ich sehr zufrieden sein. Der Mann, den ich gespielt habe, wurde geliebt, verletzt und ist mit der Zeit gewachsen. Mehr kann man eigentlich von einer Rolle nicht verlangen. Es wird sich wahrscheinlich nichts Vergleichbares ergeben. Und während ich auf etwas Passendes warte, konzentriere ich mich auf meine Musik. Und das ist beliebe kein Trostpreis, sondern sehr, sehr wichtig für mich.“</w:t>
      </w:r>
      <w:r w:rsidRPr="00A37F6C">
        <w:rPr>
          <w:rFonts w:ascii="Cambria" w:eastAsia="Arial" w:hAnsi="Cambria" w:cs="Arial"/>
          <w:i/>
          <w:color w:val="000000"/>
        </w:rPr>
        <w:t xml:space="preserve">      </w:t>
      </w:r>
      <w:r w:rsidRPr="00A37F6C">
        <w:rPr>
          <w:i/>
        </w:rPr>
        <w:t xml:space="preserve"> </w:t>
      </w:r>
    </w:p>
    <w:p w:rsidR="0088522C" w:rsidRDefault="005D4183" w:rsidP="007178E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 xml:space="preserve">Seit sechs Jahren lebt </w:t>
      </w:r>
      <w:r w:rsidRPr="00A37F6C">
        <w:rPr>
          <w:rFonts w:ascii="Cambria" w:eastAsia="Arial" w:hAnsi="Cambria" w:cs="Arial"/>
          <w:b/>
          <w:color w:val="000000"/>
          <w:lang w:eastAsia="de-DE"/>
        </w:rPr>
        <w:t>Esten</w:t>
      </w:r>
      <w:r>
        <w:rPr>
          <w:rFonts w:ascii="Cambria" w:eastAsia="Arial" w:hAnsi="Cambria" w:cs="Arial"/>
          <w:color w:val="000000"/>
          <w:lang w:eastAsia="de-DE"/>
        </w:rPr>
        <w:t xml:space="preserve"> mit seiner Frau Patsy und </w:t>
      </w:r>
      <w:r w:rsidR="00840218">
        <w:rPr>
          <w:rFonts w:ascii="Cambria" w:eastAsia="Arial" w:hAnsi="Cambria" w:cs="Arial"/>
          <w:color w:val="000000"/>
          <w:lang w:eastAsia="de-DE"/>
        </w:rPr>
        <w:t>d</w:t>
      </w:r>
      <w:r>
        <w:rPr>
          <w:rFonts w:ascii="Cambria" w:eastAsia="Arial" w:hAnsi="Cambria" w:cs="Arial"/>
          <w:color w:val="000000"/>
          <w:lang w:eastAsia="de-DE"/>
        </w:rPr>
        <w:t>en drei Kindern in Nashville</w:t>
      </w:r>
      <w:r w:rsidR="00840218">
        <w:rPr>
          <w:rFonts w:ascii="Cambria" w:eastAsia="Arial" w:hAnsi="Cambria" w:cs="Arial"/>
          <w:color w:val="000000"/>
          <w:lang w:eastAsia="de-DE"/>
        </w:rPr>
        <w:t>, ein gern</w:t>
      </w:r>
      <w:r>
        <w:rPr>
          <w:rFonts w:ascii="Cambria" w:eastAsia="Arial" w:hAnsi="Cambria" w:cs="Arial"/>
          <w:color w:val="000000"/>
          <w:lang w:eastAsia="de-DE"/>
        </w:rPr>
        <w:t xml:space="preserve"> </w:t>
      </w:r>
      <w:r w:rsidR="00840218">
        <w:rPr>
          <w:rFonts w:ascii="Cambria" w:eastAsia="Arial" w:hAnsi="Cambria" w:cs="Arial"/>
          <w:color w:val="000000"/>
          <w:lang w:eastAsia="de-DE"/>
        </w:rPr>
        <w:t>g</w:t>
      </w:r>
      <w:r>
        <w:rPr>
          <w:rFonts w:ascii="Cambria" w:eastAsia="Arial" w:hAnsi="Cambria" w:cs="Arial"/>
          <w:color w:val="000000"/>
          <w:lang w:eastAsia="de-DE"/>
        </w:rPr>
        <w:t xml:space="preserve">esehener Gast im </w:t>
      </w:r>
      <w:r w:rsidR="00840218">
        <w:rPr>
          <w:rFonts w:ascii="Cambria" w:eastAsia="Arial" w:hAnsi="Cambria" w:cs="Arial"/>
          <w:color w:val="000000"/>
          <w:lang w:eastAsia="de-DE"/>
        </w:rPr>
        <w:t xml:space="preserve">dortigen </w:t>
      </w:r>
      <w:r>
        <w:rPr>
          <w:rFonts w:ascii="Cambria" w:eastAsia="Arial" w:hAnsi="Cambria" w:cs="Arial"/>
          <w:color w:val="000000"/>
          <w:lang w:eastAsia="de-DE"/>
        </w:rPr>
        <w:t xml:space="preserve">altehrwürdigen Grand Ole </w:t>
      </w:r>
      <w:proofErr w:type="spellStart"/>
      <w:r>
        <w:rPr>
          <w:rFonts w:ascii="Cambria" w:eastAsia="Arial" w:hAnsi="Cambria" w:cs="Arial"/>
          <w:color w:val="000000"/>
          <w:lang w:eastAsia="de-DE"/>
        </w:rPr>
        <w:t>Opry</w:t>
      </w:r>
      <w:proofErr w:type="spellEnd"/>
      <w:r>
        <w:rPr>
          <w:rFonts w:ascii="Cambria" w:eastAsia="Arial" w:hAnsi="Cambria" w:cs="Arial"/>
          <w:color w:val="000000"/>
          <w:lang w:eastAsia="de-DE"/>
        </w:rPr>
        <w:t xml:space="preserve"> House. </w:t>
      </w:r>
      <w:r w:rsidR="00D736AA">
        <w:rPr>
          <w:rFonts w:ascii="Cambria" w:eastAsia="Arial" w:hAnsi="Cambria" w:cs="Arial"/>
          <w:color w:val="000000"/>
          <w:lang w:eastAsia="de-DE"/>
        </w:rPr>
        <w:t xml:space="preserve">Außerhalb der USA ist er bisher nur in Kanada, Australien und England live aufgetreten. Allein deswegen darf man auf das Deutschland-Debüt des Multitalents sehr gespannt sein. </w:t>
      </w:r>
      <w:r w:rsidR="00071115">
        <w:rPr>
          <w:rFonts w:ascii="Cambria" w:eastAsia="Arial" w:hAnsi="Cambria" w:cs="Arial"/>
          <w:color w:val="000000"/>
          <w:lang w:eastAsia="de-DE"/>
        </w:rPr>
        <w:t xml:space="preserve">Einen Vorgeschmack bekam das deutsche Publikum schon am 25. Dezember 2017, als </w:t>
      </w:r>
      <w:r w:rsidR="00071115" w:rsidRPr="00A37F6C">
        <w:rPr>
          <w:rFonts w:ascii="Cambria" w:eastAsia="Arial" w:hAnsi="Cambria" w:cs="Arial"/>
          <w:b/>
          <w:color w:val="000000"/>
          <w:lang w:eastAsia="de-DE"/>
        </w:rPr>
        <w:t>Esten</w:t>
      </w:r>
      <w:r w:rsidR="00071115">
        <w:rPr>
          <w:rFonts w:ascii="Cambria" w:eastAsia="Arial" w:hAnsi="Cambria" w:cs="Arial"/>
          <w:color w:val="000000"/>
          <w:lang w:eastAsia="de-DE"/>
        </w:rPr>
        <w:t xml:space="preserve"> zusammen mit Clare Bowen Stargast der ‚Helene Fischer Show‘ </w:t>
      </w:r>
      <w:r w:rsidR="0040534F">
        <w:rPr>
          <w:rFonts w:ascii="Cambria" w:eastAsia="Arial" w:hAnsi="Cambria" w:cs="Arial"/>
          <w:color w:val="000000"/>
          <w:lang w:eastAsia="de-DE"/>
        </w:rPr>
        <w:t xml:space="preserve">im ZDF </w:t>
      </w:r>
      <w:r w:rsidR="00071115">
        <w:rPr>
          <w:rFonts w:ascii="Cambria" w:eastAsia="Arial" w:hAnsi="Cambria" w:cs="Arial"/>
          <w:color w:val="000000"/>
          <w:lang w:eastAsia="de-DE"/>
        </w:rPr>
        <w:t xml:space="preserve">war. </w:t>
      </w:r>
    </w:p>
    <w:p w:rsidR="00C618F6" w:rsidRPr="004D2A3A" w:rsidRDefault="00C618F6" w:rsidP="007178E2">
      <w:pPr>
        <w:spacing w:after="0" w:line="240" w:lineRule="auto"/>
        <w:jc w:val="both"/>
        <w:rPr>
          <w:rFonts w:ascii="Cambria" w:eastAsia="Arial" w:hAnsi="Cambria" w:cs="Arial"/>
          <w:color w:val="000000"/>
          <w:lang w:eastAsia="de-DE"/>
        </w:rPr>
      </w:pPr>
    </w:p>
    <w:p w:rsidR="00904595" w:rsidRPr="00A03DC2" w:rsidRDefault="00FD5F06" w:rsidP="007178E2">
      <w:pPr>
        <w:pStyle w:val="Default"/>
        <w:jc w:val="both"/>
        <w:rPr>
          <w:rFonts w:ascii="Cambria" w:hAnsi="Cambria" w:cs="Times New Roman"/>
          <w:color w:val="auto"/>
          <w:sz w:val="22"/>
          <w:szCs w:val="22"/>
        </w:rPr>
      </w:pPr>
      <w:r>
        <w:rPr>
          <w:rFonts w:ascii="Cambria" w:hAnsi="Cambria" w:cs="Times New Roman"/>
          <w:color w:val="auto"/>
          <w:sz w:val="22"/>
          <w:szCs w:val="22"/>
        </w:rPr>
        <w:t>T</w:t>
      </w:r>
      <w:r w:rsidR="00C87FC6">
        <w:rPr>
          <w:rFonts w:ascii="Cambria" w:hAnsi="Cambria" w:cs="Times New Roman"/>
          <w:color w:val="auto"/>
          <w:sz w:val="22"/>
          <w:szCs w:val="22"/>
        </w:rPr>
        <w:t xml:space="preserve">ickets </w:t>
      </w:r>
      <w:r w:rsidR="00904595" w:rsidRPr="00A03DC2">
        <w:rPr>
          <w:rFonts w:ascii="Cambria" w:hAnsi="Cambria" w:cs="Times New Roman"/>
          <w:color w:val="auto"/>
          <w:sz w:val="22"/>
          <w:szCs w:val="22"/>
        </w:rPr>
        <w:t xml:space="preserve">sind </w:t>
      </w:r>
      <w:r w:rsidR="00C87FC6">
        <w:rPr>
          <w:rFonts w:ascii="Cambria" w:hAnsi="Cambria" w:cs="Times New Roman"/>
          <w:color w:val="auto"/>
          <w:sz w:val="22"/>
          <w:szCs w:val="22"/>
        </w:rPr>
        <w:t xml:space="preserve">ab </w:t>
      </w:r>
      <w:r w:rsidR="00D674DF">
        <w:rPr>
          <w:rFonts w:ascii="Cambria" w:hAnsi="Cambria" w:cs="Times New Roman"/>
          <w:color w:val="auto"/>
          <w:sz w:val="22"/>
          <w:szCs w:val="22"/>
        </w:rPr>
        <w:t>Freitag</w:t>
      </w:r>
      <w:r w:rsidR="00AC3D07">
        <w:rPr>
          <w:rFonts w:ascii="Cambria" w:hAnsi="Cambria" w:cs="Times New Roman"/>
          <w:color w:val="auto"/>
          <w:sz w:val="22"/>
          <w:szCs w:val="22"/>
        </w:rPr>
        <w:t xml:space="preserve">, dem </w:t>
      </w:r>
      <w:r w:rsidR="00D674DF">
        <w:rPr>
          <w:rFonts w:ascii="Cambria" w:hAnsi="Cambria" w:cs="Times New Roman"/>
          <w:color w:val="auto"/>
          <w:sz w:val="22"/>
          <w:szCs w:val="22"/>
        </w:rPr>
        <w:t>27</w:t>
      </w:r>
      <w:r w:rsidR="00AC3D07">
        <w:rPr>
          <w:rFonts w:ascii="Cambria" w:hAnsi="Cambria" w:cs="Times New Roman"/>
          <w:color w:val="auto"/>
          <w:sz w:val="22"/>
          <w:szCs w:val="22"/>
        </w:rPr>
        <w:t>.</w:t>
      </w:r>
      <w:r w:rsidR="007178E2">
        <w:rPr>
          <w:rFonts w:ascii="Cambria" w:hAnsi="Cambria" w:cs="Times New Roman"/>
          <w:color w:val="auto"/>
          <w:sz w:val="22"/>
          <w:szCs w:val="22"/>
        </w:rPr>
        <w:t xml:space="preserve"> April </w:t>
      </w:r>
      <w:r w:rsidR="00AC3D07">
        <w:rPr>
          <w:rFonts w:ascii="Cambria" w:hAnsi="Cambria" w:cs="Times New Roman"/>
          <w:color w:val="auto"/>
          <w:sz w:val="22"/>
          <w:szCs w:val="22"/>
        </w:rPr>
        <w:t xml:space="preserve">2018, </w:t>
      </w:r>
      <w:r w:rsidR="00C87FC6">
        <w:rPr>
          <w:rFonts w:ascii="Cambria" w:hAnsi="Cambria" w:cs="Times New Roman"/>
          <w:color w:val="auto"/>
          <w:sz w:val="22"/>
          <w:szCs w:val="22"/>
        </w:rPr>
        <w:t xml:space="preserve"> </w:t>
      </w:r>
      <w:r w:rsidR="00904595" w:rsidRPr="00A03DC2">
        <w:rPr>
          <w:rFonts w:ascii="Cambria" w:hAnsi="Cambria" w:cs="Times New Roman"/>
          <w:color w:val="auto"/>
          <w:sz w:val="22"/>
          <w:szCs w:val="22"/>
        </w:rPr>
        <w:t xml:space="preserve">unter </w:t>
      </w:r>
      <w:hyperlink r:id="rId23" w:history="1">
        <w:r w:rsidR="00904595" w:rsidRPr="00A03DC2">
          <w:rPr>
            <w:rStyle w:val="Hyperlink"/>
            <w:rFonts w:ascii="Cambria" w:hAnsi="Cambria" w:cs="Times New Roman"/>
            <w:sz w:val="22"/>
            <w:szCs w:val="22"/>
          </w:rPr>
          <w:t>www.myticket.de</w:t>
        </w:r>
      </w:hyperlink>
      <w:r w:rsidR="00904595"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87FC6">
        <w:rPr>
          <w:rFonts w:ascii="Cambria" w:hAnsi="Cambria" w:cs="Calibri"/>
        </w:rPr>
        <w:t xml:space="preserve"> </w:t>
      </w:r>
      <w:hyperlink r:id="rId24" w:history="1">
        <w:r w:rsidR="00D674DF" w:rsidRPr="007178E2">
          <w:rPr>
            <w:rStyle w:val="Hyperlink"/>
            <w:rFonts w:ascii="Cambria" w:hAnsi="Cambria" w:cs="Calibri"/>
          </w:rPr>
          <w:t>www.charlesesten.com</w:t>
        </w:r>
      </w:hyperlink>
      <w:r w:rsidR="00C87FC6">
        <w:t xml:space="preserve"> </w:t>
      </w:r>
      <w:r w:rsidR="003053E8" w:rsidRPr="00A03DC2">
        <w:rPr>
          <w:rStyle w:val="Hyperlink"/>
          <w:rFonts w:ascii="Cambria" w:hAnsi="Cambria"/>
          <w:sz w:val="20"/>
          <w:szCs w:val="20"/>
        </w:rPr>
        <w:br/>
      </w:r>
      <w:r w:rsidR="00BD1B13">
        <w:rPr>
          <w:rFonts w:ascii="Cambria" w:hAnsi="Cambria"/>
        </w:rPr>
        <w:pict>
          <v:rect id="_x0000_i1027" style="width:453.5pt;height:1pt" o:hralign="center" o:hrstd="t" o:hrnoshade="t" o:hr="t" fillcolor="#008bac" stroked="f"/>
        </w:pict>
      </w:r>
    </w:p>
    <w:p w:rsidR="0005166C" w:rsidRPr="004C3340" w:rsidRDefault="005C704D" w:rsidP="0005166C">
      <w:pPr>
        <w:pStyle w:val="berschrift3"/>
        <w:spacing w:before="0"/>
        <w:jc w:val="center"/>
        <w:rPr>
          <w:rFonts w:ascii="Cambria" w:eastAsiaTheme="minorEastAsia" w:hAnsi="Cambria" w:cs="Times New Roman"/>
          <w:b/>
          <w:color w:val="auto"/>
          <w:sz w:val="22"/>
          <w:szCs w:val="22"/>
          <w:lang w:eastAsia="de-DE"/>
        </w:rPr>
      </w:pPr>
      <w:r w:rsidRPr="004C3340">
        <w:rPr>
          <w:rFonts w:ascii="Cambria" w:eastAsiaTheme="minorEastAsia" w:hAnsi="Cambria" w:cs="Times New Roman"/>
          <w:color w:val="auto"/>
          <w:sz w:val="20"/>
          <w:szCs w:val="20"/>
          <w:lang w:eastAsia="de-DE"/>
        </w:rPr>
        <w:br/>
      </w:r>
      <w:r w:rsidR="0088522C">
        <w:rPr>
          <w:rFonts w:ascii="Cambria" w:eastAsiaTheme="minorEastAsia" w:hAnsi="Cambria" w:cs="Times New Roman"/>
          <w:b/>
          <w:color w:val="auto"/>
          <w:sz w:val="48"/>
          <w:szCs w:val="22"/>
          <w:lang w:eastAsia="de-DE"/>
        </w:rPr>
        <w:t>CHARLES ESTEN</w:t>
      </w:r>
    </w:p>
    <w:p w:rsidR="0005166C" w:rsidRPr="004C3340" w:rsidRDefault="00104342"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Live</w:t>
      </w:r>
      <w:r w:rsidR="00843BA5" w:rsidRPr="004C3340">
        <w:rPr>
          <w:rFonts w:ascii="Cambria" w:eastAsiaTheme="minorEastAsia" w:hAnsi="Cambria" w:cs="Times New Roman"/>
          <w:b/>
          <w:color w:val="auto"/>
          <w:sz w:val="28"/>
          <w:szCs w:val="22"/>
          <w:lang w:eastAsia="de-DE"/>
        </w:rPr>
        <w:t xml:space="preserve"> 201</w:t>
      </w:r>
      <w:r w:rsidR="00A10EF8">
        <w:rPr>
          <w:rFonts w:ascii="Cambria" w:eastAsiaTheme="minorEastAsia" w:hAnsi="Cambria" w:cs="Times New Roman"/>
          <w:b/>
          <w:color w:val="auto"/>
          <w:sz w:val="28"/>
          <w:szCs w:val="22"/>
          <w:lang w:eastAsia="de-DE"/>
        </w:rPr>
        <w:t>8</w:t>
      </w:r>
      <w:r w:rsidR="00843BA5" w:rsidRPr="004C3340">
        <w:rPr>
          <w:rFonts w:ascii="Cambria" w:eastAsiaTheme="minorEastAsia" w:hAnsi="Cambria" w:cs="Times New Roman"/>
          <w:b/>
          <w:color w:val="auto"/>
          <w:sz w:val="28"/>
          <w:szCs w:val="22"/>
          <w:lang w:eastAsia="de-DE"/>
        </w:rPr>
        <w:br/>
      </w:r>
    </w:p>
    <w:p w:rsidR="00104342" w:rsidRPr="00104342" w:rsidRDefault="002C6E3C" w:rsidP="007178E2">
      <w:pPr>
        <w:ind w:left="2124"/>
        <w:rPr>
          <w:rFonts w:ascii="Cambria" w:eastAsiaTheme="minorEastAsia" w:hAnsi="Cambria"/>
          <w:sz w:val="26"/>
          <w:lang w:eastAsia="de-DE"/>
        </w:rPr>
      </w:pPr>
      <w:r>
        <w:rPr>
          <w:rFonts w:ascii="Cambria" w:eastAsiaTheme="minorEastAsia" w:hAnsi="Cambria"/>
          <w:sz w:val="26"/>
          <w:lang w:eastAsia="de-DE"/>
        </w:rPr>
        <w:t>Mi</w:t>
      </w:r>
      <w:r w:rsidR="00104342">
        <w:rPr>
          <w:rFonts w:ascii="Cambria" w:eastAsiaTheme="minorEastAsia" w:hAnsi="Cambria"/>
          <w:sz w:val="26"/>
          <w:lang w:eastAsia="de-DE"/>
        </w:rPr>
        <w:tab/>
      </w:r>
      <w:r w:rsidR="0088522C">
        <w:rPr>
          <w:rFonts w:ascii="Cambria" w:eastAsiaTheme="minorEastAsia" w:hAnsi="Cambria"/>
          <w:sz w:val="26"/>
          <w:lang w:eastAsia="de-DE"/>
        </w:rPr>
        <w:t>1</w:t>
      </w:r>
      <w:r>
        <w:rPr>
          <w:rFonts w:ascii="Cambria" w:eastAsiaTheme="minorEastAsia" w:hAnsi="Cambria"/>
          <w:sz w:val="26"/>
          <w:lang w:eastAsia="de-DE"/>
        </w:rPr>
        <w:t>3</w:t>
      </w:r>
      <w:r w:rsidR="00104342">
        <w:rPr>
          <w:rFonts w:ascii="Cambria" w:eastAsiaTheme="minorEastAsia" w:hAnsi="Cambria"/>
          <w:sz w:val="26"/>
          <w:lang w:eastAsia="de-DE"/>
        </w:rPr>
        <w:t>.</w:t>
      </w:r>
      <w:r w:rsidR="00A10EF8">
        <w:rPr>
          <w:rFonts w:ascii="Cambria" w:eastAsiaTheme="minorEastAsia" w:hAnsi="Cambria"/>
          <w:sz w:val="26"/>
          <w:lang w:eastAsia="de-DE"/>
        </w:rPr>
        <w:t>0</w:t>
      </w:r>
      <w:r w:rsidR="0088522C">
        <w:rPr>
          <w:rFonts w:ascii="Cambria" w:eastAsiaTheme="minorEastAsia" w:hAnsi="Cambria"/>
          <w:sz w:val="26"/>
          <w:lang w:eastAsia="de-DE"/>
        </w:rPr>
        <w:t>6</w:t>
      </w:r>
      <w:r w:rsidR="00104342">
        <w:rPr>
          <w:rFonts w:ascii="Cambria" w:eastAsiaTheme="minorEastAsia" w:hAnsi="Cambria"/>
          <w:sz w:val="26"/>
          <w:lang w:eastAsia="de-DE"/>
        </w:rPr>
        <w:t>.1</w:t>
      </w:r>
      <w:r w:rsidR="00A10EF8">
        <w:rPr>
          <w:rFonts w:ascii="Cambria" w:eastAsiaTheme="minorEastAsia" w:hAnsi="Cambria"/>
          <w:sz w:val="26"/>
          <w:lang w:eastAsia="de-DE"/>
        </w:rPr>
        <w:t>8</w:t>
      </w:r>
      <w:r w:rsidR="00104342">
        <w:rPr>
          <w:rFonts w:ascii="Cambria" w:eastAsiaTheme="minorEastAsia" w:hAnsi="Cambria"/>
          <w:sz w:val="26"/>
          <w:lang w:eastAsia="de-DE"/>
        </w:rPr>
        <w:tab/>
      </w:r>
      <w:r w:rsidR="0088522C">
        <w:rPr>
          <w:rFonts w:ascii="Cambria" w:eastAsiaTheme="minorEastAsia" w:hAnsi="Cambria"/>
          <w:sz w:val="26"/>
          <w:lang w:eastAsia="de-DE"/>
        </w:rPr>
        <w:t>Berlin</w:t>
      </w:r>
      <w:r w:rsidR="00104342">
        <w:rPr>
          <w:rFonts w:ascii="Cambria" w:eastAsiaTheme="minorEastAsia" w:hAnsi="Cambria"/>
          <w:sz w:val="26"/>
          <w:lang w:eastAsia="de-DE"/>
        </w:rPr>
        <w:t xml:space="preserve"> / </w:t>
      </w:r>
      <w:r w:rsidR="0088522C">
        <w:rPr>
          <w:rFonts w:ascii="Cambria" w:eastAsiaTheme="minorEastAsia" w:hAnsi="Cambria"/>
          <w:sz w:val="26"/>
          <w:lang w:eastAsia="de-DE"/>
        </w:rPr>
        <w:t>Heimathafen</w:t>
      </w:r>
    </w:p>
    <w:p w:rsidR="00104342" w:rsidRDefault="0088522C" w:rsidP="007178E2">
      <w:pPr>
        <w:ind w:left="1416" w:firstLine="708"/>
        <w:rPr>
          <w:rFonts w:ascii="Cambria" w:eastAsiaTheme="minorEastAsia" w:hAnsi="Cambria"/>
          <w:sz w:val="26"/>
          <w:lang w:eastAsia="de-DE"/>
        </w:rPr>
      </w:pPr>
      <w:r>
        <w:rPr>
          <w:rFonts w:ascii="Cambria" w:eastAsiaTheme="minorEastAsia" w:hAnsi="Cambria"/>
          <w:sz w:val="26"/>
          <w:lang w:eastAsia="de-DE"/>
        </w:rPr>
        <w:t>Do</w:t>
      </w:r>
      <w:r w:rsidR="00104342" w:rsidRPr="00AC3D07">
        <w:rPr>
          <w:rFonts w:ascii="Cambria" w:eastAsiaTheme="minorEastAsia" w:hAnsi="Cambria"/>
          <w:sz w:val="26"/>
          <w:lang w:eastAsia="de-DE"/>
        </w:rPr>
        <w:tab/>
      </w:r>
      <w:r>
        <w:rPr>
          <w:rFonts w:ascii="Cambria" w:eastAsiaTheme="minorEastAsia" w:hAnsi="Cambria"/>
          <w:sz w:val="26"/>
          <w:lang w:eastAsia="de-DE"/>
        </w:rPr>
        <w:t>14</w:t>
      </w:r>
      <w:r w:rsidR="00104342" w:rsidRPr="00AC3D07">
        <w:rPr>
          <w:rFonts w:ascii="Cambria" w:eastAsiaTheme="minorEastAsia" w:hAnsi="Cambria"/>
          <w:sz w:val="26"/>
          <w:lang w:eastAsia="de-DE"/>
        </w:rPr>
        <w:t>.</w:t>
      </w:r>
      <w:r w:rsidR="00A10EF8" w:rsidRPr="00AC3D07">
        <w:rPr>
          <w:rFonts w:ascii="Cambria" w:eastAsiaTheme="minorEastAsia" w:hAnsi="Cambria"/>
          <w:sz w:val="26"/>
          <w:lang w:eastAsia="de-DE"/>
        </w:rPr>
        <w:t>0</w:t>
      </w:r>
      <w:r>
        <w:rPr>
          <w:rFonts w:ascii="Cambria" w:eastAsiaTheme="minorEastAsia" w:hAnsi="Cambria"/>
          <w:sz w:val="26"/>
          <w:lang w:eastAsia="de-DE"/>
        </w:rPr>
        <w:t>6</w:t>
      </w:r>
      <w:r w:rsidR="00104342" w:rsidRPr="00AC3D07">
        <w:rPr>
          <w:rFonts w:ascii="Cambria" w:eastAsiaTheme="minorEastAsia" w:hAnsi="Cambria"/>
          <w:sz w:val="26"/>
          <w:lang w:eastAsia="de-DE"/>
        </w:rPr>
        <w:t>.1</w:t>
      </w:r>
      <w:r w:rsidR="00A10EF8" w:rsidRPr="00AC3D07">
        <w:rPr>
          <w:rFonts w:ascii="Cambria" w:eastAsiaTheme="minorEastAsia" w:hAnsi="Cambria"/>
          <w:sz w:val="26"/>
          <w:lang w:eastAsia="de-DE"/>
        </w:rPr>
        <w:t>8</w:t>
      </w:r>
      <w:r w:rsidR="00104342" w:rsidRPr="00AC3D07">
        <w:rPr>
          <w:rFonts w:ascii="Cambria" w:eastAsiaTheme="minorEastAsia" w:hAnsi="Cambria"/>
          <w:sz w:val="26"/>
          <w:lang w:eastAsia="de-DE"/>
        </w:rPr>
        <w:tab/>
      </w:r>
      <w:r>
        <w:rPr>
          <w:rFonts w:ascii="Cambria" w:eastAsiaTheme="minorEastAsia" w:hAnsi="Cambria"/>
          <w:sz w:val="26"/>
          <w:lang w:eastAsia="de-DE"/>
        </w:rPr>
        <w:t>Hamburg</w:t>
      </w:r>
      <w:r w:rsidR="00104342" w:rsidRPr="00AC3D07">
        <w:rPr>
          <w:rFonts w:ascii="Cambria" w:eastAsiaTheme="minorEastAsia" w:hAnsi="Cambria"/>
          <w:sz w:val="26"/>
          <w:lang w:eastAsia="de-DE"/>
        </w:rPr>
        <w:t xml:space="preserve"> / </w:t>
      </w:r>
      <w:proofErr w:type="spellStart"/>
      <w:r w:rsidR="002C6E3C">
        <w:rPr>
          <w:rFonts w:ascii="Cambria" w:eastAsiaTheme="minorEastAsia" w:hAnsi="Cambria"/>
          <w:sz w:val="26"/>
          <w:lang w:eastAsia="de-DE"/>
        </w:rPr>
        <w:t>Gr</w:t>
      </w:r>
      <w:r>
        <w:rPr>
          <w:rFonts w:ascii="Cambria" w:eastAsiaTheme="minorEastAsia" w:hAnsi="Cambria"/>
          <w:sz w:val="26"/>
          <w:lang w:eastAsia="de-DE"/>
        </w:rPr>
        <w:t>uenspan</w:t>
      </w:r>
      <w:proofErr w:type="spellEnd"/>
    </w:p>
    <w:p w:rsidR="0088522C" w:rsidRPr="00AC3D07" w:rsidRDefault="0088522C" w:rsidP="007178E2">
      <w:pPr>
        <w:ind w:left="1416" w:firstLine="708"/>
        <w:rPr>
          <w:rFonts w:ascii="Cambria" w:eastAsiaTheme="minorEastAsia" w:hAnsi="Cambria"/>
          <w:sz w:val="26"/>
          <w:lang w:eastAsia="de-DE"/>
        </w:rPr>
      </w:pPr>
      <w:r>
        <w:rPr>
          <w:rFonts w:ascii="Cambria" w:eastAsiaTheme="minorEastAsia" w:hAnsi="Cambria"/>
          <w:sz w:val="26"/>
          <w:lang w:eastAsia="de-DE"/>
        </w:rPr>
        <w:t>Fr</w:t>
      </w:r>
      <w:r w:rsidRPr="00AC3D07">
        <w:rPr>
          <w:rFonts w:ascii="Cambria" w:eastAsiaTheme="minorEastAsia" w:hAnsi="Cambria"/>
          <w:sz w:val="26"/>
          <w:lang w:eastAsia="de-DE"/>
        </w:rPr>
        <w:tab/>
      </w:r>
      <w:r>
        <w:rPr>
          <w:rFonts w:ascii="Cambria" w:eastAsiaTheme="minorEastAsia" w:hAnsi="Cambria"/>
          <w:sz w:val="26"/>
          <w:lang w:eastAsia="de-DE"/>
        </w:rPr>
        <w:t>15</w:t>
      </w:r>
      <w:r w:rsidRPr="00AC3D07">
        <w:rPr>
          <w:rFonts w:ascii="Cambria" w:eastAsiaTheme="minorEastAsia" w:hAnsi="Cambria"/>
          <w:sz w:val="26"/>
          <w:lang w:eastAsia="de-DE"/>
        </w:rPr>
        <w:t>.0</w:t>
      </w:r>
      <w:r>
        <w:rPr>
          <w:rFonts w:ascii="Cambria" w:eastAsiaTheme="minorEastAsia" w:hAnsi="Cambria"/>
          <w:sz w:val="26"/>
          <w:lang w:eastAsia="de-DE"/>
        </w:rPr>
        <w:t>6</w:t>
      </w:r>
      <w:r w:rsidRPr="00AC3D07">
        <w:rPr>
          <w:rFonts w:ascii="Cambria" w:eastAsiaTheme="minorEastAsia" w:hAnsi="Cambria"/>
          <w:sz w:val="26"/>
          <w:lang w:eastAsia="de-DE"/>
        </w:rPr>
        <w:t>.18</w:t>
      </w:r>
      <w:r w:rsidRPr="00AC3D07">
        <w:rPr>
          <w:rFonts w:ascii="Cambria" w:eastAsiaTheme="minorEastAsia" w:hAnsi="Cambria"/>
          <w:sz w:val="26"/>
          <w:lang w:eastAsia="de-DE"/>
        </w:rPr>
        <w:tab/>
      </w:r>
      <w:r>
        <w:rPr>
          <w:rFonts w:ascii="Cambria" w:eastAsiaTheme="minorEastAsia" w:hAnsi="Cambria"/>
          <w:sz w:val="26"/>
          <w:lang w:eastAsia="de-DE"/>
        </w:rPr>
        <w:t>Köl</w:t>
      </w:r>
      <w:r w:rsidRPr="00AC3D07">
        <w:rPr>
          <w:rFonts w:ascii="Cambria" w:eastAsiaTheme="minorEastAsia" w:hAnsi="Cambria"/>
          <w:sz w:val="26"/>
          <w:lang w:eastAsia="de-DE"/>
        </w:rPr>
        <w:t xml:space="preserve">n / </w:t>
      </w:r>
      <w:r>
        <w:rPr>
          <w:rFonts w:ascii="Cambria" w:eastAsiaTheme="minorEastAsia" w:hAnsi="Cambria"/>
          <w:sz w:val="26"/>
          <w:lang w:eastAsia="de-DE"/>
        </w:rPr>
        <w:t>Gloria</w:t>
      </w:r>
    </w:p>
    <w:p w:rsidR="00BC099C" w:rsidRDefault="00BC099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BD1B13"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28"/>
      <w:footerReference w:type="default" r:id="rId29"/>
      <w:footerReference w:type="first" r:id="rId3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9F" w:rsidRDefault="008B179F" w:rsidP="006C61BB">
      <w:pPr>
        <w:spacing w:after="0" w:line="240" w:lineRule="auto"/>
      </w:pPr>
      <w:r>
        <w:separator/>
      </w:r>
    </w:p>
  </w:endnote>
  <w:endnote w:type="continuationSeparator" w:id="0">
    <w:p w:rsidR="008B179F" w:rsidRDefault="008B179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D1B1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D1B1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D1B1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D1B1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9F" w:rsidRDefault="008B179F" w:rsidP="006C61BB">
      <w:pPr>
        <w:spacing w:after="0" w:line="240" w:lineRule="auto"/>
      </w:pPr>
      <w:r>
        <w:separator/>
      </w:r>
    </w:p>
  </w:footnote>
  <w:footnote w:type="continuationSeparator" w:id="0">
    <w:p w:rsidR="008B179F" w:rsidRDefault="008B179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07718"/>
    <w:rsid w:val="000163EC"/>
    <w:rsid w:val="00033947"/>
    <w:rsid w:val="00037DC3"/>
    <w:rsid w:val="00045589"/>
    <w:rsid w:val="0005166C"/>
    <w:rsid w:val="00053689"/>
    <w:rsid w:val="00062E7D"/>
    <w:rsid w:val="00071115"/>
    <w:rsid w:val="0007262F"/>
    <w:rsid w:val="0007352C"/>
    <w:rsid w:val="00073BFC"/>
    <w:rsid w:val="0007544B"/>
    <w:rsid w:val="00077187"/>
    <w:rsid w:val="000851E9"/>
    <w:rsid w:val="0009715A"/>
    <w:rsid w:val="000A44EA"/>
    <w:rsid w:val="000A48C6"/>
    <w:rsid w:val="000B2101"/>
    <w:rsid w:val="000C13F1"/>
    <w:rsid w:val="000D300B"/>
    <w:rsid w:val="000D304D"/>
    <w:rsid w:val="000D424F"/>
    <w:rsid w:val="00101860"/>
    <w:rsid w:val="00104342"/>
    <w:rsid w:val="001051F5"/>
    <w:rsid w:val="00110D76"/>
    <w:rsid w:val="001117E3"/>
    <w:rsid w:val="001220C4"/>
    <w:rsid w:val="0012792E"/>
    <w:rsid w:val="00137A75"/>
    <w:rsid w:val="0014703B"/>
    <w:rsid w:val="00165A62"/>
    <w:rsid w:val="00165CF3"/>
    <w:rsid w:val="00166984"/>
    <w:rsid w:val="001714DC"/>
    <w:rsid w:val="001750A9"/>
    <w:rsid w:val="00175CC4"/>
    <w:rsid w:val="00192F67"/>
    <w:rsid w:val="00193898"/>
    <w:rsid w:val="0019395D"/>
    <w:rsid w:val="00197131"/>
    <w:rsid w:val="001A7B6D"/>
    <w:rsid w:val="001B2609"/>
    <w:rsid w:val="001B7BA9"/>
    <w:rsid w:val="001C33EB"/>
    <w:rsid w:val="001C4D6D"/>
    <w:rsid w:val="001C7C85"/>
    <w:rsid w:val="001D0FDB"/>
    <w:rsid w:val="001D3EE8"/>
    <w:rsid w:val="001F7198"/>
    <w:rsid w:val="00200B90"/>
    <w:rsid w:val="002027C2"/>
    <w:rsid w:val="00210407"/>
    <w:rsid w:val="00212243"/>
    <w:rsid w:val="00217A2F"/>
    <w:rsid w:val="00223B56"/>
    <w:rsid w:val="00233E70"/>
    <w:rsid w:val="002369BD"/>
    <w:rsid w:val="00237581"/>
    <w:rsid w:val="002435A1"/>
    <w:rsid w:val="00245E37"/>
    <w:rsid w:val="00246B4D"/>
    <w:rsid w:val="00257738"/>
    <w:rsid w:val="00262965"/>
    <w:rsid w:val="00267C59"/>
    <w:rsid w:val="00275695"/>
    <w:rsid w:val="0027573F"/>
    <w:rsid w:val="002917F9"/>
    <w:rsid w:val="002C5715"/>
    <w:rsid w:val="002C6B87"/>
    <w:rsid w:val="002C6E3C"/>
    <w:rsid w:val="002E624F"/>
    <w:rsid w:val="002E6F4C"/>
    <w:rsid w:val="002F1603"/>
    <w:rsid w:val="002F4386"/>
    <w:rsid w:val="0030165A"/>
    <w:rsid w:val="003053E8"/>
    <w:rsid w:val="00316ED2"/>
    <w:rsid w:val="003178E9"/>
    <w:rsid w:val="003204A5"/>
    <w:rsid w:val="003470CE"/>
    <w:rsid w:val="003478E0"/>
    <w:rsid w:val="003520A8"/>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34F"/>
    <w:rsid w:val="00405644"/>
    <w:rsid w:val="0040595F"/>
    <w:rsid w:val="00415885"/>
    <w:rsid w:val="00417051"/>
    <w:rsid w:val="004256BD"/>
    <w:rsid w:val="00430DBD"/>
    <w:rsid w:val="00456A2C"/>
    <w:rsid w:val="0045769D"/>
    <w:rsid w:val="00465D9F"/>
    <w:rsid w:val="00485861"/>
    <w:rsid w:val="004A04A0"/>
    <w:rsid w:val="004A4883"/>
    <w:rsid w:val="004A6553"/>
    <w:rsid w:val="004B0F42"/>
    <w:rsid w:val="004C2A1C"/>
    <w:rsid w:val="004C3340"/>
    <w:rsid w:val="004D2A3A"/>
    <w:rsid w:val="004D353F"/>
    <w:rsid w:val="004D5892"/>
    <w:rsid w:val="004F0DC9"/>
    <w:rsid w:val="004F674C"/>
    <w:rsid w:val="004F7849"/>
    <w:rsid w:val="00514C1D"/>
    <w:rsid w:val="0051576D"/>
    <w:rsid w:val="00515CB9"/>
    <w:rsid w:val="00516894"/>
    <w:rsid w:val="00535F6A"/>
    <w:rsid w:val="00537BA0"/>
    <w:rsid w:val="0054785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D4183"/>
    <w:rsid w:val="005E01C1"/>
    <w:rsid w:val="005E6AF1"/>
    <w:rsid w:val="005E78C0"/>
    <w:rsid w:val="005E7C97"/>
    <w:rsid w:val="005F3B20"/>
    <w:rsid w:val="005F46C5"/>
    <w:rsid w:val="005F4A33"/>
    <w:rsid w:val="005F576E"/>
    <w:rsid w:val="005F7591"/>
    <w:rsid w:val="005F7AD8"/>
    <w:rsid w:val="005F7BDB"/>
    <w:rsid w:val="00602432"/>
    <w:rsid w:val="00605EBA"/>
    <w:rsid w:val="006067BB"/>
    <w:rsid w:val="006279DA"/>
    <w:rsid w:val="006377B7"/>
    <w:rsid w:val="00640A7D"/>
    <w:rsid w:val="00651A9D"/>
    <w:rsid w:val="00652F39"/>
    <w:rsid w:val="006557F7"/>
    <w:rsid w:val="00667A00"/>
    <w:rsid w:val="00677BC8"/>
    <w:rsid w:val="006851F7"/>
    <w:rsid w:val="0068641B"/>
    <w:rsid w:val="00686428"/>
    <w:rsid w:val="00687C0B"/>
    <w:rsid w:val="0069366F"/>
    <w:rsid w:val="006A2814"/>
    <w:rsid w:val="006A5F09"/>
    <w:rsid w:val="006A7550"/>
    <w:rsid w:val="006B1325"/>
    <w:rsid w:val="006B3B92"/>
    <w:rsid w:val="006C330A"/>
    <w:rsid w:val="006C61BB"/>
    <w:rsid w:val="006D2AC3"/>
    <w:rsid w:val="006D4B2A"/>
    <w:rsid w:val="006E0067"/>
    <w:rsid w:val="006E5AD6"/>
    <w:rsid w:val="006E7CF6"/>
    <w:rsid w:val="006F37CE"/>
    <w:rsid w:val="00700DA1"/>
    <w:rsid w:val="00704C0E"/>
    <w:rsid w:val="00712C7A"/>
    <w:rsid w:val="00712F8F"/>
    <w:rsid w:val="007170EC"/>
    <w:rsid w:val="007178E2"/>
    <w:rsid w:val="00721447"/>
    <w:rsid w:val="007236B2"/>
    <w:rsid w:val="00724747"/>
    <w:rsid w:val="00741F22"/>
    <w:rsid w:val="00750E4B"/>
    <w:rsid w:val="00752AEB"/>
    <w:rsid w:val="00762EBA"/>
    <w:rsid w:val="007774C7"/>
    <w:rsid w:val="00783706"/>
    <w:rsid w:val="0079445B"/>
    <w:rsid w:val="007A2FE9"/>
    <w:rsid w:val="007A65B8"/>
    <w:rsid w:val="007B689C"/>
    <w:rsid w:val="007B7BEB"/>
    <w:rsid w:val="007C255D"/>
    <w:rsid w:val="007C6F96"/>
    <w:rsid w:val="007D5125"/>
    <w:rsid w:val="007D7977"/>
    <w:rsid w:val="007F0C09"/>
    <w:rsid w:val="007F4242"/>
    <w:rsid w:val="00807AF4"/>
    <w:rsid w:val="00810715"/>
    <w:rsid w:val="00815B33"/>
    <w:rsid w:val="00817D2A"/>
    <w:rsid w:val="008254FB"/>
    <w:rsid w:val="00825911"/>
    <w:rsid w:val="008274B2"/>
    <w:rsid w:val="00836187"/>
    <w:rsid w:val="00836B1F"/>
    <w:rsid w:val="00840218"/>
    <w:rsid w:val="008424D7"/>
    <w:rsid w:val="00843BA5"/>
    <w:rsid w:val="0084687A"/>
    <w:rsid w:val="00846EA4"/>
    <w:rsid w:val="00853B55"/>
    <w:rsid w:val="00865EBC"/>
    <w:rsid w:val="00870B14"/>
    <w:rsid w:val="008768CD"/>
    <w:rsid w:val="00881E14"/>
    <w:rsid w:val="0088522C"/>
    <w:rsid w:val="00890A5C"/>
    <w:rsid w:val="00895282"/>
    <w:rsid w:val="0089635A"/>
    <w:rsid w:val="0089753F"/>
    <w:rsid w:val="008A4611"/>
    <w:rsid w:val="008A73CB"/>
    <w:rsid w:val="008B118A"/>
    <w:rsid w:val="008B179F"/>
    <w:rsid w:val="008B306E"/>
    <w:rsid w:val="008C1286"/>
    <w:rsid w:val="008C7580"/>
    <w:rsid w:val="008D217A"/>
    <w:rsid w:val="008D2D2C"/>
    <w:rsid w:val="008E129E"/>
    <w:rsid w:val="008F0D06"/>
    <w:rsid w:val="008F7406"/>
    <w:rsid w:val="00904595"/>
    <w:rsid w:val="00906567"/>
    <w:rsid w:val="00906C89"/>
    <w:rsid w:val="0091669D"/>
    <w:rsid w:val="00920226"/>
    <w:rsid w:val="009217AC"/>
    <w:rsid w:val="00925A23"/>
    <w:rsid w:val="00930E06"/>
    <w:rsid w:val="00956EF6"/>
    <w:rsid w:val="00981189"/>
    <w:rsid w:val="00986488"/>
    <w:rsid w:val="0099686F"/>
    <w:rsid w:val="00996FF6"/>
    <w:rsid w:val="009B320B"/>
    <w:rsid w:val="009B48CF"/>
    <w:rsid w:val="009B4CA8"/>
    <w:rsid w:val="009B57D0"/>
    <w:rsid w:val="009B65A2"/>
    <w:rsid w:val="009C0517"/>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37F6C"/>
    <w:rsid w:val="00A4276F"/>
    <w:rsid w:val="00A42FF0"/>
    <w:rsid w:val="00A50E06"/>
    <w:rsid w:val="00A53255"/>
    <w:rsid w:val="00A56527"/>
    <w:rsid w:val="00A5699E"/>
    <w:rsid w:val="00A609A8"/>
    <w:rsid w:val="00A6474F"/>
    <w:rsid w:val="00A6574B"/>
    <w:rsid w:val="00A80CED"/>
    <w:rsid w:val="00AA6CF6"/>
    <w:rsid w:val="00AA72D8"/>
    <w:rsid w:val="00AC1A5F"/>
    <w:rsid w:val="00AC2D0B"/>
    <w:rsid w:val="00AC3D07"/>
    <w:rsid w:val="00AD1209"/>
    <w:rsid w:val="00AD1F0A"/>
    <w:rsid w:val="00AD28B2"/>
    <w:rsid w:val="00AE04A0"/>
    <w:rsid w:val="00AE68D5"/>
    <w:rsid w:val="00AF05CB"/>
    <w:rsid w:val="00B01350"/>
    <w:rsid w:val="00B06E2F"/>
    <w:rsid w:val="00B17BEE"/>
    <w:rsid w:val="00B23089"/>
    <w:rsid w:val="00B232F1"/>
    <w:rsid w:val="00B26755"/>
    <w:rsid w:val="00B35C23"/>
    <w:rsid w:val="00B46513"/>
    <w:rsid w:val="00B51807"/>
    <w:rsid w:val="00B51E5C"/>
    <w:rsid w:val="00B54B16"/>
    <w:rsid w:val="00B60DB0"/>
    <w:rsid w:val="00B616B7"/>
    <w:rsid w:val="00B61B37"/>
    <w:rsid w:val="00B6426B"/>
    <w:rsid w:val="00B65F1F"/>
    <w:rsid w:val="00B66F8F"/>
    <w:rsid w:val="00B6785A"/>
    <w:rsid w:val="00B7316A"/>
    <w:rsid w:val="00B74B88"/>
    <w:rsid w:val="00B9643A"/>
    <w:rsid w:val="00BB3C54"/>
    <w:rsid w:val="00BC099C"/>
    <w:rsid w:val="00BC672A"/>
    <w:rsid w:val="00BC6FA1"/>
    <w:rsid w:val="00BC7323"/>
    <w:rsid w:val="00BD1B13"/>
    <w:rsid w:val="00BD3171"/>
    <w:rsid w:val="00BF1034"/>
    <w:rsid w:val="00BF24C1"/>
    <w:rsid w:val="00BF6F76"/>
    <w:rsid w:val="00BF74C7"/>
    <w:rsid w:val="00C12969"/>
    <w:rsid w:val="00C17E28"/>
    <w:rsid w:val="00C3103C"/>
    <w:rsid w:val="00C46593"/>
    <w:rsid w:val="00C522E9"/>
    <w:rsid w:val="00C60794"/>
    <w:rsid w:val="00C610FE"/>
    <w:rsid w:val="00C618F6"/>
    <w:rsid w:val="00C671B6"/>
    <w:rsid w:val="00C70878"/>
    <w:rsid w:val="00C7559F"/>
    <w:rsid w:val="00C87FC6"/>
    <w:rsid w:val="00C91980"/>
    <w:rsid w:val="00C94AB0"/>
    <w:rsid w:val="00C96C3D"/>
    <w:rsid w:val="00CA3384"/>
    <w:rsid w:val="00CB4C6F"/>
    <w:rsid w:val="00CB52FD"/>
    <w:rsid w:val="00CB6717"/>
    <w:rsid w:val="00CD0A7A"/>
    <w:rsid w:val="00CD14C6"/>
    <w:rsid w:val="00CD1FDF"/>
    <w:rsid w:val="00CD401E"/>
    <w:rsid w:val="00CE0AD9"/>
    <w:rsid w:val="00CE2B56"/>
    <w:rsid w:val="00CE2FE4"/>
    <w:rsid w:val="00CF6FC3"/>
    <w:rsid w:val="00D02F98"/>
    <w:rsid w:val="00D13E6E"/>
    <w:rsid w:val="00D14C3C"/>
    <w:rsid w:val="00D208E8"/>
    <w:rsid w:val="00D23A5A"/>
    <w:rsid w:val="00D25140"/>
    <w:rsid w:val="00D31F4A"/>
    <w:rsid w:val="00D36FB2"/>
    <w:rsid w:val="00D67265"/>
    <w:rsid w:val="00D674DF"/>
    <w:rsid w:val="00D736AA"/>
    <w:rsid w:val="00D74E57"/>
    <w:rsid w:val="00D80398"/>
    <w:rsid w:val="00D86120"/>
    <w:rsid w:val="00DA4BB5"/>
    <w:rsid w:val="00DA58DB"/>
    <w:rsid w:val="00DB0FFB"/>
    <w:rsid w:val="00DC1CAE"/>
    <w:rsid w:val="00DC2E02"/>
    <w:rsid w:val="00DD0A26"/>
    <w:rsid w:val="00DD233C"/>
    <w:rsid w:val="00DD3C41"/>
    <w:rsid w:val="00DD3F18"/>
    <w:rsid w:val="00DE083B"/>
    <w:rsid w:val="00DE1EBB"/>
    <w:rsid w:val="00DF058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2E49"/>
    <w:rsid w:val="00EB3EEB"/>
    <w:rsid w:val="00EB6191"/>
    <w:rsid w:val="00EC6C54"/>
    <w:rsid w:val="00ED0419"/>
    <w:rsid w:val="00ED1C16"/>
    <w:rsid w:val="00EE08F2"/>
    <w:rsid w:val="00EF20C8"/>
    <w:rsid w:val="00EF57FC"/>
    <w:rsid w:val="00EF5B27"/>
    <w:rsid w:val="00EF7262"/>
    <w:rsid w:val="00F05C94"/>
    <w:rsid w:val="00F0688A"/>
    <w:rsid w:val="00F072F9"/>
    <w:rsid w:val="00F21471"/>
    <w:rsid w:val="00F30E24"/>
    <w:rsid w:val="00F44315"/>
    <w:rsid w:val="00F44A66"/>
    <w:rsid w:val="00F5526B"/>
    <w:rsid w:val="00F56412"/>
    <w:rsid w:val="00F600DF"/>
    <w:rsid w:val="00F737D9"/>
    <w:rsid w:val="00F81810"/>
    <w:rsid w:val="00F83E63"/>
    <w:rsid w:val="00F86047"/>
    <w:rsid w:val="00F968E5"/>
    <w:rsid w:val="00FA0358"/>
    <w:rsid w:val="00FA30DA"/>
    <w:rsid w:val="00FB45CB"/>
    <w:rsid w:val="00FB7E04"/>
    <w:rsid w:val="00FC0BCB"/>
    <w:rsid w:val="00FC50F2"/>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Mord_ohne_Erinnerung" TargetMode="External"/><Relationship Id="rId18" Type="http://schemas.openxmlformats.org/officeDocument/2006/relationships/hyperlink" Target="https://de.wikipedia.org/wiki/Kevin_Costner" TargetMode="External"/><Relationship Id="rId26"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hyperlink" Target="https://de.wikipedia.org/wiki/Craig_Sheffer" TargetMode="External"/><Relationship Id="rId7" Type="http://schemas.openxmlformats.org/officeDocument/2006/relationships/footnotes" Target="footnotes.xml"/><Relationship Id="rId12" Type="http://schemas.openxmlformats.org/officeDocument/2006/relationships/hyperlink" Target="https://de.wikipedia.org/wiki/Superman_%E2%80%93_Die_Abenteuer_von_Lois_%26_Clark" TargetMode="External"/><Relationship Id="rId17" Type="http://schemas.openxmlformats.org/officeDocument/2006/relationships/hyperlink" Target="https://de.wikipedia.org/wiki/Postman_(Film)" TargetMode="External"/><Relationship Id="rId25"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de.wikipedia.org/wiki/Dystopie" TargetMode="External"/><Relationship Id="rId20" Type="http://schemas.openxmlformats.org/officeDocument/2006/relationships/hyperlink" Target="https://de.wikipedia.org/wiki/Theresa_Russe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Star_Trek:_Raumschiff_Voyager" TargetMode="External"/><Relationship Id="rId24" Type="http://schemas.openxmlformats.org/officeDocument/2006/relationships/hyperlink" Target="http://www.charleseste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wikipedia.org/wiki/Somnambulismus" TargetMode="External"/><Relationship Id="rId23" Type="http://schemas.openxmlformats.org/officeDocument/2006/relationships/hyperlink" Target="http://www.myticket.de" TargetMode="External"/><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s://de.wikipedia.org/wiki/Olivia_William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Hilary_Swank" TargetMode="External"/><Relationship Id="rId22" Type="http://schemas.openxmlformats.org/officeDocument/2006/relationships/hyperlink" Target="https://de.wikipedia.org/wiki/Swing_Vote" TargetMode="External"/><Relationship Id="rId27" Type="http://schemas.openxmlformats.org/officeDocument/2006/relationships/image" Target="media/image2.w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6D4F-FF15-4292-8277-94DB9EF7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2018-04-26T14:27:00Z</cp:lastPrinted>
  <dcterms:created xsi:type="dcterms:W3CDTF">2018-04-26T11:20:00Z</dcterms:created>
  <dcterms:modified xsi:type="dcterms:W3CDTF">2018-04-26T15:25:00Z</dcterms:modified>
</cp:coreProperties>
</file>