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193DFC" w:rsidRDefault="009D4E9E" w:rsidP="006B1325">
      <w:pPr>
        <w:rPr>
          <w:rFonts w:ascii="Cambria" w:hAnsi="Cambria"/>
          <w:b/>
        </w:rPr>
      </w:pPr>
      <w:r w:rsidRPr="00193DFC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193DFC">
        <w:rPr>
          <w:rFonts w:ascii="Cambria" w:hAnsi="Cambria"/>
          <w:b/>
        </w:rPr>
        <w:tab/>
      </w:r>
    </w:p>
    <w:p w:rsidR="00C7559F" w:rsidRPr="00193DFC" w:rsidRDefault="00C7559F" w:rsidP="006B1325">
      <w:pPr>
        <w:rPr>
          <w:rFonts w:ascii="Cambria" w:hAnsi="Cambria"/>
          <w:b/>
        </w:rPr>
      </w:pPr>
    </w:p>
    <w:p w:rsidR="00C7559F" w:rsidRPr="00193DFC" w:rsidRDefault="00C7559F" w:rsidP="006B1325">
      <w:pPr>
        <w:rPr>
          <w:rFonts w:ascii="Cambria" w:hAnsi="Cambria"/>
          <w:b/>
        </w:rPr>
      </w:pPr>
    </w:p>
    <w:p w:rsidR="00FB45CB" w:rsidRPr="00193DFC" w:rsidRDefault="00FB45CB" w:rsidP="006E5AD6">
      <w:pPr>
        <w:spacing w:after="0"/>
        <w:rPr>
          <w:rFonts w:ascii="Cambria" w:hAnsi="Cambria"/>
          <w:b/>
        </w:rPr>
      </w:pPr>
    </w:p>
    <w:p w:rsidR="006E5AD6" w:rsidRPr="00193DFC" w:rsidRDefault="006E5AD6" w:rsidP="006E5AD6">
      <w:pPr>
        <w:spacing w:after="0"/>
        <w:rPr>
          <w:rFonts w:ascii="Cambria" w:hAnsi="Cambria"/>
          <w:b/>
        </w:rPr>
      </w:pPr>
    </w:p>
    <w:p w:rsidR="006E5AD6" w:rsidRPr="00193DFC" w:rsidRDefault="006E5AD6" w:rsidP="006E5AD6">
      <w:pPr>
        <w:spacing w:after="0"/>
        <w:rPr>
          <w:rFonts w:ascii="Cambria" w:hAnsi="Cambria"/>
          <w:b/>
        </w:rPr>
      </w:pPr>
    </w:p>
    <w:p w:rsidR="006B1325" w:rsidRPr="00193DFC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193DFC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B91A8B" w:rsidRDefault="009D4A62" w:rsidP="0005166C">
      <w:pPr>
        <w:jc w:val="center"/>
        <w:rPr>
          <w:rFonts w:ascii="Cambria" w:hAnsi="Cambria" w:cs="AGaramondPro-Regular"/>
          <w:b/>
        </w:rPr>
      </w:pPr>
      <w:r w:rsidRPr="00B91A8B">
        <w:rPr>
          <w:rFonts w:ascii="Cambria" w:hAnsi="Cambria"/>
          <w:b/>
          <w:noProof/>
          <w:sz w:val="90"/>
          <w:szCs w:val="90"/>
          <w:lang w:eastAsia="de-DE"/>
        </w:rPr>
        <w:t>JUDAS PRIEST</w:t>
      </w:r>
      <w:r w:rsidR="006E5AD6" w:rsidRPr="00B91A8B">
        <w:rPr>
          <w:rFonts w:ascii="Cambria" w:hAnsi="Cambria"/>
          <w:b/>
          <w:spacing w:val="140"/>
          <w:sz w:val="20"/>
          <w:szCs w:val="20"/>
        </w:rPr>
        <w:br/>
      </w:r>
      <w:r w:rsidR="002D6F00" w:rsidRPr="00B91A8B">
        <w:rPr>
          <w:rFonts w:ascii="Cambria" w:hAnsi="Cambria"/>
          <w:i/>
          <w:spacing w:val="140"/>
          <w:sz w:val="34"/>
          <w:szCs w:val="44"/>
        </w:rPr>
        <w:t>Live</w:t>
      </w:r>
      <w:r w:rsidR="003470CE" w:rsidRPr="00B91A8B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B91A8B">
        <w:rPr>
          <w:rFonts w:ascii="Cambria" w:hAnsi="Cambria"/>
          <w:i/>
          <w:spacing w:val="140"/>
          <w:sz w:val="34"/>
          <w:szCs w:val="44"/>
        </w:rPr>
        <w:t>201</w:t>
      </w:r>
      <w:r w:rsidRPr="00B91A8B">
        <w:rPr>
          <w:rFonts w:ascii="Cambria" w:hAnsi="Cambria"/>
          <w:i/>
          <w:spacing w:val="140"/>
          <w:sz w:val="34"/>
          <w:szCs w:val="44"/>
        </w:rPr>
        <w:t>8</w:t>
      </w:r>
      <w:r w:rsidR="00BD440E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193DFC" w:rsidRDefault="00181A3F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193DFC">
        <w:rPr>
          <w:rFonts w:ascii="Cambria" w:hAnsi="Cambria"/>
          <w:b/>
          <w:sz w:val="26"/>
          <w:szCs w:val="26"/>
        </w:rPr>
        <w:t>Britische Heavy</w:t>
      </w:r>
      <w:r w:rsidR="00677BC8" w:rsidRPr="00193DFC">
        <w:rPr>
          <w:rFonts w:ascii="Cambria" w:hAnsi="Cambria"/>
          <w:b/>
          <w:sz w:val="26"/>
          <w:szCs w:val="26"/>
        </w:rPr>
        <w:t xml:space="preserve"> Metal-Legende</w:t>
      </w:r>
      <w:r w:rsidR="00B74B88" w:rsidRPr="00193DFC">
        <w:rPr>
          <w:rFonts w:ascii="Cambria" w:hAnsi="Cambria"/>
          <w:b/>
          <w:sz w:val="26"/>
          <w:szCs w:val="26"/>
        </w:rPr>
        <w:t xml:space="preserve"> </w:t>
      </w:r>
      <w:r w:rsidR="002D6F00" w:rsidRPr="00193DFC">
        <w:rPr>
          <w:rFonts w:ascii="Cambria" w:hAnsi="Cambria"/>
          <w:b/>
          <w:sz w:val="26"/>
          <w:szCs w:val="26"/>
        </w:rPr>
        <w:t xml:space="preserve">kündigt Rückkehr nach </w:t>
      </w:r>
      <w:r w:rsidR="00B74B88" w:rsidRPr="00193DFC">
        <w:rPr>
          <w:rFonts w:ascii="Cambria" w:hAnsi="Cambria"/>
          <w:b/>
          <w:sz w:val="26"/>
          <w:szCs w:val="26"/>
        </w:rPr>
        <w:t>Deutschland</w:t>
      </w:r>
      <w:r w:rsidR="002D6F00" w:rsidRPr="00193DFC">
        <w:rPr>
          <w:rFonts w:ascii="Cambria" w:hAnsi="Cambria"/>
          <w:b/>
          <w:sz w:val="26"/>
          <w:szCs w:val="26"/>
        </w:rPr>
        <w:t xml:space="preserve"> an</w:t>
      </w:r>
    </w:p>
    <w:p w:rsidR="0005166C" w:rsidRPr="00193DFC" w:rsidRDefault="002D6F00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193DFC">
        <w:rPr>
          <w:rFonts w:ascii="Cambria" w:hAnsi="Cambria"/>
          <w:b/>
          <w:sz w:val="26"/>
          <w:szCs w:val="26"/>
        </w:rPr>
        <w:t>Konzerte im Sommer</w:t>
      </w:r>
      <w:r w:rsidR="00B74B88" w:rsidRPr="00193DFC">
        <w:rPr>
          <w:rFonts w:ascii="Cambria" w:hAnsi="Cambria"/>
          <w:b/>
          <w:sz w:val="26"/>
          <w:szCs w:val="26"/>
        </w:rPr>
        <w:t xml:space="preserve"> 201</w:t>
      </w:r>
      <w:r w:rsidR="00181A3F" w:rsidRPr="00193DFC">
        <w:rPr>
          <w:rFonts w:ascii="Cambria" w:hAnsi="Cambria"/>
          <w:b/>
          <w:sz w:val="26"/>
          <w:szCs w:val="26"/>
        </w:rPr>
        <w:t>8</w:t>
      </w:r>
      <w:r w:rsidR="00B74B88" w:rsidRPr="00193DFC">
        <w:rPr>
          <w:rFonts w:ascii="Cambria" w:hAnsi="Cambria"/>
          <w:b/>
          <w:sz w:val="26"/>
          <w:szCs w:val="26"/>
        </w:rPr>
        <w:t xml:space="preserve"> in </w:t>
      </w:r>
      <w:r w:rsidRPr="00193DFC">
        <w:rPr>
          <w:rFonts w:ascii="Cambria" w:hAnsi="Cambria"/>
          <w:b/>
          <w:sz w:val="26"/>
          <w:szCs w:val="26"/>
        </w:rPr>
        <w:t xml:space="preserve">Freiburg, </w:t>
      </w:r>
      <w:r w:rsidR="00181A3F" w:rsidRPr="00193DFC">
        <w:rPr>
          <w:rFonts w:ascii="Cambria" w:hAnsi="Cambria"/>
          <w:b/>
          <w:sz w:val="26"/>
          <w:szCs w:val="26"/>
        </w:rPr>
        <w:t>Mannheim</w:t>
      </w:r>
      <w:r w:rsidRPr="00193DFC">
        <w:rPr>
          <w:rFonts w:ascii="Cambria" w:hAnsi="Cambria"/>
          <w:b/>
          <w:sz w:val="26"/>
          <w:szCs w:val="26"/>
        </w:rPr>
        <w:t>, München und Dortmund</w:t>
      </w:r>
    </w:p>
    <w:p w:rsidR="001E06D4" w:rsidRPr="00193DFC" w:rsidRDefault="002D6F00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193DFC">
        <w:rPr>
          <w:rFonts w:ascii="Cambria" w:hAnsi="Cambria"/>
          <w:b/>
          <w:sz w:val="26"/>
          <w:szCs w:val="26"/>
        </w:rPr>
        <w:t>Thrash-Legende</w:t>
      </w:r>
      <w:r w:rsidR="001E06D4" w:rsidRPr="00193DFC">
        <w:rPr>
          <w:rFonts w:ascii="Cambria" w:hAnsi="Cambria"/>
          <w:b/>
          <w:sz w:val="26"/>
          <w:szCs w:val="26"/>
        </w:rPr>
        <w:t xml:space="preserve"> Megadeth</w:t>
      </w:r>
      <w:r w:rsidRPr="00193DFC">
        <w:rPr>
          <w:rFonts w:ascii="Cambria" w:hAnsi="Cambria"/>
          <w:b/>
          <w:sz w:val="26"/>
          <w:szCs w:val="26"/>
        </w:rPr>
        <w:t xml:space="preserve"> eröffnen in Freiburg und Mannheim</w:t>
      </w:r>
    </w:p>
    <w:p w:rsidR="0005166C" w:rsidRPr="00193DFC" w:rsidRDefault="002D6F00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193DFC">
        <w:rPr>
          <w:rFonts w:ascii="Cambria" w:hAnsi="Cambria"/>
          <w:b/>
          <w:sz w:val="26"/>
          <w:szCs w:val="26"/>
        </w:rPr>
        <w:t>Neues</w:t>
      </w:r>
      <w:r w:rsidR="00B74B88" w:rsidRPr="00193DFC">
        <w:rPr>
          <w:rFonts w:ascii="Cambria" w:hAnsi="Cambria"/>
          <w:b/>
          <w:sz w:val="26"/>
          <w:szCs w:val="26"/>
        </w:rPr>
        <w:t xml:space="preserve"> Album </w:t>
      </w:r>
      <w:r w:rsidR="00181A3F" w:rsidRPr="00193DFC">
        <w:rPr>
          <w:rFonts w:ascii="Cambria" w:hAnsi="Cambria"/>
          <w:b/>
          <w:sz w:val="26"/>
          <w:szCs w:val="26"/>
        </w:rPr>
        <w:t>„Firepower</w:t>
      </w:r>
      <w:r w:rsidR="00B74B88" w:rsidRPr="00193DFC">
        <w:rPr>
          <w:rFonts w:ascii="Cambria" w:hAnsi="Cambria"/>
          <w:b/>
          <w:sz w:val="26"/>
          <w:szCs w:val="26"/>
        </w:rPr>
        <w:t xml:space="preserve">“ </w:t>
      </w:r>
      <w:r w:rsidRPr="00193DFC">
        <w:rPr>
          <w:rFonts w:ascii="Cambria" w:hAnsi="Cambria"/>
          <w:b/>
          <w:sz w:val="26"/>
          <w:szCs w:val="26"/>
        </w:rPr>
        <w:t>kommt im</w:t>
      </w:r>
      <w:r w:rsidR="00677BC8" w:rsidRPr="00193DFC">
        <w:rPr>
          <w:rFonts w:ascii="Cambria" w:hAnsi="Cambria"/>
          <w:b/>
          <w:sz w:val="26"/>
          <w:szCs w:val="26"/>
        </w:rPr>
        <w:t xml:space="preserve"> </w:t>
      </w:r>
      <w:r w:rsidR="004552D4" w:rsidRPr="00193DFC">
        <w:rPr>
          <w:rFonts w:ascii="Cambria" w:hAnsi="Cambria"/>
          <w:b/>
          <w:sz w:val="26"/>
          <w:szCs w:val="26"/>
        </w:rPr>
        <w:t>Frühjahr</w:t>
      </w:r>
      <w:r w:rsidR="00677BC8" w:rsidRPr="00193DFC">
        <w:rPr>
          <w:rFonts w:ascii="Cambria" w:hAnsi="Cambria"/>
          <w:b/>
          <w:sz w:val="26"/>
          <w:szCs w:val="26"/>
        </w:rPr>
        <w:t xml:space="preserve"> 201</w:t>
      </w:r>
      <w:r w:rsidR="00181A3F" w:rsidRPr="00193DFC">
        <w:rPr>
          <w:rFonts w:ascii="Cambria" w:hAnsi="Cambria"/>
          <w:b/>
          <w:sz w:val="26"/>
          <w:szCs w:val="26"/>
        </w:rPr>
        <w:t>8</w:t>
      </w:r>
      <w:r w:rsidR="00677BC8" w:rsidRPr="00193DFC">
        <w:rPr>
          <w:rFonts w:ascii="Cambria" w:hAnsi="Cambria"/>
          <w:b/>
          <w:sz w:val="26"/>
          <w:szCs w:val="26"/>
        </w:rPr>
        <w:t xml:space="preserve"> </w:t>
      </w:r>
    </w:p>
    <w:p w:rsidR="002D6F00" w:rsidRPr="00193DFC" w:rsidRDefault="00B01350" w:rsidP="002D6F0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193DFC">
        <w:rPr>
          <w:rFonts w:ascii="Cambria" w:hAnsi="Cambria"/>
          <w:b/>
          <w:sz w:val="26"/>
          <w:szCs w:val="26"/>
        </w:rPr>
        <w:t xml:space="preserve">Tickets ab </w:t>
      </w:r>
      <w:r w:rsidR="00193DFC" w:rsidRPr="00193DFC">
        <w:rPr>
          <w:rFonts w:ascii="Cambria" w:hAnsi="Cambria"/>
          <w:b/>
          <w:sz w:val="26"/>
          <w:szCs w:val="26"/>
        </w:rPr>
        <w:t>sofort im Presale</w:t>
      </w:r>
      <w:r w:rsidRPr="00193DFC">
        <w:rPr>
          <w:rFonts w:ascii="Cambria" w:hAnsi="Cambria"/>
          <w:b/>
          <w:sz w:val="26"/>
          <w:szCs w:val="26"/>
        </w:rPr>
        <w:t xml:space="preserve"> erhältlich</w:t>
      </w:r>
      <w:r w:rsidR="00BD440E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9D4A62" w:rsidRPr="00193DFC" w:rsidRDefault="000B66E8" w:rsidP="00193DFC">
      <w:pPr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>Frankfurt, 29</w:t>
      </w:r>
      <w:r w:rsidR="002D6F00" w:rsidRPr="00193DFC">
        <w:rPr>
          <w:rFonts w:ascii="Cambria" w:hAnsi="Cambria" w:cs="AGaramondPro-Regular"/>
        </w:rPr>
        <w:t xml:space="preserve">. November 2017 - </w:t>
      </w:r>
      <w:r w:rsidR="008636BD" w:rsidRPr="00193DFC">
        <w:rPr>
          <w:rFonts w:ascii="Cambria" w:hAnsi="Cambria" w:cs="AGaramondPro-Regular"/>
        </w:rPr>
        <w:t>Ihre „Redeemer Of Souls“-</w:t>
      </w:r>
      <w:r w:rsidR="00AD0A6F" w:rsidRPr="00193DFC">
        <w:rPr>
          <w:rFonts w:ascii="Cambria" w:hAnsi="Cambria" w:cs="AGaramondPro-Regular"/>
        </w:rPr>
        <w:t>Weltt</w:t>
      </w:r>
      <w:r w:rsidR="008636BD" w:rsidRPr="00193DFC">
        <w:rPr>
          <w:rFonts w:ascii="Cambria" w:hAnsi="Cambria" w:cs="AGaramondPro-Regular"/>
        </w:rPr>
        <w:t>our</w:t>
      </w:r>
      <w:r w:rsidR="00AD0A6F" w:rsidRPr="00193DFC">
        <w:rPr>
          <w:rFonts w:ascii="Cambria" w:hAnsi="Cambria" w:cs="AGaramondPro-Regular"/>
        </w:rPr>
        <w:t>nee</w:t>
      </w:r>
      <w:r w:rsidR="008636BD" w:rsidRPr="00193DFC">
        <w:rPr>
          <w:rFonts w:ascii="Cambria" w:hAnsi="Cambria" w:cs="AGaramondPro-Regular"/>
        </w:rPr>
        <w:t xml:space="preserve"> endete am 17</w:t>
      </w:r>
      <w:r w:rsidR="002D6F00" w:rsidRPr="00193DFC">
        <w:rPr>
          <w:rFonts w:ascii="Cambria" w:hAnsi="Cambria" w:cs="AGaramondPro-Regular"/>
        </w:rPr>
        <w:t xml:space="preserve">. Dezember 2015 in Oberhausen. </w:t>
      </w:r>
      <w:r w:rsidR="00C24E31" w:rsidRPr="00193DFC">
        <w:rPr>
          <w:rFonts w:ascii="Cambria" w:hAnsi="Cambria" w:cs="AGaramondPro-Regular"/>
        </w:rPr>
        <w:t xml:space="preserve">Jetzt haben </w:t>
      </w:r>
      <w:r w:rsidR="00C24E31" w:rsidRPr="00193DFC">
        <w:rPr>
          <w:rFonts w:ascii="Cambria" w:hAnsi="Cambria" w:cs="AGaramondPro-Regular"/>
          <w:b/>
        </w:rPr>
        <w:t>Judas Priest</w:t>
      </w:r>
      <w:r w:rsidR="00C24E31" w:rsidRPr="00193DFC">
        <w:rPr>
          <w:rFonts w:ascii="Cambria" w:hAnsi="Cambria" w:cs="AGaramondPro-Regular"/>
        </w:rPr>
        <w:t xml:space="preserve"> sowohl mit „Firepower“ ihr 18. Studioalbum für </w:t>
      </w:r>
      <w:r w:rsidR="004552D4" w:rsidRPr="00193DFC">
        <w:rPr>
          <w:rFonts w:ascii="Cambria" w:hAnsi="Cambria" w:cs="AGaramondPro-Regular"/>
        </w:rPr>
        <w:t>das kommende Frühjahr</w:t>
      </w:r>
      <w:r w:rsidR="00C24E31" w:rsidRPr="00193DFC">
        <w:rPr>
          <w:rFonts w:ascii="Cambria" w:hAnsi="Cambria" w:cs="AGaramondPro-Regular"/>
        </w:rPr>
        <w:t xml:space="preserve"> angekündigt als auch die </w:t>
      </w:r>
      <w:r w:rsidR="000D53D9" w:rsidRPr="00193DFC">
        <w:rPr>
          <w:rFonts w:ascii="Cambria" w:hAnsi="Cambria" w:cs="AGaramondPro-Regular"/>
        </w:rPr>
        <w:t xml:space="preserve">ersten </w:t>
      </w:r>
      <w:r w:rsidR="00C24E31" w:rsidRPr="00193DFC">
        <w:rPr>
          <w:rFonts w:ascii="Cambria" w:hAnsi="Cambria" w:cs="AGaramondPro-Regular"/>
        </w:rPr>
        <w:t xml:space="preserve">Termine der dazugehörigen Tournee bestätigt. In Deutschland ist die britische Heavy Metal-Legende um „Metal God“ Rob Halford auf </w:t>
      </w:r>
      <w:r w:rsidR="000D53D9" w:rsidRPr="00193DFC">
        <w:rPr>
          <w:rFonts w:ascii="Cambria" w:hAnsi="Cambria" w:cs="AGaramondPro-Regular"/>
        </w:rPr>
        <w:t xml:space="preserve">vier </w:t>
      </w:r>
      <w:r w:rsidR="00C24E31" w:rsidRPr="00193DFC">
        <w:rPr>
          <w:rFonts w:ascii="Cambria" w:hAnsi="Cambria" w:cs="AGaramondPro-Regular"/>
        </w:rPr>
        <w:t>Konzerten zu sehen und zwar am 19. Juni 2018 in F</w:t>
      </w:r>
      <w:r w:rsidR="000D53D9" w:rsidRPr="00193DFC">
        <w:rPr>
          <w:rFonts w:ascii="Cambria" w:hAnsi="Cambria" w:cs="AGaramondPro-Regular"/>
        </w:rPr>
        <w:t xml:space="preserve">reiburg in der SICK-Arena, </w:t>
      </w:r>
      <w:r w:rsidR="00C24E31" w:rsidRPr="00193DFC">
        <w:rPr>
          <w:rFonts w:ascii="Cambria" w:hAnsi="Cambria" w:cs="AGaramondPro-Regular"/>
        </w:rPr>
        <w:t xml:space="preserve">am 20. Juni </w:t>
      </w:r>
      <w:r w:rsidR="000D53D9" w:rsidRPr="00193DFC">
        <w:rPr>
          <w:rFonts w:ascii="Cambria" w:hAnsi="Cambria" w:cs="AGaramondPro-Regular"/>
        </w:rPr>
        <w:t>2018 in Mannheim im Rahmen des Zeltfestival, am 31. Juli 2018 in München im Zenith und am 8. August in Dortmund in der Westfalenhalle</w:t>
      </w:r>
      <w:r w:rsidR="00BD440E">
        <w:rPr>
          <w:rFonts w:ascii="Cambria" w:hAnsi="Cambria" w:cs="AGaramondPro-Regular"/>
        </w:rPr>
        <w:t xml:space="preserve"> 1</w:t>
      </w:r>
      <w:r w:rsidR="00C24E31" w:rsidRPr="00193DFC">
        <w:rPr>
          <w:rFonts w:ascii="Cambria" w:hAnsi="Cambria" w:cs="AGaramondPro-Regular"/>
        </w:rPr>
        <w:t xml:space="preserve">. </w:t>
      </w:r>
      <w:r w:rsidR="00365DD6">
        <w:rPr>
          <w:rFonts w:ascii="Cambria" w:hAnsi="Cambria" w:cs="AGaramondPro-Regular"/>
        </w:rPr>
        <w:t xml:space="preserve">In </w:t>
      </w:r>
      <w:r w:rsidR="00193DFC" w:rsidRPr="00193DFC">
        <w:rPr>
          <w:rFonts w:ascii="Cambria" w:hAnsi="Cambria" w:cs="AGaramondPro-Regular"/>
        </w:rPr>
        <w:t xml:space="preserve">Freiburg und </w:t>
      </w:r>
      <w:r w:rsidR="00B91A8B">
        <w:rPr>
          <w:rFonts w:ascii="Cambria" w:hAnsi="Cambria" w:cs="AGaramondPro-Regular"/>
        </w:rPr>
        <w:t>Mannheim</w:t>
      </w:r>
      <w:r w:rsidR="00193DFC" w:rsidRPr="00193DFC">
        <w:rPr>
          <w:rFonts w:ascii="Cambria" w:hAnsi="Cambria" w:cs="AGaramondPro-Regular"/>
        </w:rPr>
        <w:t xml:space="preserve"> </w:t>
      </w:r>
      <w:r w:rsidR="00365DD6">
        <w:rPr>
          <w:rFonts w:ascii="Cambria" w:hAnsi="Cambria" w:cs="AGaramondPro-Regular"/>
        </w:rPr>
        <w:t>wird die</w:t>
      </w:r>
      <w:r w:rsidR="00337C70" w:rsidRPr="00193DFC">
        <w:rPr>
          <w:rFonts w:ascii="Cambria" w:hAnsi="Cambria" w:cs="AGaramondPro-Regular"/>
        </w:rPr>
        <w:t xml:space="preserve"> US-Thrash Metal-Institution </w:t>
      </w:r>
      <w:r w:rsidR="00B91A8B">
        <w:rPr>
          <w:rFonts w:ascii="Cambria" w:hAnsi="Cambria" w:cs="AGaramondPro-Regular"/>
          <w:b/>
        </w:rPr>
        <w:t xml:space="preserve">Megadeth </w:t>
      </w:r>
      <w:r w:rsidR="00365DD6" w:rsidRPr="00365DD6">
        <w:rPr>
          <w:rFonts w:ascii="Cambria" w:hAnsi="Cambria" w:cs="AGaramondPro-Regular"/>
        </w:rPr>
        <w:t>die Konzertabende</w:t>
      </w:r>
      <w:r w:rsidR="00365DD6">
        <w:rPr>
          <w:rFonts w:ascii="Cambria" w:hAnsi="Cambria" w:cs="AGaramondPro-Regular"/>
          <w:b/>
        </w:rPr>
        <w:t xml:space="preserve"> </w:t>
      </w:r>
      <w:r w:rsidR="00365DD6">
        <w:rPr>
          <w:rFonts w:ascii="Cambria" w:hAnsi="Cambria" w:cs="AGaramondPro-Regular"/>
        </w:rPr>
        <w:t>als Very Special Guest eröffnen.</w:t>
      </w:r>
    </w:p>
    <w:p w:rsidR="00193DFC" w:rsidRPr="00193DFC" w:rsidRDefault="00193DFC" w:rsidP="00193DFC">
      <w:pPr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9D4A62" w:rsidRDefault="00F947A7" w:rsidP="00193D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 w:rsidRPr="00F947A7">
        <w:rPr>
          <w:rFonts w:ascii="Cambria" w:hAnsi="Cambria" w:cs="AGaramondPro-Regular"/>
        </w:rPr>
        <w:t>Der allgeme</w:t>
      </w:r>
      <w:r>
        <w:rPr>
          <w:rFonts w:ascii="Cambria" w:hAnsi="Cambria" w:cs="AGaramondPro-Regular"/>
        </w:rPr>
        <w:t>in</w:t>
      </w:r>
      <w:r w:rsidR="000B66E8">
        <w:rPr>
          <w:rFonts w:ascii="Cambria" w:hAnsi="Cambria" w:cs="AGaramondPro-Regular"/>
        </w:rPr>
        <w:t>e Vorverkauf beginnt am Freitag, dem 1. Dezember</w:t>
      </w:r>
      <w:r>
        <w:rPr>
          <w:rFonts w:ascii="Cambria" w:hAnsi="Cambria" w:cs="AGaramondPro-Regular"/>
        </w:rPr>
        <w:t xml:space="preserve"> </w:t>
      </w:r>
      <w:r w:rsidRPr="00F947A7">
        <w:rPr>
          <w:rFonts w:ascii="Cambria" w:hAnsi="Cambria" w:cs="AGaramondPro-Regular"/>
        </w:rPr>
        <w:t xml:space="preserve">2017. Tickets sind unter </w:t>
      </w:r>
      <w:hyperlink r:id="rId11" w:history="1">
        <w:r w:rsidRPr="00D42E7F">
          <w:rPr>
            <w:rStyle w:val="Hyperlink"/>
            <w:rFonts w:ascii="Cambria" w:hAnsi="Cambria" w:cs="AGaramondPro-Regular"/>
          </w:rPr>
          <w:t>www.myticket.de</w:t>
        </w:r>
      </w:hyperlink>
      <w:r>
        <w:rPr>
          <w:rFonts w:ascii="Cambria" w:hAnsi="Cambria" w:cs="AGaramondPro-Regular"/>
        </w:rPr>
        <w:t xml:space="preserve"> </w:t>
      </w:r>
      <w:r w:rsidRPr="00F947A7">
        <w:rPr>
          <w:rFonts w:ascii="Cambria" w:hAnsi="Cambria" w:cs="AGaramondPro-Regular"/>
        </w:rPr>
        <w:t xml:space="preserve">sowie telefonisch unter 01806 – 777 111 (20 Ct./Anruf – Mobilfunkpreise max. 60 Ct./Anruf) und bei den bekannten Vorverkaufsstellen erhältlich. </w:t>
      </w:r>
      <w:r>
        <w:rPr>
          <w:rFonts w:ascii="Cambria" w:hAnsi="Cambria" w:cs="AGaramondPro-Regular"/>
        </w:rPr>
        <w:t>Ab sofort</w:t>
      </w:r>
      <w:r w:rsidRPr="00F947A7">
        <w:rPr>
          <w:rFonts w:ascii="Cambria" w:hAnsi="Cambria" w:cs="AGaramondPro-Regular"/>
        </w:rPr>
        <w:t xml:space="preserve"> bieten die Ticketanbieter Myticket und CTS Eventim Presales an.</w:t>
      </w:r>
    </w:p>
    <w:p w:rsidR="00F947A7" w:rsidRPr="00193DFC" w:rsidRDefault="00F947A7" w:rsidP="00193D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C24E31" w:rsidRDefault="00623DA3" w:rsidP="00193DFC">
      <w:pPr>
        <w:spacing w:after="0" w:line="240" w:lineRule="auto"/>
        <w:contextualSpacing/>
        <w:jc w:val="both"/>
        <w:rPr>
          <w:rFonts w:ascii="Cambria" w:hAnsi="Cambria" w:cs="AGaramondPro-Regular"/>
        </w:rPr>
      </w:pPr>
      <w:r w:rsidRPr="00193DFC">
        <w:rPr>
          <w:rFonts w:ascii="Cambria" w:hAnsi="Cambria" w:cs="AGaramondPro-Regular"/>
        </w:rPr>
        <w:t xml:space="preserve">Es gibt nur eine geringe Anzahl von Bands, die so viel erreicht und so viele Musiker beeinflusst haben wie </w:t>
      </w:r>
      <w:r w:rsidRPr="00193DFC">
        <w:rPr>
          <w:rFonts w:ascii="Cambria" w:hAnsi="Cambria" w:cs="AGaramondPro-Regular"/>
          <w:b/>
        </w:rPr>
        <w:t>Judas Priest</w:t>
      </w:r>
      <w:r w:rsidRPr="00193DFC">
        <w:rPr>
          <w:rFonts w:ascii="Cambria" w:hAnsi="Cambria" w:cs="AGaramondPro-Regular"/>
        </w:rPr>
        <w:t xml:space="preserve">. Allein die Anzahl der erfolgreichen Gruppen, die sich nach bekannten </w:t>
      </w:r>
      <w:r w:rsidRPr="00193DFC">
        <w:rPr>
          <w:rFonts w:ascii="Cambria" w:hAnsi="Cambria" w:cs="AGaramondPro-Regular"/>
          <w:b/>
        </w:rPr>
        <w:t>Judas Priest</w:t>
      </w:r>
      <w:r w:rsidRPr="00193DFC">
        <w:rPr>
          <w:rFonts w:ascii="Cambria" w:hAnsi="Cambria" w:cs="AGaramondPro-Regular"/>
        </w:rPr>
        <w:t xml:space="preserve">-Songs benannt haben, spricht Bände. </w:t>
      </w:r>
      <w:r w:rsidRPr="00193DFC">
        <w:rPr>
          <w:rFonts w:ascii="Cambria" w:hAnsi="Cambria" w:cs="AGaramondPro-Regular"/>
          <w:b/>
        </w:rPr>
        <w:t>Judas Priest</w:t>
      </w:r>
      <w:r w:rsidRPr="00193DFC">
        <w:rPr>
          <w:rFonts w:ascii="Cambria" w:hAnsi="Cambria" w:cs="AGaramondPro-Regular"/>
        </w:rPr>
        <w:t>s Debütalbum „Rocka Rolla“ ersche</w:t>
      </w:r>
      <w:r w:rsidR="0060520F" w:rsidRPr="00193DFC">
        <w:rPr>
          <w:rFonts w:ascii="Cambria" w:hAnsi="Cambria" w:cs="AGaramondPro-Regular"/>
        </w:rPr>
        <w:t>i</w:t>
      </w:r>
      <w:r w:rsidRPr="00193DFC">
        <w:rPr>
          <w:rFonts w:ascii="Cambria" w:hAnsi="Cambria" w:cs="AGaramondPro-Regular"/>
        </w:rPr>
        <w:t>n</w:t>
      </w:r>
      <w:r w:rsidR="0060520F" w:rsidRPr="00193DFC">
        <w:rPr>
          <w:rFonts w:ascii="Cambria" w:hAnsi="Cambria" w:cs="AGaramondPro-Regular"/>
        </w:rPr>
        <w:t>t</w:t>
      </w:r>
      <w:r w:rsidRPr="00193DFC">
        <w:rPr>
          <w:rFonts w:ascii="Cambria" w:hAnsi="Cambria" w:cs="AGaramondPro-Regular"/>
        </w:rPr>
        <w:t xml:space="preserve"> 1974</w:t>
      </w:r>
      <w:r w:rsidR="00E04A87" w:rsidRPr="00193DFC">
        <w:rPr>
          <w:rFonts w:ascii="Cambria" w:hAnsi="Cambria" w:cs="AGaramondPro-Regular"/>
        </w:rPr>
        <w:t xml:space="preserve">, </w:t>
      </w:r>
      <w:r w:rsidRPr="00193DFC">
        <w:rPr>
          <w:rFonts w:ascii="Cambria" w:hAnsi="Cambria" w:cs="AGaramondPro-Regular"/>
        </w:rPr>
        <w:t>seit dem Klassiker „British Steel“ (1980) liefer</w:t>
      </w:r>
      <w:r w:rsidR="00957A26" w:rsidRPr="00193DFC">
        <w:rPr>
          <w:rFonts w:ascii="Cambria" w:hAnsi="Cambria" w:cs="AGaramondPro-Regular"/>
        </w:rPr>
        <w:t>te</w:t>
      </w:r>
      <w:r w:rsidRPr="00193DFC">
        <w:rPr>
          <w:rFonts w:ascii="Cambria" w:hAnsi="Cambria" w:cs="AGaramondPro-Regular"/>
        </w:rPr>
        <w:t xml:space="preserve">n </w:t>
      </w:r>
      <w:r w:rsidR="00E04A87" w:rsidRPr="00193DFC">
        <w:rPr>
          <w:rFonts w:ascii="Cambria" w:hAnsi="Cambria" w:cs="AGaramondPro-Regular"/>
        </w:rPr>
        <w:t>Rob Halford, K. K. Downing, Glenn Tipton und Ian Hill gemeinsam mit verschiedenen Schlagzeugern im Laufe der Jahre</w:t>
      </w:r>
      <w:r w:rsidRPr="00193DFC">
        <w:rPr>
          <w:rFonts w:ascii="Cambria" w:hAnsi="Cambria" w:cs="AGaramondPro-Regular"/>
        </w:rPr>
        <w:t xml:space="preserve"> weitere Genre-Meilensteine: „Screaming For Vengeance“ (1982) und „Painkiller“ (1990) stehen in jeder Metal-Sammlung dieser Welt. Die Engländer sind nicht nur verantwortlich für den prägenden Lederlook vieler anderer Bands, sie haben auch unzählige Klassiker geschrieben: Ohne „Breaking The Law“, „You´ve Got Another Thing Coming“ oder „Living After Midnight“ findet auch 201</w:t>
      </w:r>
      <w:r w:rsidR="00FC7D19" w:rsidRPr="00193DFC">
        <w:rPr>
          <w:rFonts w:ascii="Cambria" w:hAnsi="Cambria" w:cs="AGaramondPro-Regular"/>
        </w:rPr>
        <w:t>7</w:t>
      </w:r>
      <w:r w:rsidRPr="00193DFC">
        <w:rPr>
          <w:rFonts w:ascii="Cambria" w:hAnsi="Cambria" w:cs="AGaramondPro-Regular"/>
        </w:rPr>
        <w:t xml:space="preserve"> keine Rock- und Metal-Party statt. Bis heute haben </w:t>
      </w:r>
      <w:r w:rsidRPr="00A76D73">
        <w:rPr>
          <w:rFonts w:ascii="Cambria" w:hAnsi="Cambria" w:cs="AGaramondPro-Regular"/>
          <w:b/>
        </w:rPr>
        <w:t>Judas Priest</w:t>
      </w:r>
      <w:r w:rsidRPr="00193DFC">
        <w:rPr>
          <w:rFonts w:ascii="Cambria" w:hAnsi="Cambria" w:cs="AGaramondPro-Regular"/>
        </w:rPr>
        <w:t xml:space="preserve"> weltweit über 45 Millionen Alben verkauft. </w:t>
      </w:r>
      <w:r w:rsidR="00957A26" w:rsidRPr="00193DFC">
        <w:rPr>
          <w:rFonts w:ascii="Cambria" w:hAnsi="Cambria" w:cs="AGaramondPro-Regular"/>
        </w:rPr>
        <w:t xml:space="preserve">Seit 2004 erlebt die Band außerdem eine Renaissance nach der anderen: </w:t>
      </w:r>
      <w:r w:rsidR="00D2486C" w:rsidRPr="00193DFC">
        <w:rPr>
          <w:rFonts w:ascii="Cambria" w:hAnsi="Cambria" w:cs="AGaramondPro-Regular"/>
        </w:rPr>
        <w:t xml:space="preserve">Im Jahr 2009 </w:t>
      </w:r>
      <w:r w:rsidR="00957A26" w:rsidRPr="00193DFC">
        <w:rPr>
          <w:rFonts w:ascii="Cambria" w:hAnsi="Cambria" w:cs="AGaramondPro-Regular"/>
        </w:rPr>
        <w:t>jährt sich die</w:t>
      </w:r>
      <w:r w:rsidR="00D2486C" w:rsidRPr="00193DFC">
        <w:rPr>
          <w:rFonts w:ascii="Cambria" w:hAnsi="Cambria" w:cs="AGaramondPro-Regular"/>
        </w:rPr>
        <w:t xml:space="preserve"> Veröffentlichung von „British Steel“</w:t>
      </w:r>
      <w:r w:rsidR="00957A26" w:rsidRPr="00193DFC">
        <w:rPr>
          <w:rFonts w:ascii="Cambria" w:hAnsi="Cambria" w:cs="AGaramondPro-Regular"/>
        </w:rPr>
        <w:t xml:space="preserve"> zum 30</w:t>
      </w:r>
      <w:r w:rsidR="0060520F" w:rsidRPr="00193DFC">
        <w:rPr>
          <w:rFonts w:ascii="Cambria" w:hAnsi="Cambria" w:cs="AGaramondPro-Regular"/>
        </w:rPr>
        <w:t>.</w:t>
      </w:r>
      <w:r w:rsidR="00957A26" w:rsidRPr="00193DFC">
        <w:rPr>
          <w:rFonts w:ascii="Cambria" w:hAnsi="Cambria" w:cs="AGaramondPro-Regular"/>
        </w:rPr>
        <w:t xml:space="preserve"> Mal</w:t>
      </w:r>
      <w:r w:rsidR="0060520F" w:rsidRPr="00193DFC">
        <w:rPr>
          <w:rFonts w:ascii="Cambria" w:hAnsi="Cambria" w:cs="AGaramondPro-Regular"/>
        </w:rPr>
        <w:t>, a</w:t>
      </w:r>
      <w:r w:rsidR="00957A26" w:rsidRPr="00193DFC">
        <w:rPr>
          <w:rFonts w:ascii="Cambria" w:hAnsi="Cambria" w:cs="AGaramondPro-Regular"/>
        </w:rPr>
        <w:t>uf der d</w:t>
      </w:r>
      <w:r w:rsidR="00D2486C" w:rsidRPr="00193DFC">
        <w:rPr>
          <w:rFonts w:ascii="Cambria" w:hAnsi="Cambria" w:cs="AGaramondPro-Regular"/>
        </w:rPr>
        <w:t>azugehör</w:t>
      </w:r>
      <w:r w:rsidR="00957A26" w:rsidRPr="00193DFC">
        <w:rPr>
          <w:rFonts w:ascii="Cambria" w:hAnsi="Cambria" w:cs="AGaramondPro-Regular"/>
        </w:rPr>
        <w:t>igen</w:t>
      </w:r>
      <w:r w:rsidR="00D2486C" w:rsidRPr="00193DFC">
        <w:rPr>
          <w:rFonts w:ascii="Cambria" w:hAnsi="Cambria" w:cs="AGaramondPro-Regular"/>
        </w:rPr>
        <w:t xml:space="preserve"> Tour</w:t>
      </w:r>
      <w:r w:rsidR="00957A26" w:rsidRPr="00193DFC">
        <w:rPr>
          <w:rFonts w:ascii="Cambria" w:hAnsi="Cambria" w:cs="AGaramondPro-Regular"/>
        </w:rPr>
        <w:t xml:space="preserve"> spielt </w:t>
      </w:r>
      <w:r w:rsidR="00D2486C" w:rsidRPr="00193DFC">
        <w:rPr>
          <w:rFonts w:ascii="Cambria" w:hAnsi="Cambria" w:cs="AGaramondPro-Regular"/>
        </w:rPr>
        <w:t>d</w:t>
      </w:r>
      <w:r w:rsidR="00957A26" w:rsidRPr="00193DFC">
        <w:rPr>
          <w:rFonts w:ascii="Cambria" w:hAnsi="Cambria" w:cs="AGaramondPro-Regular"/>
        </w:rPr>
        <w:t>as</w:t>
      </w:r>
      <w:r w:rsidR="00D2486C" w:rsidRPr="00193DFC">
        <w:rPr>
          <w:rFonts w:ascii="Cambria" w:hAnsi="Cambria" w:cs="AGaramondPro-Regular"/>
        </w:rPr>
        <w:t xml:space="preserve"> </w:t>
      </w:r>
      <w:r w:rsidR="00957A26" w:rsidRPr="00193DFC">
        <w:rPr>
          <w:rFonts w:ascii="Cambria" w:hAnsi="Cambria" w:cs="AGaramondPro-Regular"/>
        </w:rPr>
        <w:t>Quintett</w:t>
      </w:r>
      <w:r w:rsidR="00D2486C" w:rsidRPr="00193DFC">
        <w:rPr>
          <w:rFonts w:ascii="Cambria" w:hAnsi="Cambria" w:cs="AGaramondPro-Regular"/>
        </w:rPr>
        <w:t xml:space="preserve"> das vollständige Album</w:t>
      </w:r>
      <w:r w:rsidR="00957A26" w:rsidRPr="00193DFC">
        <w:rPr>
          <w:rFonts w:ascii="Cambria" w:hAnsi="Cambria" w:cs="AGaramondPro-Regular"/>
        </w:rPr>
        <w:t xml:space="preserve">. 2010 erscheint </w:t>
      </w:r>
      <w:r w:rsidR="00D2486C" w:rsidRPr="00193DFC">
        <w:rPr>
          <w:rFonts w:ascii="Cambria" w:hAnsi="Cambria" w:cs="AGaramondPro-Regular"/>
        </w:rPr>
        <w:t xml:space="preserve">eine erweiterte Doppelalbum-Version inklusive einer DVD </w:t>
      </w:r>
      <w:r w:rsidR="0060520F" w:rsidRPr="00193DFC">
        <w:rPr>
          <w:rFonts w:ascii="Cambria" w:hAnsi="Cambria" w:cs="AGaramondPro-Regular"/>
        </w:rPr>
        <w:t xml:space="preserve">mit einer </w:t>
      </w:r>
      <w:r w:rsidR="00D2486C" w:rsidRPr="00193DFC">
        <w:rPr>
          <w:rFonts w:ascii="Cambria" w:hAnsi="Cambria" w:cs="AGaramondPro-Regular"/>
        </w:rPr>
        <w:t>Live-Show aus Hollywood/Florida. Als Gitarrist und Gründungsmitglied K.K. Downing 2010 die Band verl</w:t>
      </w:r>
      <w:r w:rsidR="00957A26" w:rsidRPr="00193DFC">
        <w:rPr>
          <w:rFonts w:ascii="Cambria" w:hAnsi="Cambria" w:cs="AGaramondPro-Regular"/>
        </w:rPr>
        <w:t>ässt,</w:t>
      </w:r>
      <w:r w:rsidR="00D2486C" w:rsidRPr="00193DFC">
        <w:rPr>
          <w:rFonts w:ascii="Cambria" w:hAnsi="Cambria" w:cs="AGaramondPro-Regular"/>
        </w:rPr>
        <w:t xml:space="preserve"> s</w:t>
      </w:r>
      <w:r w:rsidR="00957A26" w:rsidRPr="00193DFC">
        <w:rPr>
          <w:rFonts w:ascii="Cambria" w:hAnsi="Cambria" w:cs="AGaramondPro-Regular"/>
        </w:rPr>
        <w:t>t</w:t>
      </w:r>
      <w:r w:rsidR="0060520F" w:rsidRPr="00193DFC">
        <w:rPr>
          <w:rFonts w:ascii="Cambria" w:hAnsi="Cambria" w:cs="AGaramondPro-Regular"/>
        </w:rPr>
        <w:t>ößt</w:t>
      </w:r>
      <w:r w:rsidR="00957A26" w:rsidRPr="00193DFC">
        <w:rPr>
          <w:rFonts w:ascii="Cambria" w:hAnsi="Cambria" w:cs="AGaramondPro-Regular"/>
        </w:rPr>
        <w:t xml:space="preserve"> mit dem </w:t>
      </w:r>
      <w:r w:rsidR="0060520F" w:rsidRPr="00193DFC">
        <w:rPr>
          <w:rFonts w:ascii="Cambria" w:hAnsi="Cambria" w:cs="AGaramondPro-Regular"/>
        </w:rPr>
        <w:t xml:space="preserve">jungen </w:t>
      </w:r>
      <w:r w:rsidR="0060520F" w:rsidRPr="00193DFC">
        <w:rPr>
          <w:rFonts w:ascii="Cambria" w:hAnsi="Cambria" w:cs="AGaramondPro-Regular"/>
        </w:rPr>
        <w:lastRenderedPageBreak/>
        <w:t xml:space="preserve">Briten </w:t>
      </w:r>
      <w:r w:rsidR="00D2486C" w:rsidRPr="00193DFC">
        <w:rPr>
          <w:rFonts w:ascii="Cambria" w:hAnsi="Cambria" w:cs="AGaramondPro-Regular"/>
        </w:rPr>
        <w:t xml:space="preserve">Richie Faulkner </w:t>
      </w:r>
      <w:r w:rsidR="00957A26" w:rsidRPr="00193DFC">
        <w:rPr>
          <w:rFonts w:ascii="Cambria" w:hAnsi="Cambria" w:cs="AGaramondPro-Regular"/>
        </w:rPr>
        <w:t>ein</w:t>
      </w:r>
      <w:r w:rsidR="00D2486C" w:rsidRPr="00193DFC">
        <w:rPr>
          <w:rFonts w:ascii="Cambria" w:hAnsi="Cambria" w:cs="AGaramondPro-Regular"/>
        </w:rPr>
        <w:t xml:space="preserve"> herausragendes Talent </w:t>
      </w:r>
      <w:r w:rsidR="0060520F" w:rsidRPr="00193DFC">
        <w:rPr>
          <w:rFonts w:ascii="Cambria" w:hAnsi="Cambria" w:cs="AGaramondPro-Regular"/>
        </w:rPr>
        <w:t xml:space="preserve">zu </w:t>
      </w:r>
      <w:r w:rsidR="0060520F" w:rsidRPr="00A76D73">
        <w:rPr>
          <w:rFonts w:ascii="Cambria" w:hAnsi="Cambria" w:cs="AGaramondPro-Regular"/>
          <w:b/>
        </w:rPr>
        <w:t>Judas Priest</w:t>
      </w:r>
      <w:r w:rsidR="00957A26" w:rsidRPr="00193DFC">
        <w:rPr>
          <w:rFonts w:ascii="Cambria" w:hAnsi="Cambria" w:cs="AGaramondPro-Regular"/>
        </w:rPr>
        <w:t>. Auch d</w:t>
      </w:r>
      <w:r w:rsidR="00D2486C" w:rsidRPr="00193DFC">
        <w:rPr>
          <w:rFonts w:ascii="Cambria" w:hAnsi="Cambria" w:cs="AGaramondPro-Regular"/>
        </w:rPr>
        <w:t xml:space="preserve">anach </w:t>
      </w:r>
      <w:r w:rsidR="001E6E7F" w:rsidRPr="00193DFC">
        <w:rPr>
          <w:rFonts w:ascii="Cambria" w:hAnsi="Cambria" w:cs="AGaramondPro-Regular"/>
        </w:rPr>
        <w:t>verbucht</w:t>
      </w:r>
      <w:r w:rsidR="00D2486C" w:rsidRPr="00193DFC">
        <w:rPr>
          <w:rFonts w:ascii="Cambria" w:hAnsi="Cambria" w:cs="AGaramondPro-Regular"/>
        </w:rPr>
        <w:t xml:space="preserve"> die verjüngte Band einen Erfolg nach dem anderen: ihr Auftritt beim Finale von </w:t>
      </w:r>
      <w:r w:rsidR="0060520F" w:rsidRPr="00193DFC">
        <w:rPr>
          <w:rFonts w:ascii="Cambria" w:hAnsi="Cambria" w:cs="AGaramondPro-Regular"/>
        </w:rPr>
        <w:t>‚</w:t>
      </w:r>
      <w:r w:rsidR="00D2486C" w:rsidRPr="00193DFC">
        <w:rPr>
          <w:rFonts w:ascii="Cambria" w:hAnsi="Cambria" w:cs="AGaramondPro-Regular"/>
        </w:rPr>
        <w:t>American Idol</w:t>
      </w:r>
      <w:r w:rsidR="0060520F" w:rsidRPr="00193DFC">
        <w:rPr>
          <w:rFonts w:ascii="Cambria" w:hAnsi="Cambria" w:cs="AGaramondPro-Regular"/>
        </w:rPr>
        <w:t>‘</w:t>
      </w:r>
      <w:r w:rsidR="00D2486C" w:rsidRPr="00193DFC">
        <w:rPr>
          <w:rFonts w:ascii="Cambria" w:hAnsi="Cambria" w:cs="AGaramondPro-Regular"/>
        </w:rPr>
        <w:t xml:space="preserve">, die Veröffentlichung </w:t>
      </w:r>
      <w:r w:rsidR="00957A26" w:rsidRPr="00193DFC">
        <w:rPr>
          <w:rFonts w:ascii="Cambria" w:hAnsi="Cambria" w:cs="AGaramondPro-Regular"/>
        </w:rPr>
        <w:t>der Live-DVD</w:t>
      </w:r>
      <w:r w:rsidR="00D2486C" w:rsidRPr="00193DFC">
        <w:rPr>
          <w:rFonts w:ascii="Cambria" w:hAnsi="Cambria" w:cs="AGaramondPro-Regular"/>
        </w:rPr>
        <w:t xml:space="preserve"> „Epitaph“</w:t>
      </w:r>
      <w:r w:rsidR="00957A26" w:rsidRPr="00193DFC">
        <w:rPr>
          <w:rFonts w:ascii="Cambria" w:hAnsi="Cambria" w:cs="AGaramondPro-Regular"/>
        </w:rPr>
        <w:t xml:space="preserve">, </w:t>
      </w:r>
      <w:r w:rsidR="00D2486C" w:rsidRPr="00193DFC">
        <w:rPr>
          <w:rFonts w:ascii="Cambria" w:hAnsi="Cambria" w:cs="AGaramondPro-Regular"/>
        </w:rPr>
        <w:t>die 2012 im Hammersmith Apollo im Vereinigten Königreich aufgenommen w</w:t>
      </w:r>
      <w:r w:rsidR="00957A26" w:rsidRPr="00193DFC">
        <w:rPr>
          <w:rFonts w:ascii="Cambria" w:hAnsi="Cambria" w:cs="AGaramondPro-Regular"/>
        </w:rPr>
        <w:t>i</w:t>
      </w:r>
      <w:r w:rsidR="00D2486C" w:rsidRPr="00193DFC">
        <w:rPr>
          <w:rFonts w:ascii="Cambria" w:hAnsi="Cambria" w:cs="AGaramondPro-Regular"/>
        </w:rPr>
        <w:t xml:space="preserve">rd, das </w:t>
      </w:r>
      <w:r w:rsidR="00957A26" w:rsidRPr="00193DFC">
        <w:rPr>
          <w:rFonts w:ascii="Cambria" w:hAnsi="Cambria" w:cs="AGaramondPro-Regular"/>
        </w:rPr>
        <w:t xml:space="preserve">17. </w:t>
      </w:r>
      <w:r w:rsidR="00D2486C" w:rsidRPr="00193DFC">
        <w:rPr>
          <w:rFonts w:ascii="Cambria" w:hAnsi="Cambria" w:cs="AGaramondPro-Regular"/>
        </w:rPr>
        <w:t xml:space="preserve">Studioalbum „Redeemer of Souls“ 2014 </w:t>
      </w:r>
      <w:r w:rsidR="0060520F" w:rsidRPr="00193DFC">
        <w:rPr>
          <w:rFonts w:ascii="Cambria" w:hAnsi="Cambria" w:cs="AGaramondPro-Regular"/>
        </w:rPr>
        <w:t xml:space="preserve">(Platz 3 in Deutschland) </w:t>
      </w:r>
      <w:r w:rsidR="00D2486C" w:rsidRPr="00193DFC">
        <w:rPr>
          <w:rFonts w:ascii="Cambria" w:hAnsi="Cambria" w:cs="AGaramondPro-Regular"/>
        </w:rPr>
        <w:t>und die Live-Veröffentlichung „Battle Cry“ auf CD/DVD/BluRay, die 2015 beim Wacken Open Air in Deutschland gefilmt w</w:t>
      </w:r>
      <w:r w:rsidR="00957A26" w:rsidRPr="00193DFC">
        <w:rPr>
          <w:rFonts w:ascii="Cambria" w:hAnsi="Cambria" w:cs="AGaramondPro-Regular"/>
        </w:rPr>
        <w:t>i</w:t>
      </w:r>
      <w:r w:rsidR="00D2486C" w:rsidRPr="00193DFC">
        <w:rPr>
          <w:rFonts w:ascii="Cambria" w:hAnsi="Cambria" w:cs="AGaramondPro-Regular"/>
        </w:rPr>
        <w:t>rd. Jetzt bekommen Fans durch ihr neues Studioalbum „Firepower“, das Anfang 2018 veröffentlicht werden soll</w:t>
      </w:r>
      <w:r w:rsidR="0041630D" w:rsidRPr="00193DFC">
        <w:rPr>
          <w:rFonts w:ascii="Cambria" w:hAnsi="Cambria" w:cs="AGaramondPro-Regular"/>
        </w:rPr>
        <w:t xml:space="preserve"> und erstmals seit 1988 („Ram It Down“) wieder </w:t>
      </w:r>
      <w:r w:rsidR="00A76D73">
        <w:rPr>
          <w:rFonts w:ascii="Cambria" w:hAnsi="Cambria" w:cs="AGaramondPro-Regular"/>
        </w:rPr>
        <w:t xml:space="preserve">von Tom </w:t>
      </w:r>
      <w:proofErr w:type="spellStart"/>
      <w:r w:rsidR="00A76D73">
        <w:rPr>
          <w:rFonts w:ascii="Cambria" w:hAnsi="Cambria" w:cs="AGaramondPro-Regular"/>
        </w:rPr>
        <w:t>Allom</w:t>
      </w:r>
      <w:proofErr w:type="spellEnd"/>
      <w:r w:rsidR="00A76D73">
        <w:rPr>
          <w:rFonts w:ascii="Cambria" w:hAnsi="Cambria" w:cs="AGaramondPro-Regular"/>
        </w:rPr>
        <w:t xml:space="preserve"> produziert wurde </w:t>
      </w:r>
      <w:r w:rsidR="00D2486C" w:rsidRPr="00193DFC">
        <w:rPr>
          <w:rFonts w:ascii="Cambria" w:hAnsi="Cambria" w:cs="AGaramondPro-Regular"/>
        </w:rPr>
        <w:t xml:space="preserve">und der anschließenden Welttournee eine weitere Chance, </w:t>
      </w:r>
      <w:r w:rsidR="00957A26" w:rsidRPr="00193DFC">
        <w:rPr>
          <w:rFonts w:ascii="Cambria" w:hAnsi="Cambria" w:cs="AGaramondPro-Regular"/>
        </w:rPr>
        <w:t xml:space="preserve">mit </w:t>
      </w:r>
      <w:r w:rsidR="00957A26" w:rsidRPr="00A76D73">
        <w:rPr>
          <w:rFonts w:ascii="Cambria" w:hAnsi="Cambria" w:cs="AGaramondPro-Regular"/>
          <w:b/>
        </w:rPr>
        <w:t>Judas Priest</w:t>
      </w:r>
      <w:r w:rsidR="00A76D73">
        <w:rPr>
          <w:rFonts w:ascii="Cambria" w:hAnsi="Cambria" w:cs="AGaramondPro-Regular"/>
        </w:rPr>
        <w:t>,</w:t>
      </w:r>
      <w:r w:rsidR="00957A26" w:rsidRPr="00193DFC">
        <w:rPr>
          <w:rFonts w:ascii="Cambria" w:hAnsi="Cambria" w:cs="AGaramondPro-Regular"/>
        </w:rPr>
        <w:t xml:space="preserve"> </w:t>
      </w:r>
      <w:r w:rsidR="00D2486C" w:rsidRPr="00193DFC">
        <w:rPr>
          <w:rFonts w:ascii="Cambria" w:hAnsi="Cambria" w:cs="AGaramondPro-Regular"/>
        </w:rPr>
        <w:t>d</w:t>
      </w:r>
      <w:r w:rsidR="00957A26" w:rsidRPr="00193DFC">
        <w:rPr>
          <w:rFonts w:ascii="Cambria" w:hAnsi="Cambria" w:cs="AGaramondPro-Regular"/>
        </w:rPr>
        <w:t>ie</w:t>
      </w:r>
      <w:r w:rsidR="00D2486C" w:rsidRPr="00193DFC">
        <w:rPr>
          <w:rFonts w:ascii="Cambria" w:hAnsi="Cambria" w:cs="AGaramondPro-Regular"/>
        </w:rPr>
        <w:t xml:space="preserve"> ultimative Heavy</w:t>
      </w:r>
      <w:r w:rsidR="00644920" w:rsidRPr="00193DFC">
        <w:rPr>
          <w:rFonts w:ascii="Cambria" w:hAnsi="Cambria" w:cs="AGaramondPro-Regular"/>
        </w:rPr>
        <w:t xml:space="preserve"> </w:t>
      </w:r>
      <w:r w:rsidR="00D2486C" w:rsidRPr="00193DFC">
        <w:rPr>
          <w:rFonts w:ascii="Cambria" w:hAnsi="Cambria" w:cs="AGaramondPro-Regular"/>
        </w:rPr>
        <w:t>Metal-</w:t>
      </w:r>
      <w:r w:rsidR="00957A26" w:rsidRPr="00193DFC">
        <w:rPr>
          <w:rFonts w:ascii="Cambria" w:hAnsi="Cambria" w:cs="AGaramondPro-Regular"/>
        </w:rPr>
        <w:t xml:space="preserve">Band </w:t>
      </w:r>
      <w:r w:rsidR="00D2486C" w:rsidRPr="00193DFC">
        <w:rPr>
          <w:rFonts w:ascii="Cambria" w:hAnsi="Cambria" w:cs="AGaramondPro-Regular"/>
        </w:rPr>
        <w:t>an einem Veranstaltungsort in ihrer Nähe zu genießen.</w:t>
      </w:r>
      <w:r w:rsidR="00C625DE" w:rsidRPr="00193DFC">
        <w:rPr>
          <w:rFonts w:ascii="Cambria" w:hAnsi="Cambria" w:cs="AGaramondPro-Regular"/>
        </w:rPr>
        <w:t xml:space="preserve"> Bevor </w:t>
      </w:r>
      <w:r w:rsidR="00C625DE" w:rsidRPr="00A76D73">
        <w:rPr>
          <w:rFonts w:ascii="Cambria" w:hAnsi="Cambria" w:cs="AGaramondPro-Regular"/>
          <w:b/>
        </w:rPr>
        <w:t>Judas Priest</w:t>
      </w:r>
      <w:r w:rsidR="00C625DE" w:rsidRPr="00193DFC">
        <w:rPr>
          <w:rFonts w:ascii="Cambria" w:hAnsi="Cambria" w:cs="AGaramondPro-Regular"/>
        </w:rPr>
        <w:t xml:space="preserve"> nach Deutschland kommen, touren sie von März bis Mai 2018 in den USA mit Saxon und den Black Star Riders. </w:t>
      </w:r>
    </w:p>
    <w:p w:rsidR="00F947A7" w:rsidRPr="00193DFC" w:rsidRDefault="00F947A7" w:rsidP="00193DFC">
      <w:pPr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A76D73" w:rsidRDefault="00A03DC2" w:rsidP="006A7550">
      <w:pPr>
        <w:autoSpaceDE w:val="0"/>
        <w:autoSpaceDN w:val="0"/>
        <w:rPr>
          <w:rFonts w:ascii="Cambria" w:hAnsi="Cambria"/>
        </w:rPr>
      </w:pPr>
      <w:r w:rsidRPr="00193DFC">
        <w:rPr>
          <w:rFonts w:ascii="Cambria" w:hAnsi="Cambria" w:cs="Calibri"/>
        </w:rPr>
        <w:t>Weitere Informationen unter:</w:t>
      </w:r>
      <w:r w:rsidR="00193DFC" w:rsidRPr="00193DFC">
        <w:rPr>
          <w:rFonts w:ascii="Cambria" w:hAnsi="Cambria" w:cs="Calibri"/>
        </w:rPr>
        <w:t xml:space="preserve"> </w:t>
      </w:r>
      <w:r w:rsidR="006A7550" w:rsidRPr="00193DFC">
        <w:rPr>
          <w:rFonts w:ascii="Cambria" w:hAnsi="Cambria" w:cs="Calibri"/>
        </w:rPr>
        <w:t xml:space="preserve"> </w:t>
      </w:r>
      <w:hyperlink r:id="rId12" w:history="1">
        <w:r w:rsidR="00D26F16" w:rsidRPr="00193DFC">
          <w:rPr>
            <w:rStyle w:val="Hyperlink"/>
            <w:rFonts w:ascii="Cambria" w:hAnsi="Cambria"/>
          </w:rPr>
          <w:t>www.judaspriest.com</w:t>
        </w:r>
      </w:hyperlink>
      <w:r w:rsidR="00DD233C" w:rsidRPr="00193DFC">
        <w:rPr>
          <w:rFonts w:ascii="Cambria" w:hAnsi="Cambria"/>
        </w:rPr>
        <w:t xml:space="preserve"> | </w:t>
      </w:r>
      <w:hyperlink r:id="rId13" w:history="1">
        <w:r w:rsidR="00AD0A6F" w:rsidRPr="00193DFC">
          <w:rPr>
            <w:rStyle w:val="Hyperlink"/>
            <w:rFonts w:ascii="Cambria" w:hAnsi="Cambria"/>
          </w:rPr>
          <w:t>www.megadeth.com</w:t>
        </w:r>
      </w:hyperlink>
      <w:r w:rsidR="00DD233C" w:rsidRPr="00193DFC">
        <w:rPr>
          <w:rFonts w:ascii="Cambria" w:hAnsi="Cambria"/>
        </w:rPr>
        <w:t xml:space="preserve"> </w:t>
      </w:r>
    </w:p>
    <w:p w:rsidR="0005166C" w:rsidRPr="00A76D73" w:rsidRDefault="003053E8" w:rsidP="006A7550">
      <w:pPr>
        <w:autoSpaceDE w:val="0"/>
        <w:autoSpaceDN w:val="0"/>
        <w:rPr>
          <w:rFonts w:ascii="Cambria" w:hAnsi="Cambria"/>
        </w:rPr>
      </w:pPr>
      <w:r w:rsidRPr="00193DFC">
        <w:rPr>
          <w:rStyle w:val="Hyperlink"/>
          <w:rFonts w:ascii="Cambria" w:hAnsi="Cambria"/>
          <w:sz w:val="20"/>
          <w:szCs w:val="20"/>
        </w:rPr>
        <w:br/>
      </w:r>
      <w:r w:rsidR="00BD440E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B91A8B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eastAsia="de-DE"/>
        </w:rPr>
      </w:pPr>
      <w:r w:rsidRPr="00B91A8B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br/>
      </w:r>
      <w:r w:rsidR="009D4A62" w:rsidRPr="00B91A8B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JUDAS PRIEST</w:t>
      </w:r>
    </w:p>
    <w:p w:rsidR="0005166C" w:rsidRPr="00B91A8B" w:rsidRDefault="002D6F00" w:rsidP="002D6F00">
      <w:pPr>
        <w:pStyle w:val="berschrift3"/>
        <w:jc w:val="center"/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</w:pPr>
      <w:r w:rsidRPr="00B91A8B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Live</w:t>
      </w:r>
      <w:r w:rsidR="00843BA5" w:rsidRPr="00B91A8B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 201</w:t>
      </w:r>
      <w:r w:rsidR="009D4A62" w:rsidRPr="00B91A8B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8</w:t>
      </w:r>
      <w:r w:rsidR="00843BA5" w:rsidRPr="00B91A8B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br/>
      </w:r>
    </w:p>
    <w:p w:rsidR="002D6F00" w:rsidRPr="00193DFC" w:rsidRDefault="002D6F00" w:rsidP="002D6F00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193DF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Di  19.06.</w:t>
      </w:r>
      <w:r w:rsidR="00F947A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18</w:t>
      </w:r>
      <w:r w:rsidR="00F947A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193DF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Freiburg / SICK-Arena  (plus Megadeth)</w:t>
      </w:r>
    </w:p>
    <w:p w:rsidR="002D6F00" w:rsidRPr="00193DFC" w:rsidRDefault="002D6F00" w:rsidP="002D6F00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193DF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Mi  20.06.18</w:t>
      </w:r>
      <w:r w:rsidRPr="00193DF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Mannheim / Zeltfestival (plus Megadeth)</w:t>
      </w:r>
    </w:p>
    <w:p w:rsidR="002D6F00" w:rsidRPr="00193DFC" w:rsidRDefault="002D6F00" w:rsidP="002D6F00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193DF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Di   31.07.18</w:t>
      </w:r>
      <w:r w:rsidRPr="00193DF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München / Zenith</w:t>
      </w:r>
      <w:bookmarkStart w:id="0" w:name="_GoBack"/>
      <w:bookmarkEnd w:id="0"/>
    </w:p>
    <w:p w:rsidR="00DD233C" w:rsidRPr="00193DFC" w:rsidRDefault="002D6F00" w:rsidP="002D6F00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193DF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Mi  08.08.18</w:t>
      </w:r>
      <w:r w:rsidRPr="00193DF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Dortmund / Westfalenhalle</w:t>
      </w:r>
      <w:r w:rsidR="00BD440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1</w:t>
      </w:r>
    </w:p>
    <w:p w:rsidR="00DD233C" w:rsidRPr="00193DFC" w:rsidRDefault="00DD233C" w:rsidP="00DD233C">
      <w:pPr>
        <w:rPr>
          <w:rFonts w:ascii="Cambria" w:hAnsi="Cambria"/>
          <w:lang w:eastAsia="de-DE"/>
        </w:rPr>
      </w:pPr>
    </w:p>
    <w:p w:rsidR="0005166C" w:rsidRPr="00193DFC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193DF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193DF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4" w:history="1">
        <w:r w:rsidR="0005166C" w:rsidRPr="00193DFC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193DFC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193DF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 w:rsidRPr="00193DF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193DF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5" w:history="1">
        <w:r w:rsidR="0005166C" w:rsidRPr="00193DFC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facebook.com/WizardPromotions</w:t>
        </w:r>
      </w:hyperlink>
    </w:p>
    <w:p w:rsidR="0005166C" w:rsidRPr="00193DFC" w:rsidRDefault="00BD440E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193DFC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193DFC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193DFC" w:rsidSect="0007544B">
      <w:headerReference w:type="default" r:id="rId17"/>
      <w:footerReference w:type="default" r:id="rId18"/>
      <w:footerReference w:type="first" r:id="rId19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A6A" w:rsidRDefault="00033A6A" w:rsidP="006C61BB">
      <w:pPr>
        <w:spacing w:after="0" w:line="240" w:lineRule="auto"/>
      </w:pPr>
      <w:r>
        <w:separator/>
      </w:r>
    </w:p>
  </w:endnote>
  <w:endnote w:type="continuationSeparator" w:id="0">
    <w:p w:rsidR="00033A6A" w:rsidRDefault="00033A6A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D440E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D440E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D440E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D440E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A6A" w:rsidRDefault="00033A6A" w:rsidP="006C61BB">
      <w:pPr>
        <w:spacing w:after="0" w:line="240" w:lineRule="auto"/>
      </w:pPr>
      <w:r>
        <w:separator/>
      </w:r>
    </w:p>
  </w:footnote>
  <w:footnote w:type="continuationSeparator" w:id="0">
    <w:p w:rsidR="00033A6A" w:rsidRDefault="00033A6A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3A6A"/>
    <w:rsid w:val="00037DC3"/>
    <w:rsid w:val="00045589"/>
    <w:rsid w:val="0005166C"/>
    <w:rsid w:val="00053689"/>
    <w:rsid w:val="00061696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B66E8"/>
    <w:rsid w:val="000D300B"/>
    <w:rsid w:val="000D304D"/>
    <w:rsid w:val="000D424F"/>
    <w:rsid w:val="000D53D9"/>
    <w:rsid w:val="001051F5"/>
    <w:rsid w:val="00110D76"/>
    <w:rsid w:val="001117E3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81A3F"/>
    <w:rsid w:val="00193898"/>
    <w:rsid w:val="0019395D"/>
    <w:rsid w:val="00193DFC"/>
    <w:rsid w:val="00197131"/>
    <w:rsid w:val="001A7B6D"/>
    <w:rsid w:val="001B2609"/>
    <w:rsid w:val="001C33EB"/>
    <w:rsid w:val="001C7C85"/>
    <w:rsid w:val="001D3EE8"/>
    <w:rsid w:val="001E06D4"/>
    <w:rsid w:val="001E6E7F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7738"/>
    <w:rsid w:val="00262965"/>
    <w:rsid w:val="00267C59"/>
    <w:rsid w:val="00275695"/>
    <w:rsid w:val="0027573F"/>
    <w:rsid w:val="002917F9"/>
    <w:rsid w:val="002B2B8E"/>
    <w:rsid w:val="002C6B87"/>
    <w:rsid w:val="002D6F00"/>
    <w:rsid w:val="002E624F"/>
    <w:rsid w:val="002F1603"/>
    <w:rsid w:val="002F4386"/>
    <w:rsid w:val="0030165A"/>
    <w:rsid w:val="003053E8"/>
    <w:rsid w:val="00316ED2"/>
    <w:rsid w:val="003178E9"/>
    <w:rsid w:val="00337C70"/>
    <w:rsid w:val="003470CE"/>
    <w:rsid w:val="00355ADC"/>
    <w:rsid w:val="00360879"/>
    <w:rsid w:val="00365DD6"/>
    <w:rsid w:val="00372212"/>
    <w:rsid w:val="00382C66"/>
    <w:rsid w:val="00385EBA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630D"/>
    <w:rsid w:val="00417051"/>
    <w:rsid w:val="004256BD"/>
    <w:rsid w:val="00430DBD"/>
    <w:rsid w:val="004552D4"/>
    <w:rsid w:val="0045769D"/>
    <w:rsid w:val="00465D9F"/>
    <w:rsid w:val="00485861"/>
    <w:rsid w:val="004A04A0"/>
    <w:rsid w:val="004A4883"/>
    <w:rsid w:val="004A6553"/>
    <w:rsid w:val="004B0F42"/>
    <w:rsid w:val="004C2A1C"/>
    <w:rsid w:val="004D353F"/>
    <w:rsid w:val="004D5892"/>
    <w:rsid w:val="004F0DC9"/>
    <w:rsid w:val="004F7849"/>
    <w:rsid w:val="0051576D"/>
    <w:rsid w:val="00515CB9"/>
    <w:rsid w:val="00516894"/>
    <w:rsid w:val="00536245"/>
    <w:rsid w:val="00537BA0"/>
    <w:rsid w:val="00547857"/>
    <w:rsid w:val="00553D64"/>
    <w:rsid w:val="00555DF4"/>
    <w:rsid w:val="005720BC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20F"/>
    <w:rsid w:val="00605EBA"/>
    <w:rsid w:val="00623DA3"/>
    <w:rsid w:val="00640A7D"/>
    <w:rsid w:val="00644920"/>
    <w:rsid w:val="00651A9D"/>
    <w:rsid w:val="006557F7"/>
    <w:rsid w:val="00667A00"/>
    <w:rsid w:val="00677BC8"/>
    <w:rsid w:val="006851F7"/>
    <w:rsid w:val="0068641B"/>
    <w:rsid w:val="0069366F"/>
    <w:rsid w:val="006A2814"/>
    <w:rsid w:val="006A5F09"/>
    <w:rsid w:val="006A7550"/>
    <w:rsid w:val="006B1325"/>
    <w:rsid w:val="006C330A"/>
    <w:rsid w:val="006C61BB"/>
    <w:rsid w:val="006E5AD6"/>
    <w:rsid w:val="006F37CE"/>
    <w:rsid w:val="00700DA1"/>
    <w:rsid w:val="00704C0E"/>
    <w:rsid w:val="00712C7A"/>
    <w:rsid w:val="007170EC"/>
    <w:rsid w:val="007236B2"/>
    <w:rsid w:val="00724747"/>
    <w:rsid w:val="00752AEB"/>
    <w:rsid w:val="00762EBA"/>
    <w:rsid w:val="007774C7"/>
    <w:rsid w:val="0079445B"/>
    <w:rsid w:val="007A2FE9"/>
    <w:rsid w:val="007A65B8"/>
    <w:rsid w:val="007B689C"/>
    <w:rsid w:val="007D5125"/>
    <w:rsid w:val="007D7977"/>
    <w:rsid w:val="007F0C09"/>
    <w:rsid w:val="007F4242"/>
    <w:rsid w:val="00810715"/>
    <w:rsid w:val="00815B33"/>
    <w:rsid w:val="008254FB"/>
    <w:rsid w:val="00836187"/>
    <w:rsid w:val="00836B1F"/>
    <w:rsid w:val="00843BA5"/>
    <w:rsid w:val="00846EA4"/>
    <w:rsid w:val="008636BD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F0D06"/>
    <w:rsid w:val="00904595"/>
    <w:rsid w:val="00906567"/>
    <w:rsid w:val="00906C89"/>
    <w:rsid w:val="009217AC"/>
    <w:rsid w:val="00930E06"/>
    <w:rsid w:val="009457FE"/>
    <w:rsid w:val="00956EF6"/>
    <w:rsid w:val="00957A26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A62"/>
    <w:rsid w:val="009D4E9E"/>
    <w:rsid w:val="009D6227"/>
    <w:rsid w:val="009E7728"/>
    <w:rsid w:val="009F218A"/>
    <w:rsid w:val="009F61A3"/>
    <w:rsid w:val="00A03DC2"/>
    <w:rsid w:val="00A05ED4"/>
    <w:rsid w:val="00A10026"/>
    <w:rsid w:val="00A13D95"/>
    <w:rsid w:val="00A16660"/>
    <w:rsid w:val="00A37B8A"/>
    <w:rsid w:val="00A42FF0"/>
    <w:rsid w:val="00A50E06"/>
    <w:rsid w:val="00A53255"/>
    <w:rsid w:val="00A56527"/>
    <w:rsid w:val="00A5699E"/>
    <w:rsid w:val="00A76D73"/>
    <w:rsid w:val="00A80CED"/>
    <w:rsid w:val="00AA6CF6"/>
    <w:rsid w:val="00AA72D8"/>
    <w:rsid w:val="00AC2D0B"/>
    <w:rsid w:val="00AD0A6F"/>
    <w:rsid w:val="00AD1209"/>
    <w:rsid w:val="00AD1F0A"/>
    <w:rsid w:val="00AD28B2"/>
    <w:rsid w:val="00AE04A0"/>
    <w:rsid w:val="00AF05CB"/>
    <w:rsid w:val="00B01350"/>
    <w:rsid w:val="00B06E2F"/>
    <w:rsid w:val="00B17BEE"/>
    <w:rsid w:val="00B232F1"/>
    <w:rsid w:val="00B26755"/>
    <w:rsid w:val="00B35C23"/>
    <w:rsid w:val="00B46513"/>
    <w:rsid w:val="00B51807"/>
    <w:rsid w:val="00B60DB0"/>
    <w:rsid w:val="00B616B7"/>
    <w:rsid w:val="00B63304"/>
    <w:rsid w:val="00B66F8F"/>
    <w:rsid w:val="00B6785A"/>
    <w:rsid w:val="00B7316A"/>
    <w:rsid w:val="00B74B88"/>
    <w:rsid w:val="00B91A8B"/>
    <w:rsid w:val="00B9643A"/>
    <w:rsid w:val="00BB3C54"/>
    <w:rsid w:val="00BC6FA1"/>
    <w:rsid w:val="00BC7323"/>
    <w:rsid w:val="00BD3171"/>
    <w:rsid w:val="00BD440E"/>
    <w:rsid w:val="00BF1034"/>
    <w:rsid w:val="00BF183D"/>
    <w:rsid w:val="00BF6F76"/>
    <w:rsid w:val="00BF74C7"/>
    <w:rsid w:val="00C12969"/>
    <w:rsid w:val="00C17E28"/>
    <w:rsid w:val="00C24E31"/>
    <w:rsid w:val="00C3103C"/>
    <w:rsid w:val="00C46593"/>
    <w:rsid w:val="00C522E9"/>
    <w:rsid w:val="00C60794"/>
    <w:rsid w:val="00C610FE"/>
    <w:rsid w:val="00C625DE"/>
    <w:rsid w:val="00C70878"/>
    <w:rsid w:val="00C7559F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D13E6E"/>
    <w:rsid w:val="00D208E8"/>
    <w:rsid w:val="00D23A5A"/>
    <w:rsid w:val="00D2486C"/>
    <w:rsid w:val="00D25140"/>
    <w:rsid w:val="00D26F16"/>
    <w:rsid w:val="00D31F4A"/>
    <w:rsid w:val="00D36FB2"/>
    <w:rsid w:val="00D67265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4A87"/>
    <w:rsid w:val="00E06207"/>
    <w:rsid w:val="00E15727"/>
    <w:rsid w:val="00E20A18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5526B"/>
    <w:rsid w:val="00F56412"/>
    <w:rsid w:val="00F600DF"/>
    <w:rsid w:val="00F737D9"/>
    <w:rsid w:val="00F83E63"/>
    <w:rsid w:val="00F947A7"/>
    <w:rsid w:val="00F968E5"/>
    <w:rsid w:val="00FA0358"/>
    <w:rsid w:val="00FA30DA"/>
    <w:rsid w:val="00FB45CB"/>
    <w:rsid w:val="00FB7E04"/>
    <w:rsid w:val="00FC50F2"/>
    <w:rsid w:val="00FC7D19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egadeth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judaspriest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cebook.com/WizardPromotions" TargetMode="External"/><Relationship Id="rId10" Type="http://schemas.openxmlformats.org/officeDocument/2006/relationships/image" Target="media/image1.wm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wizpro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54071-EF48-4ED6-B8AA-7018A759B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7</cp:revision>
  <cp:lastPrinted>2015-12-04T10:56:00Z</cp:lastPrinted>
  <dcterms:created xsi:type="dcterms:W3CDTF">2017-11-24T15:46:00Z</dcterms:created>
  <dcterms:modified xsi:type="dcterms:W3CDTF">2017-11-29T13:18:00Z</dcterms:modified>
</cp:coreProperties>
</file>