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B85DDE" w:rsidRDefault="009D4E9E" w:rsidP="006B1325">
      <w:pPr>
        <w:rPr>
          <w:rFonts w:asciiTheme="majorHAnsi" w:hAnsiTheme="majorHAnsi"/>
          <w:b/>
        </w:rPr>
      </w:pPr>
      <w:r w:rsidRPr="00B85DDE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page">
              <wp:align>right</wp:align>
            </wp:positionH>
            <wp:positionV relativeFrom="paragraph">
              <wp:posOffset>-687070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B85DDE">
        <w:rPr>
          <w:rFonts w:asciiTheme="majorHAnsi" w:hAnsiTheme="majorHAnsi"/>
          <w:b/>
        </w:rPr>
        <w:tab/>
      </w:r>
    </w:p>
    <w:p w:rsidR="00C7559F" w:rsidRPr="00B85DDE" w:rsidRDefault="00C7559F" w:rsidP="006B1325">
      <w:pPr>
        <w:rPr>
          <w:rFonts w:asciiTheme="majorHAnsi" w:hAnsiTheme="majorHAnsi"/>
          <w:b/>
        </w:rPr>
      </w:pPr>
    </w:p>
    <w:p w:rsidR="00C7559F" w:rsidRPr="00B85DDE" w:rsidRDefault="00C7559F" w:rsidP="006B1325">
      <w:pPr>
        <w:rPr>
          <w:rFonts w:asciiTheme="majorHAnsi" w:hAnsiTheme="majorHAnsi"/>
          <w:b/>
        </w:rPr>
      </w:pPr>
    </w:p>
    <w:p w:rsidR="00FB45CB" w:rsidRPr="00B85DDE" w:rsidRDefault="00FB45CB" w:rsidP="006E5AD6">
      <w:pPr>
        <w:spacing w:after="0"/>
        <w:rPr>
          <w:rFonts w:asciiTheme="majorHAnsi" w:hAnsiTheme="majorHAnsi"/>
          <w:b/>
        </w:rPr>
      </w:pPr>
    </w:p>
    <w:p w:rsidR="006E5AD6" w:rsidRPr="00B85DDE" w:rsidRDefault="006E5AD6" w:rsidP="006E5AD6">
      <w:pPr>
        <w:spacing w:after="0"/>
        <w:rPr>
          <w:rFonts w:asciiTheme="majorHAnsi" w:hAnsiTheme="majorHAnsi"/>
          <w:b/>
        </w:rPr>
      </w:pPr>
    </w:p>
    <w:p w:rsidR="006E5AD6" w:rsidRPr="00B85DDE" w:rsidRDefault="006E5AD6" w:rsidP="006E5AD6">
      <w:pPr>
        <w:spacing w:after="0"/>
        <w:rPr>
          <w:rFonts w:asciiTheme="majorHAnsi" w:hAnsiTheme="majorHAnsi"/>
          <w:b/>
        </w:rPr>
      </w:pPr>
    </w:p>
    <w:p w:rsidR="006B1325" w:rsidRPr="00B85DDE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5B1B94" w:rsidRPr="00B85DDE" w:rsidRDefault="005B1B94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E41B2B" w:rsidRPr="00E41B2B" w:rsidRDefault="00D35876" w:rsidP="00E41B2B">
      <w:pPr>
        <w:jc w:val="center"/>
        <w:rPr>
          <w:rFonts w:asciiTheme="majorHAnsi" w:hAnsiTheme="majorHAnsi"/>
          <w:i/>
          <w:spacing w:val="140"/>
          <w:sz w:val="28"/>
          <w:szCs w:val="28"/>
          <w:lang w:val="en-US"/>
        </w:rPr>
      </w:pPr>
      <w:r w:rsidRPr="00CB457A">
        <w:rPr>
          <w:rFonts w:asciiTheme="majorHAnsi" w:hAnsiTheme="majorHAnsi"/>
          <w:b/>
          <w:noProof/>
          <w:sz w:val="68"/>
          <w:szCs w:val="68"/>
          <w:lang w:val="en-US" w:eastAsia="de-DE"/>
        </w:rPr>
        <w:t>THE ANALOGUES</w:t>
      </w:r>
      <w:r w:rsidR="006E5AD6" w:rsidRPr="00CB457A">
        <w:rPr>
          <w:rFonts w:asciiTheme="majorHAnsi" w:hAnsiTheme="majorHAnsi"/>
          <w:b/>
          <w:spacing w:val="140"/>
          <w:sz w:val="80"/>
          <w:szCs w:val="80"/>
          <w:lang w:val="en-US"/>
        </w:rPr>
        <w:br/>
      </w:r>
      <w:proofErr w:type="gramStart"/>
      <w:r w:rsidR="00E41B2B" w:rsidRPr="00E41B2B">
        <w:rPr>
          <w:rFonts w:asciiTheme="majorHAnsi" w:hAnsiTheme="majorHAnsi"/>
          <w:i/>
          <w:spacing w:val="140"/>
          <w:sz w:val="28"/>
          <w:szCs w:val="28"/>
          <w:lang w:val="en-US"/>
        </w:rPr>
        <w:t>The</w:t>
      </w:r>
      <w:proofErr w:type="gramEnd"/>
      <w:r w:rsidR="00E41B2B" w:rsidRPr="00E41B2B">
        <w:rPr>
          <w:rFonts w:asciiTheme="majorHAnsi" w:hAnsiTheme="majorHAnsi"/>
          <w:i/>
          <w:spacing w:val="140"/>
          <w:sz w:val="28"/>
          <w:szCs w:val="28"/>
          <w:lang w:val="en-US"/>
        </w:rPr>
        <w:t xml:space="preserve"> 1967 Albums – Live 2018</w:t>
      </w:r>
    </w:p>
    <w:p w:rsidR="0005166C" w:rsidRPr="00CB457A" w:rsidRDefault="0022377B" w:rsidP="00E41B2B">
      <w:pPr>
        <w:jc w:val="center"/>
        <w:rPr>
          <w:rFonts w:asciiTheme="majorHAnsi" w:hAnsiTheme="majorHAnsi"/>
          <w:i/>
          <w:spacing w:val="140"/>
          <w:sz w:val="28"/>
          <w:szCs w:val="28"/>
          <w:lang w:val="en-US"/>
        </w:rPr>
      </w:pPr>
      <w:r>
        <w:rPr>
          <w:rFonts w:asciiTheme="majorHAnsi" w:hAnsiTheme="majorHAnsi"/>
        </w:rPr>
        <w:pict>
          <v:rect id="_x0000_i1025" style="width:453.5pt;height:1pt" o:hralign="center" o:hrstd="t" o:hrnoshade="t" o:hr="t" fillcolor="#008bac" stroked="f"/>
        </w:pict>
      </w:r>
    </w:p>
    <w:p w:rsidR="005A5C48" w:rsidRPr="006874EE" w:rsidRDefault="00EB45EA" w:rsidP="006874EE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EB45EA">
        <w:rPr>
          <w:rFonts w:asciiTheme="majorHAnsi" w:hAnsiTheme="majorHAnsi"/>
          <w:b/>
          <w:sz w:val="26"/>
          <w:szCs w:val="26"/>
        </w:rPr>
        <w:t>Die Beatles-Sensation aus den Niederlanden</w:t>
      </w:r>
      <w:r>
        <w:rPr>
          <w:rFonts w:asciiTheme="majorHAnsi" w:hAnsiTheme="majorHAnsi"/>
          <w:b/>
          <w:sz w:val="26"/>
          <w:szCs w:val="26"/>
        </w:rPr>
        <w:t xml:space="preserve"> ab 2. Mai live in Deutschland</w:t>
      </w:r>
      <w:r>
        <w:rPr>
          <w:rFonts w:asciiTheme="majorHAnsi" w:hAnsiTheme="majorHAnsi"/>
          <w:b/>
          <w:sz w:val="26"/>
          <w:szCs w:val="26"/>
        </w:rPr>
        <w:br/>
        <w:t>Die legendären Alben „</w:t>
      </w:r>
      <w:proofErr w:type="spellStart"/>
      <w:r w:rsidRPr="00EB45EA">
        <w:rPr>
          <w:rFonts w:asciiTheme="majorHAnsi" w:hAnsiTheme="majorHAnsi"/>
          <w:b/>
          <w:sz w:val="26"/>
          <w:szCs w:val="26"/>
        </w:rPr>
        <w:t>Sgt</w:t>
      </w:r>
      <w:proofErr w:type="spellEnd"/>
      <w:r w:rsidRPr="00EB45EA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EB45EA">
        <w:rPr>
          <w:rFonts w:asciiTheme="majorHAnsi" w:hAnsiTheme="majorHAnsi"/>
          <w:b/>
          <w:sz w:val="26"/>
          <w:szCs w:val="26"/>
        </w:rPr>
        <w:t>Pepper's</w:t>
      </w:r>
      <w:proofErr w:type="spellEnd"/>
      <w:r w:rsidRPr="00EB45EA">
        <w:rPr>
          <w:rFonts w:asciiTheme="majorHAnsi" w:hAnsiTheme="majorHAnsi"/>
          <w:b/>
          <w:sz w:val="26"/>
          <w:szCs w:val="26"/>
        </w:rPr>
        <w:t xml:space="preserve"> Lonely </w:t>
      </w:r>
      <w:proofErr w:type="spellStart"/>
      <w:r w:rsidRPr="00EB45EA">
        <w:rPr>
          <w:rFonts w:asciiTheme="majorHAnsi" w:hAnsiTheme="majorHAnsi"/>
          <w:b/>
          <w:sz w:val="26"/>
          <w:szCs w:val="26"/>
        </w:rPr>
        <w:t>Hearts</w:t>
      </w:r>
      <w:proofErr w:type="spellEnd"/>
      <w:r w:rsidRPr="00EB45EA">
        <w:rPr>
          <w:rFonts w:asciiTheme="majorHAnsi" w:hAnsiTheme="majorHAnsi"/>
          <w:b/>
          <w:sz w:val="26"/>
          <w:szCs w:val="26"/>
        </w:rPr>
        <w:t xml:space="preserve"> Club Band</w:t>
      </w:r>
      <w:r>
        <w:rPr>
          <w:rFonts w:asciiTheme="majorHAnsi" w:hAnsiTheme="majorHAnsi"/>
          <w:b/>
          <w:sz w:val="26"/>
          <w:szCs w:val="26"/>
        </w:rPr>
        <w:t>“</w:t>
      </w:r>
      <w:r w:rsidRPr="00EB45EA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br/>
        <w:t>und</w:t>
      </w:r>
      <w:r w:rsidRPr="00EB45EA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>„</w:t>
      </w:r>
      <w:proofErr w:type="spellStart"/>
      <w:r w:rsidRPr="00EB45EA">
        <w:rPr>
          <w:rFonts w:asciiTheme="majorHAnsi" w:hAnsiTheme="majorHAnsi"/>
          <w:b/>
          <w:sz w:val="26"/>
          <w:szCs w:val="26"/>
        </w:rPr>
        <w:t>Magical</w:t>
      </w:r>
      <w:proofErr w:type="spellEnd"/>
      <w:r w:rsidRPr="00EB45EA">
        <w:rPr>
          <w:rFonts w:asciiTheme="majorHAnsi" w:hAnsiTheme="majorHAnsi"/>
          <w:b/>
          <w:sz w:val="26"/>
          <w:szCs w:val="26"/>
        </w:rPr>
        <w:t xml:space="preserve"> Mystery Tour</w:t>
      </w:r>
      <w:r>
        <w:rPr>
          <w:rFonts w:asciiTheme="majorHAnsi" w:hAnsiTheme="majorHAnsi"/>
          <w:b/>
          <w:sz w:val="26"/>
          <w:szCs w:val="26"/>
        </w:rPr>
        <w:t>“</w:t>
      </w:r>
      <w:r w:rsidRPr="00EB45EA">
        <w:rPr>
          <w:rFonts w:asciiTheme="majorHAnsi" w:hAnsiTheme="majorHAnsi"/>
          <w:b/>
          <w:sz w:val="26"/>
          <w:szCs w:val="26"/>
        </w:rPr>
        <w:t xml:space="preserve"> von der ersten bis zur letzten Note</w:t>
      </w:r>
      <w:r>
        <w:rPr>
          <w:rFonts w:asciiTheme="majorHAnsi" w:hAnsiTheme="majorHAnsi"/>
          <w:b/>
          <w:sz w:val="26"/>
          <w:szCs w:val="26"/>
        </w:rPr>
        <w:br/>
        <w:t>Jetzt die letzten Tickets sichern</w:t>
      </w:r>
      <w:r w:rsidR="00107FFD" w:rsidRPr="00B85DDE">
        <w:rPr>
          <w:rFonts w:asciiTheme="majorHAnsi" w:hAnsiTheme="majorHAnsi"/>
          <w:b/>
          <w:sz w:val="26"/>
          <w:szCs w:val="26"/>
        </w:rPr>
        <w:br/>
      </w:r>
      <w:r w:rsidR="0022377B">
        <w:rPr>
          <w:rFonts w:asciiTheme="majorHAnsi" w:hAnsiTheme="majorHAnsi"/>
        </w:rPr>
        <w:pict>
          <v:rect id="_x0000_i1026" style="width:453.5pt;height:1pt" o:hralign="center" o:hrstd="t" o:hrnoshade="t" o:hr="t" fillcolor="#008bac" stroked="f"/>
        </w:pict>
      </w:r>
    </w:p>
    <w:p w:rsidR="00E2130C" w:rsidRPr="00B85DDE" w:rsidRDefault="00E2130C" w:rsidP="00E2130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</w:p>
    <w:p w:rsidR="00EB45EA" w:rsidRPr="00EB45EA" w:rsidRDefault="00EB45EA" w:rsidP="00EB45EA">
      <w:pPr>
        <w:jc w:val="both"/>
        <w:rPr>
          <w:rFonts w:asciiTheme="majorHAnsi" w:hAnsiTheme="majorHAnsi"/>
          <w:color w:val="000000"/>
        </w:rPr>
      </w:pPr>
      <w:r w:rsidRPr="00EB45EA">
        <w:rPr>
          <w:rFonts w:asciiTheme="majorHAnsi" w:hAnsiTheme="majorHAnsi"/>
          <w:color w:val="000000"/>
        </w:rPr>
        <w:t>Frankfurt, 27</w:t>
      </w:r>
      <w:r w:rsidR="00F43F06">
        <w:rPr>
          <w:rFonts w:asciiTheme="majorHAnsi" w:hAnsiTheme="majorHAnsi"/>
          <w:color w:val="000000"/>
        </w:rPr>
        <w:t>. April 2018</w:t>
      </w:r>
      <w:r w:rsidR="00352150" w:rsidRPr="00EB45EA">
        <w:rPr>
          <w:rFonts w:asciiTheme="majorHAnsi" w:hAnsiTheme="majorHAnsi"/>
          <w:color w:val="000000"/>
        </w:rPr>
        <w:t xml:space="preserve"> </w:t>
      </w:r>
      <w:r w:rsidR="00370AEF" w:rsidRPr="00EB45EA">
        <w:rPr>
          <w:rFonts w:asciiTheme="majorHAnsi" w:hAnsiTheme="majorHAnsi"/>
          <w:color w:val="000000"/>
        </w:rPr>
        <w:t>–</w:t>
      </w:r>
      <w:r w:rsidR="00352150" w:rsidRPr="00EB45EA">
        <w:rPr>
          <w:rFonts w:asciiTheme="majorHAnsi" w:hAnsiTheme="majorHAnsi"/>
          <w:color w:val="000000"/>
        </w:rPr>
        <w:t xml:space="preserve"> </w:t>
      </w:r>
      <w:r w:rsidRPr="00EB45EA">
        <w:rPr>
          <w:rFonts w:asciiTheme="majorHAnsi" w:hAnsiTheme="majorHAnsi"/>
          <w:color w:val="000000"/>
        </w:rPr>
        <w:t xml:space="preserve">Im Falle der niederländischen Formation </w:t>
      </w:r>
      <w:r w:rsidRPr="00EB45EA">
        <w:rPr>
          <w:rFonts w:asciiTheme="majorHAnsi" w:hAnsiTheme="majorHAnsi"/>
          <w:b/>
          <w:color w:val="000000"/>
        </w:rPr>
        <w:t xml:space="preserve">The </w:t>
      </w:r>
      <w:proofErr w:type="spellStart"/>
      <w:r w:rsidRPr="00EB45EA">
        <w:rPr>
          <w:rFonts w:asciiTheme="majorHAnsi" w:hAnsiTheme="majorHAnsi"/>
          <w:b/>
          <w:color w:val="000000"/>
        </w:rPr>
        <w:t>Analogues</w:t>
      </w:r>
      <w:proofErr w:type="spellEnd"/>
      <w:r w:rsidRPr="00EB45EA">
        <w:rPr>
          <w:rFonts w:asciiTheme="majorHAnsi" w:hAnsiTheme="majorHAnsi"/>
          <w:b/>
          <w:color w:val="000000"/>
        </w:rPr>
        <w:t xml:space="preserve"> </w:t>
      </w:r>
      <w:r w:rsidRPr="00EB45EA">
        <w:rPr>
          <w:rFonts w:asciiTheme="majorHAnsi" w:hAnsiTheme="majorHAnsi"/>
          <w:color w:val="000000"/>
        </w:rPr>
        <w:t xml:space="preserve">ist das gern missbrauchte Wort ›Sensation‹ wirklich angebracht. Sie spielen live, was die Beatles nie live aufgeführt haben – all die großartige Musik, die die </w:t>
      </w:r>
      <w:proofErr w:type="spellStart"/>
      <w:r w:rsidRPr="00EB45EA">
        <w:rPr>
          <w:rFonts w:asciiTheme="majorHAnsi" w:hAnsiTheme="majorHAnsi"/>
          <w:color w:val="000000"/>
        </w:rPr>
        <w:t>Fab</w:t>
      </w:r>
      <w:proofErr w:type="spellEnd"/>
      <w:r w:rsidRPr="00EB45EA">
        <w:rPr>
          <w:rFonts w:asciiTheme="majorHAnsi" w:hAnsiTheme="majorHAnsi"/>
          <w:color w:val="000000"/>
        </w:rPr>
        <w:t xml:space="preserve"> </w:t>
      </w:r>
      <w:proofErr w:type="spellStart"/>
      <w:r w:rsidRPr="00EB45EA">
        <w:rPr>
          <w:rFonts w:asciiTheme="majorHAnsi" w:hAnsiTheme="majorHAnsi"/>
          <w:color w:val="000000"/>
        </w:rPr>
        <w:t>Four</w:t>
      </w:r>
      <w:proofErr w:type="spellEnd"/>
      <w:r w:rsidRPr="00EB45EA">
        <w:rPr>
          <w:rFonts w:asciiTheme="majorHAnsi" w:hAnsiTheme="majorHAnsi"/>
          <w:color w:val="000000"/>
        </w:rPr>
        <w:t xml:space="preserve"> nach ihrem Rückzug ins Studio in den bewegten Sechzigern komponiert haben. Und dies mit einer Liebe zum klanglichen Detail, die dem Zuhörer den Atem verschlägt. Tribute-Band, Hommage, vollkommen egal, wie man das nennt, man ist verzaubert. </w:t>
      </w:r>
    </w:p>
    <w:p w:rsidR="00EB45EA" w:rsidRPr="00EB45EA" w:rsidRDefault="00EB45EA" w:rsidP="00EB45EA">
      <w:pPr>
        <w:jc w:val="both"/>
        <w:rPr>
          <w:rFonts w:asciiTheme="majorHAnsi" w:hAnsiTheme="majorHAnsi"/>
          <w:color w:val="000000"/>
        </w:rPr>
      </w:pPr>
      <w:r w:rsidRPr="00EB45EA">
        <w:rPr>
          <w:rFonts w:asciiTheme="majorHAnsi" w:hAnsiTheme="majorHAnsi"/>
          <w:color w:val="000000"/>
        </w:rPr>
        <w:t xml:space="preserve">Mit musikarchäologischem Eifer wurden für diese Herkulesaufgabe </w:t>
      </w:r>
      <w:proofErr w:type="spellStart"/>
      <w:r w:rsidRPr="00EB45EA">
        <w:rPr>
          <w:rFonts w:asciiTheme="majorHAnsi" w:hAnsiTheme="majorHAnsi"/>
          <w:color w:val="000000"/>
        </w:rPr>
        <w:t>Auditions</w:t>
      </w:r>
      <w:proofErr w:type="spellEnd"/>
      <w:r w:rsidRPr="00EB45EA">
        <w:rPr>
          <w:rFonts w:asciiTheme="majorHAnsi" w:hAnsiTheme="majorHAnsi"/>
          <w:color w:val="000000"/>
        </w:rPr>
        <w:t xml:space="preserve"> abgehalten, Studios ausprobiert, alte Instrumente aufgestöbert, restauriert und reaktiviert. Ziel dieser ganzen detailverliebten Liebesmüh war es, einen authentischen Beatles-Sound zu erschaffen. Kein Mummenschanz mit Beatles-Pilzköpfen und bunten Uniformen, sondern eine Show als Würdigung und aus Respekt vor dem Moment, als »Popmusik sich zur Kunst entwickelte« (Time Magazine über das Jahrhundertalbum »Sergeant Peppers Lonely </w:t>
      </w:r>
      <w:proofErr w:type="spellStart"/>
      <w:r w:rsidRPr="00EB45EA">
        <w:rPr>
          <w:rFonts w:asciiTheme="majorHAnsi" w:hAnsiTheme="majorHAnsi"/>
          <w:color w:val="000000"/>
        </w:rPr>
        <w:t>Hearts</w:t>
      </w:r>
      <w:proofErr w:type="spellEnd"/>
      <w:r w:rsidRPr="00EB45EA">
        <w:rPr>
          <w:rFonts w:asciiTheme="majorHAnsi" w:hAnsiTheme="majorHAnsi"/>
          <w:color w:val="000000"/>
        </w:rPr>
        <w:t xml:space="preserve"> Club Band«.) Jeder Konzertbesucher bestätigt mit leuchtenden Augen, dass die</w:t>
      </w:r>
      <w:r w:rsidRPr="00EB45EA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EB45EA">
        <w:rPr>
          <w:rFonts w:asciiTheme="majorHAnsi" w:hAnsiTheme="majorHAnsi"/>
          <w:b/>
          <w:color w:val="000000"/>
        </w:rPr>
        <w:t>Analogues</w:t>
      </w:r>
      <w:proofErr w:type="spellEnd"/>
      <w:r w:rsidRPr="00EB45EA">
        <w:rPr>
          <w:rFonts w:asciiTheme="majorHAnsi" w:hAnsiTheme="majorHAnsi"/>
          <w:color w:val="000000"/>
        </w:rPr>
        <w:t xml:space="preserve"> dieses hehre Ziel bravourös erreicht haben und erreichen.</w:t>
      </w:r>
    </w:p>
    <w:p w:rsidR="00EB45EA" w:rsidRPr="00EB45EA" w:rsidRDefault="00EB45EA" w:rsidP="00EB45EA">
      <w:pPr>
        <w:jc w:val="both"/>
        <w:rPr>
          <w:rFonts w:asciiTheme="majorHAnsi" w:hAnsiTheme="majorHAnsi"/>
          <w:color w:val="000000"/>
        </w:rPr>
      </w:pPr>
      <w:r w:rsidRPr="00EB45EA">
        <w:rPr>
          <w:rFonts w:asciiTheme="majorHAnsi" w:hAnsiTheme="majorHAnsi"/>
          <w:color w:val="000000"/>
        </w:rPr>
        <w:t xml:space="preserve">Bei ihrer »The 1967 Album Tour« bringen sie </w:t>
      </w:r>
      <w:proofErr w:type="spellStart"/>
      <w:r w:rsidRPr="00EB45EA">
        <w:rPr>
          <w:rFonts w:asciiTheme="majorHAnsi" w:hAnsiTheme="majorHAnsi"/>
          <w:color w:val="000000"/>
        </w:rPr>
        <w:t>Sgt</w:t>
      </w:r>
      <w:proofErr w:type="spellEnd"/>
      <w:r w:rsidRPr="00EB45EA">
        <w:rPr>
          <w:rFonts w:asciiTheme="majorHAnsi" w:hAnsiTheme="majorHAnsi"/>
          <w:color w:val="000000"/>
        </w:rPr>
        <w:t xml:space="preserve">. Peppers und </w:t>
      </w:r>
      <w:proofErr w:type="spellStart"/>
      <w:r w:rsidRPr="00EB45EA">
        <w:rPr>
          <w:rFonts w:asciiTheme="majorHAnsi" w:hAnsiTheme="majorHAnsi"/>
          <w:color w:val="000000"/>
        </w:rPr>
        <w:t>Magical</w:t>
      </w:r>
      <w:proofErr w:type="spellEnd"/>
      <w:r w:rsidRPr="00EB45EA">
        <w:rPr>
          <w:rFonts w:asciiTheme="majorHAnsi" w:hAnsiTheme="majorHAnsi"/>
          <w:color w:val="000000"/>
        </w:rPr>
        <w:t xml:space="preserve"> Mystery Tour zur Aufführung – mit riesigem Erfolg in ihrer Heimat, Belgien, und stetig wachsendem und von tiefem Erstaunen begleiteten Erfolg in Deutschland. Nach zwei umjubelten Vorab-Gigs in Berlin und Köln im Oktober 2017 geht es nun auch hierzulande im Mai 2018 weiter (siehe </w:t>
      </w:r>
      <w:proofErr w:type="spellStart"/>
      <w:r w:rsidRPr="00EB45EA">
        <w:rPr>
          <w:rFonts w:asciiTheme="majorHAnsi" w:hAnsiTheme="majorHAnsi"/>
          <w:color w:val="000000"/>
        </w:rPr>
        <w:t>Tourdaten</w:t>
      </w:r>
      <w:proofErr w:type="spellEnd"/>
      <w:r w:rsidRPr="00EB45EA">
        <w:rPr>
          <w:rFonts w:asciiTheme="majorHAnsi" w:hAnsiTheme="majorHAnsi"/>
          <w:color w:val="000000"/>
        </w:rPr>
        <w:t>).</w:t>
      </w:r>
    </w:p>
    <w:p w:rsidR="00EB45EA" w:rsidRPr="00EB45EA" w:rsidRDefault="00EB45EA" w:rsidP="00EB45EA">
      <w:pPr>
        <w:jc w:val="both"/>
        <w:rPr>
          <w:rFonts w:asciiTheme="majorHAnsi" w:hAnsiTheme="majorHAnsi"/>
          <w:color w:val="000000"/>
        </w:rPr>
      </w:pPr>
      <w:r w:rsidRPr="00EB45EA">
        <w:rPr>
          <w:rFonts w:asciiTheme="majorHAnsi" w:hAnsiTheme="majorHAnsi"/>
          <w:color w:val="000000"/>
        </w:rPr>
        <w:t>Aber aufgepasst! Für die Konzerte in Hannover, Essen und Hamburg gibt es nur noch wenige Karten. In Stuttgart hat man den Donnerhall, der den</w:t>
      </w:r>
      <w:r w:rsidRPr="00F43F06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F43F06">
        <w:rPr>
          <w:rFonts w:asciiTheme="majorHAnsi" w:hAnsiTheme="majorHAnsi"/>
          <w:b/>
          <w:color w:val="000000"/>
        </w:rPr>
        <w:t>Analogues</w:t>
      </w:r>
      <w:proofErr w:type="spellEnd"/>
      <w:r w:rsidRPr="00EB45EA">
        <w:rPr>
          <w:rFonts w:asciiTheme="majorHAnsi" w:hAnsiTheme="majorHAnsi"/>
          <w:color w:val="000000"/>
        </w:rPr>
        <w:t xml:space="preserve"> vorauseilt, vernommen – dort sind alle Karten bereits vergriffen. Und ›</w:t>
      </w:r>
      <w:proofErr w:type="spellStart"/>
      <w:r w:rsidRPr="00EB45EA">
        <w:rPr>
          <w:rFonts w:asciiTheme="majorHAnsi" w:hAnsiTheme="majorHAnsi"/>
          <w:color w:val="000000"/>
        </w:rPr>
        <w:t>bad</w:t>
      </w:r>
      <w:proofErr w:type="spellEnd"/>
      <w:r w:rsidRPr="00EB45EA">
        <w:rPr>
          <w:rFonts w:asciiTheme="majorHAnsi" w:hAnsiTheme="majorHAnsi"/>
          <w:color w:val="000000"/>
        </w:rPr>
        <w:t xml:space="preserve"> </w:t>
      </w:r>
      <w:proofErr w:type="spellStart"/>
      <w:r w:rsidRPr="00EB45EA">
        <w:rPr>
          <w:rFonts w:asciiTheme="majorHAnsi" w:hAnsiTheme="majorHAnsi"/>
          <w:color w:val="000000"/>
        </w:rPr>
        <w:t>news‹</w:t>
      </w:r>
      <w:proofErr w:type="spellEnd"/>
      <w:r w:rsidRPr="00EB45EA">
        <w:rPr>
          <w:rFonts w:asciiTheme="majorHAnsi" w:hAnsiTheme="majorHAnsi"/>
          <w:color w:val="000000"/>
        </w:rPr>
        <w:t xml:space="preserve"> für Halle und Leipzig. Aus logistischen Gründen musste das Ensemble diese Konzerte auf unbestimmte Zeit absagen. Die Karten können bei den Vorverkaufsstellen, wo man sie gekauft hat, zurückgegeben</w:t>
      </w:r>
      <w:r w:rsidR="0022377B">
        <w:rPr>
          <w:rFonts w:asciiTheme="majorHAnsi" w:hAnsiTheme="majorHAnsi"/>
          <w:color w:val="000000"/>
        </w:rPr>
        <w:t xml:space="preserve"> werden. Und als Trostpflaster</w:t>
      </w:r>
      <w:bookmarkStart w:id="0" w:name="_GoBack"/>
      <w:bookmarkEnd w:id="0"/>
      <w:r w:rsidRPr="00EB45EA">
        <w:rPr>
          <w:rFonts w:asciiTheme="majorHAnsi" w:hAnsiTheme="majorHAnsi"/>
          <w:color w:val="000000"/>
        </w:rPr>
        <w:t xml:space="preserve"> schickt </w:t>
      </w:r>
      <w:r w:rsidRPr="00EB45EA">
        <w:rPr>
          <w:rFonts w:asciiTheme="majorHAnsi" w:hAnsiTheme="majorHAnsi"/>
          <w:color w:val="000000"/>
        </w:rPr>
        <w:lastRenderedPageBreak/>
        <w:t xml:space="preserve">die Band gegen Einsendung eines Fotos vom Ticket eine Live-DVD der Show an alle diejenigen, die </w:t>
      </w:r>
      <w:proofErr w:type="gramStart"/>
      <w:r w:rsidRPr="00EB45EA">
        <w:rPr>
          <w:rFonts w:asciiTheme="majorHAnsi" w:hAnsiTheme="majorHAnsi"/>
          <w:color w:val="000000"/>
        </w:rPr>
        <w:t>frühzeitig</w:t>
      </w:r>
      <w:proofErr w:type="gramEnd"/>
      <w:r w:rsidRPr="00EB45EA">
        <w:rPr>
          <w:rFonts w:asciiTheme="majorHAnsi" w:hAnsiTheme="majorHAnsi"/>
          <w:color w:val="000000"/>
        </w:rPr>
        <w:t xml:space="preserve"> Karten erworben haben.</w:t>
      </w:r>
      <w:r>
        <w:rPr>
          <w:rFonts w:asciiTheme="majorHAnsi" w:hAnsiTheme="majorHAnsi"/>
          <w:color w:val="000000"/>
        </w:rPr>
        <w:t xml:space="preserve"> </w:t>
      </w:r>
      <w:r w:rsidRPr="00EB45EA">
        <w:rPr>
          <w:rFonts w:asciiTheme="majorHAnsi" w:hAnsiTheme="majorHAnsi"/>
          <w:color w:val="000000"/>
        </w:rPr>
        <w:t xml:space="preserve">Einsendungen bitte an: </w:t>
      </w:r>
      <w:hyperlink r:id="rId10" w:history="1">
        <w:r w:rsidRPr="00EB45EA">
          <w:rPr>
            <w:rStyle w:val="Hyperlink"/>
            <w:rFonts w:asciiTheme="majorHAnsi" w:hAnsiTheme="majorHAnsi"/>
          </w:rPr>
          <w:t>dvd@overeasy.eu</w:t>
        </w:r>
      </w:hyperlink>
      <w:r w:rsidRPr="00EB45EA">
        <w:rPr>
          <w:rFonts w:asciiTheme="majorHAnsi" w:hAnsiTheme="majorHAnsi"/>
          <w:color w:val="000000"/>
        </w:rPr>
        <w:t xml:space="preserve"> </w:t>
      </w:r>
    </w:p>
    <w:p w:rsidR="00D337DD" w:rsidRPr="00EB45EA" w:rsidRDefault="00EB45EA" w:rsidP="00EB45EA">
      <w:pPr>
        <w:jc w:val="both"/>
        <w:rPr>
          <w:rFonts w:asciiTheme="majorHAnsi" w:hAnsiTheme="majorHAnsi"/>
          <w:color w:val="000000"/>
        </w:rPr>
      </w:pPr>
      <w:r w:rsidRPr="00EB45EA">
        <w:rPr>
          <w:rFonts w:asciiTheme="majorHAnsi" w:hAnsiTheme="majorHAnsi"/>
          <w:color w:val="000000"/>
        </w:rPr>
        <w:t xml:space="preserve">Eine erfreuliche Nachricht zum Schluss: Max </w:t>
      </w:r>
      <w:proofErr w:type="spellStart"/>
      <w:r w:rsidRPr="00EB45EA">
        <w:rPr>
          <w:rFonts w:asciiTheme="majorHAnsi" w:hAnsiTheme="majorHAnsi"/>
          <w:color w:val="000000"/>
        </w:rPr>
        <w:t>Buskohl</w:t>
      </w:r>
      <w:proofErr w:type="spellEnd"/>
      <w:r w:rsidRPr="00EB45EA">
        <w:rPr>
          <w:rFonts w:asciiTheme="majorHAnsi" w:hAnsiTheme="majorHAnsi"/>
          <w:color w:val="000000"/>
        </w:rPr>
        <w:t xml:space="preserve">,  – ja, genau jenes musikalische Vollblut, das sich noch rechtzeitig aus der Castingshow-Mühle »DSDS« verabschiedete – wird die </w:t>
      </w:r>
      <w:proofErr w:type="spellStart"/>
      <w:r w:rsidRPr="00F43F06">
        <w:rPr>
          <w:rFonts w:asciiTheme="majorHAnsi" w:hAnsiTheme="majorHAnsi"/>
          <w:b/>
          <w:color w:val="000000"/>
        </w:rPr>
        <w:t>Analogues</w:t>
      </w:r>
      <w:proofErr w:type="spellEnd"/>
      <w:r w:rsidRPr="00F43F06">
        <w:rPr>
          <w:rFonts w:asciiTheme="majorHAnsi" w:hAnsiTheme="majorHAnsi"/>
          <w:b/>
          <w:color w:val="000000"/>
        </w:rPr>
        <w:t xml:space="preserve"> </w:t>
      </w:r>
      <w:r w:rsidRPr="00EB45EA">
        <w:rPr>
          <w:rFonts w:asciiTheme="majorHAnsi" w:hAnsiTheme="majorHAnsi"/>
          <w:color w:val="000000"/>
        </w:rPr>
        <w:t xml:space="preserve">als Special Guest verstärken (www.official-buskohl.de/ueber-mich). Der junge Sänger und Gitarrist wird wohl speziell jene Paul McCartney-Parts übernehmen, wo es ziemlich hoch hinausgeht. Man darf, nein man sollte gespannt sein auf die Shows – und auch auf das kommende Jahr. Denn 2019 setzen </w:t>
      </w:r>
      <w:r w:rsidRPr="00EB45EA">
        <w:rPr>
          <w:rFonts w:asciiTheme="majorHAnsi" w:hAnsiTheme="majorHAnsi"/>
          <w:b/>
          <w:color w:val="000000"/>
        </w:rPr>
        <w:t xml:space="preserve">The </w:t>
      </w:r>
      <w:proofErr w:type="spellStart"/>
      <w:r w:rsidRPr="00EB45EA">
        <w:rPr>
          <w:rFonts w:asciiTheme="majorHAnsi" w:hAnsiTheme="majorHAnsi"/>
          <w:b/>
          <w:color w:val="000000"/>
        </w:rPr>
        <w:t>Analogues</w:t>
      </w:r>
      <w:proofErr w:type="spellEnd"/>
      <w:r w:rsidRPr="00EB45EA">
        <w:rPr>
          <w:rFonts w:asciiTheme="majorHAnsi" w:hAnsiTheme="majorHAnsi"/>
          <w:color w:val="000000"/>
        </w:rPr>
        <w:t xml:space="preserve"> noch einen oben drauf und bringen das legendäre »The White Album« live auf die Bühne. Eine Sensation? Genau das!!</w:t>
      </w:r>
    </w:p>
    <w:p w:rsidR="00904595" w:rsidRPr="00EB45EA" w:rsidRDefault="00815C55" w:rsidP="007268F4">
      <w:pPr>
        <w:pStyle w:val="Default"/>
        <w:spacing w:line="276" w:lineRule="auto"/>
        <w:jc w:val="both"/>
        <w:rPr>
          <w:rFonts w:asciiTheme="majorHAnsi" w:eastAsia="Calibri" w:hAnsiTheme="majorHAnsi" w:cs="Times New Roman"/>
          <w:b/>
          <w:sz w:val="22"/>
          <w:szCs w:val="22"/>
          <w:lang w:eastAsia="en-US"/>
        </w:rPr>
      </w:pPr>
      <w:r w:rsidRPr="00EB45EA">
        <w:rPr>
          <w:rFonts w:asciiTheme="majorHAnsi" w:eastAsia="Calibri" w:hAnsiTheme="majorHAnsi" w:cs="Times New Roman"/>
          <w:b/>
          <w:sz w:val="22"/>
          <w:szCs w:val="22"/>
          <w:lang w:eastAsia="en-US"/>
        </w:rPr>
        <w:t xml:space="preserve">Tickets </w:t>
      </w:r>
      <w:r w:rsidR="00904595" w:rsidRPr="00EB45EA">
        <w:rPr>
          <w:rFonts w:asciiTheme="majorHAnsi" w:eastAsia="Calibri" w:hAnsiTheme="majorHAnsi" w:cs="Times New Roman"/>
          <w:b/>
          <w:sz w:val="22"/>
          <w:szCs w:val="22"/>
          <w:lang w:eastAsia="en-US"/>
        </w:rPr>
        <w:t xml:space="preserve">sind unter </w:t>
      </w:r>
      <w:hyperlink r:id="rId11" w:history="1">
        <w:r w:rsidR="00904595" w:rsidRPr="00EB45EA">
          <w:rPr>
            <w:rFonts w:asciiTheme="majorHAnsi" w:eastAsia="Calibri" w:hAnsiTheme="majorHAnsi"/>
            <w:b/>
            <w:sz w:val="22"/>
            <w:szCs w:val="22"/>
            <w:lang w:eastAsia="en-US"/>
          </w:rPr>
          <w:t>www.myticket.de</w:t>
        </w:r>
      </w:hyperlink>
      <w:r w:rsidR="00352150" w:rsidRPr="00EB45EA">
        <w:rPr>
          <w:rFonts w:asciiTheme="majorHAnsi" w:eastAsia="Calibri" w:hAnsiTheme="majorHAnsi" w:cs="Times New Roman"/>
          <w:b/>
          <w:sz w:val="22"/>
          <w:szCs w:val="22"/>
          <w:lang w:eastAsia="en-US"/>
        </w:rPr>
        <w:t xml:space="preserve"> </w:t>
      </w:r>
      <w:r w:rsidR="00904595" w:rsidRPr="00EB45EA">
        <w:rPr>
          <w:rFonts w:asciiTheme="majorHAnsi" w:eastAsia="Calibri" w:hAnsiTheme="majorHAnsi" w:cs="Times New Roman"/>
          <w:b/>
          <w:sz w:val="22"/>
          <w:szCs w:val="22"/>
          <w:lang w:eastAsia="en-US"/>
        </w:rPr>
        <w:t>sowie telefonisch unter 01806 – 777 111</w:t>
      </w:r>
      <w:r w:rsidR="00352150" w:rsidRPr="00EB45EA">
        <w:rPr>
          <w:rFonts w:asciiTheme="majorHAnsi" w:eastAsia="Calibri" w:hAnsiTheme="majorHAnsi" w:cs="Times New Roman"/>
          <w:b/>
          <w:sz w:val="22"/>
          <w:szCs w:val="22"/>
          <w:lang w:eastAsia="en-US"/>
        </w:rPr>
        <w:t xml:space="preserve"> (</w:t>
      </w:r>
      <w:r w:rsidR="00904595" w:rsidRPr="00EB45EA">
        <w:rPr>
          <w:rFonts w:asciiTheme="majorHAnsi" w:eastAsia="Calibri" w:hAnsiTheme="majorHAnsi" w:cs="Times New Roman"/>
          <w:b/>
          <w:sz w:val="22"/>
          <w:szCs w:val="22"/>
          <w:lang w:eastAsia="en-US"/>
        </w:rPr>
        <w:t xml:space="preserve">20 Ct./Anruf – Mobilfunkpreise max. 60 Ct./Anruf) und bei den bekannten Vorverkaufsstellen erhältlich. </w:t>
      </w:r>
    </w:p>
    <w:p w:rsidR="000851E9" w:rsidRPr="00EB45EA" w:rsidRDefault="000851E9" w:rsidP="00E2130C">
      <w:pPr>
        <w:pStyle w:val="Default"/>
        <w:rPr>
          <w:rFonts w:asciiTheme="majorHAnsi" w:eastAsia="Calibri" w:hAnsiTheme="majorHAnsi" w:cs="Times New Roman"/>
          <w:sz w:val="22"/>
          <w:szCs w:val="22"/>
          <w:lang w:eastAsia="en-US"/>
        </w:rPr>
      </w:pPr>
    </w:p>
    <w:p w:rsidR="00B85DDE" w:rsidRPr="00EB45EA" w:rsidRDefault="00A03DC2" w:rsidP="00E2130C">
      <w:pPr>
        <w:autoSpaceDE w:val="0"/>
        <w:autoSpaceDN w:val="0"/>
        <w:rPr>
          <w:rFonts w:asciiTheme="majorHAnsi" w:hAnsiTheme="majorHAnsi"/>
          <w:color w:val="000000"/>
        </w:rPr>
      </w:pPr>
      <w:r w:rsidRPr="00EB45EA">
        <w:rPr>
          <w:rFonts w:asciiTheme="majorHAnsi" w:hAnsiTheme="majorHAnsi"/>
          <w:color w:val="000000"/>
        </w:rPr>
        <w:t>Weitere Informationen unter:</w:t>
      </w:r>
      <w:r w:rsidR="00C52317" w:rsidRPr="00EB45EA">
        <w:rPr>
          <w:rFonts w:asciiTheme="majorHAnsi" w:hAnsiTheme="majorHAnsi"/>
          <w:color w:val="000000"/>
        </w:rPr>
        <w:t xml:space="preserve">  </w:t>
      </w:r>
      <w:hyperlink r:id="rId12" w:history="1">
        <w:r w:rsidR="00EB45EA" w:rsidRPr="00EB45EA">
          <w:rPr>
            <w:rStyle w:val="Hyperlink"/>
            <w:rFonts w:asciiTheme="majorHAnsi" w:hAnsiTheme="majorHAnsi"/>
          </w:rPr>
          <w:t>www.theanalogues.net</w:t>
        </w:r>
      </w:hyperlink>
      <w:r w:rsidR="00EB45EA" w:rsidRPr="00EB45EA">
        <w:rPr>
          <w:rFonts w:asciiTheme="majorHAnsi" w:hAnsiTheme="majorHAnsi"/>
        </w:rPr>
        <w:t xml:space="preserve"> </w:t>
      </w:r>
    </w:p>
    <w:p w:rsidR="00CF04BA" w:rsidRPr="00B85DDE" w:rsidRDefault="0022377B" w:rsidP="00E2130C">
      <w:pPr>
        <w:autoSpaceDE w:val="0"/>
        <w:autoSpaceDN w:val="0"/>
        <w:jc w:val="center"/>
        <w:rPr>
          <w:rFonts w:asciiTheme="majorHAnsi" w:eastAsiaTheme="minorEastAsia" w:hAnsiTheme="majorHAnsi"/>
          <w:b/>
          <w:sz w:val="48"/>
          <w:lang w:eastAsia="de-DE"/>
        </w:rPr>
      </w:pPr>
      <w:r>
        <w:rPr>
          <w:rFonts w:asciiTheme="majorHAnsi" w:hAnsiTheme="majorHAnsi"/>
        </w:rPr>
        <w:pict>
          <v:rect id="_x0000_i1027" style="width:453.5pt;height:1pt" o:hralign="center" o:hrstd="t" o:hrnoshade="t" o:hr="t" fillcolor="#008bac" stroked="f"/>
        </w:pict>
      </w:r>
    </w:p>
    <w:p w:rsidR="00DE0ABF" w:rsidRPr="00CB457A" w:rsidRDefault="00CF04BA" w:rsidP="00CF04BA">
      <w:pPr>
        <w:autoSpaceDE w:val="0"/>
        <w:autoSpaceDN w:val="0"/>
        <w:jc w:val="center"/>
        <w:rPr>
          <w:rFonts w:asciiTheme="majorHAnsi" w:hAnsiTheme="majorHAnsi"/>
          <w:lang w:val="en-US"/>
        </w:rPr>
      </w:pPr>
      <w:r w:rsidRPr="00CB457A">
        <w:rPr>
          <w:rFonts w:asciiTheme="majorHAnsi" w:eastAsiaTheme="minorEastAsia" w:hAnsiTheme="majorHAnsi"/>
          <w:b/>
          <w:sz w:val="48"/>
          <w:lang w:val="en-US" w:eastAsia="de-DE"/>
        </w:rPr>
        <w:t>THE ANALOGUES</w:t>
      </w:r>
      <w:r w:rsidRPr="00CB457A">
        <w:rPr>
          <w:rFonts w:asciiTheme="majorHAnsi" w:eastAsiaTheme="minorEastAsia" w:hAnsiTheme="majorHAnsi"/>
          <w:b/>
          <w:sz w:val="48"/>
          <w:lang w:val="en-US" w:eastAsia="de-DE"/>
        </w:rPr>
        <w:br/>
      </w:r>
      <w:proofErr w:type="gramStart"/>
      <w:r w:rsidR="00CE28A2">
        <w:rPr>
          <w:rFonts w:asciiTheme="majorHAnsi" w:eastAsiaTheme="minorEastAsia" w:hAnsiTheme="majorHAnsi"/>
          <w:b/>
          <w:sz w:val="28"/>
          <w:szCs w:val="28"/>
          <w:lang w:val="en-US" w:eastAsia="de-DE"/>
        </w:rPr>
        <w:t>The</w:t>
      </w:r>
      <w:proofErr w:type="gramEnd"/>
      <w:r w:rsidR="00CE28A2">
        <w:rPr>
          <w:rFonts w:asciiTheme="majorHAnsi" w:eastAsiaTheme="minorEastAsia" w:hAnsiTheme="majorHAnsi"/>
          <w:b/>
          <w:sz w:val="28"/>
          <w:szCs w:val="28"/>
          <w:lang w:val="en-US" w:eastAsia="de-DE"/>
        </w:rPr>
        <w:t xml:space="preserve"> 1967 Albums</w:t>
      </w:r>
      <w:r w:rsidR="00D61821">
        <w:rPr>
          <w:rFonts w:asciiTheme="majorHAnsi" w:eastAsiaTheme="minorEastAsia" w:hAnsiTheme="majorHAnsi"/>
          <w:b/>
          <w:sz w:val="28"/>
          <w:szCs w:val="28"/>
          <w:lang w:val="en-US" w:eastAsia="de-DE"/>
        </w:rPr>
        <w:t xml:space="preserve"> – Live 2018</w:t>
      </w:r>
      <w:r w:rsidR="00815C55" w:rsidRPr="00CB457A">
        <w:rPr>
          <w:rFonts w:asciiTheme="majorHAnsi" w:eastAsiaTheme="minorEastAsia" w:hAnsiTheme="majorHAnsi"/>
          <w:b/>
          <w:sz w:val="28"/>
          <w:szCs w:val="28"/>
          <w:lang w:val="en-US" w:eastAsia="de-DE"/>
        </w:rPr>
        <w:br/>
      </w:r>
    </w:p>
    <w:p w:rsidR="00D61821" w:rsidRDefault="00CF04BA" w:rsidP="00D61821">
      <w:pPr>
        <w:ind w:left="2410"/>
        <w:rPr>
          <w:rFonts w:asciiTheme="majorHAnsi" w:eastAsiaTheme="minorEastAsia" w:hAnsiTheme="majorHAnsi"/>
          <w:sz w:val="26"/>
          <w:lang w:eastAsia="de-DE"/>
        </w:rPr>
      </w:pPr>
      <w:r w:rsidRPr="00B85DDE">
        <w:rPr>
          <w:rFonts w:asciiTheme="majorHAnsi" w:eastAsiaTheme="minorEastAsia" w:hAnsiTheme="majorHAnsi"/>
          <w:sz w:val="26"/>
          <w:lang w:eastAsia="de-DE"/>
        </w:rPr>
        <w:t>Mi</w:t>
      </w:r>
      <w:r w:rsidRPr="00B85DDE">
        <w:rPr>
          <w:rFonts w:asciiTheme="majorHAnsi" w:eastAsiaTheme="minorEastAsia" w:hAnsiTheme="majorHAnsi"/>
          <w:sz w:val="26"/>
          <w:lang w:eastAsia="de-DE"/>
        </w:rPr>
        <w:tab/>
        <w:t>02.05.2018</w:t>
      </w:r>
      <w:r w:rsidRPr="00B85DDE">
        <w:rPr>
          <w:rFonts w:asciiTheme="majorHAnsi" w:eastAsiaTheme="minorEastAsia" w:hAnsiTheme="majorHAnsi"/>
          <w:sz w:val="26"/>
          <w:lang w:eastAsia="de-DE"/>
        </w:rPr>
        <w:tab/>
        <w:t>Essen</w:t>
      </w:r>
      <w:r w:rsidRPr="00B85DDE">
        <w:rPr>
          <w:rFonts w:asciiTheme="majorHAnsi" w:eastAsiaTheme="minorEastAsia" w:hAnsiTheme="majorHAnsi"/>
          <w:sz w:val="26"/>
          <w:lang w:eastAsia="de-DE"/>
        </w:rPr>
        <w:tab/>
        <w:t xml:space="preserve">/ </w:t>
      </w:r>
      <w:proofErr w:type="spellStart"/>
      <w:r w:rsidRPr="00B85DDE">
        <w:rPr>
          <w:rFonts w:asciiTheme="majorHAnsi" w:eastAsiaTheme="minorEastAsia" w:hAnsiTheme="majorHAnsi"/>
          <w:sz w:val="26"/>
          <w:lang w:eastAsia="de-DE"/>
        </w:rPr>
        <w:t>Collosseum</w:t>
      </w:r>
      <w:proofErr w:type="spellEnd"/>
      <w:r w:rsidR="00CE28A2">
        <w:rPr>
          <w:rFonts w:asciiTheme="majorHAnsi" w:eastAsiaTheme="minorEastAsia" w:hAnsiTheme="majorHAnsi"/>
          <w:sz w:val="26"/>
          <w:lang w:eastAsia="de-DE"/>
        </w:rPr>
        <w:br/>
      </w:r>
      <w:r w:rsidRPr="00B85DDE">
        <w:rPr>
          <w:rFonts w:asciiTheme="majorHAnsi" w:eastAsiaTheme="minorEastAsia" w:hAnsiTheme="majorHAnsi"/>
          <w:sz w:val="26"/>
          <w:lang w:eastAsia="de-DE"/>
        </w:rPr>
        <w:t>Do</w:t>
      </w:r>
      <w:r w:rsidRPr="00B85DDE">
        <w:rPr>
          <w:rFonts w:asciiTheme="majorHAnsi" w:eastAsiaTheme="minorEastAsia" w:hAnsiTheme="majorHAnsi"/>
          <w:sz w:val="26"/>
          <w:lang w:eastAsia="de-DE"/>
        </w:rPr>
        <w:tab/>
        <w:t>03.05.2018</w:t>
      </w:r>
      <w:r w:rsidRPr="00B85DDE">
        <w:rPr>
          <w:rFonts w:asciiTheme="majorHAnsi" w:eastAsiaTheme="minorEastAsia" w:hAnsiTheme="majorHAnsi"/>
          <w:sz w:val="26"/>
          <w:lang w:eastAsia="de-DE"/>
        </w:rPr>
        <w:tab/>
        <w:t xml:space="preserve">Hannover / Theater am </w:t>
      </w:r>
      <w:proofErr w:type="spellStart"/>
      <w:r w:rsidRPr="00B85DDE">
        <w:rPr>
          <w:rFonts w:asciiTheme="majorHAnsi" w:eastAsiaTheme="minorEastAsia" w:hAnsiTheme="majorHAnsi"/>
          <w:sz w:val="26"/>
          <w:lang w:eastAsia="de-DE"/>
        </w:rPr>
        <w:t>Aegie</w:t>
      </w:r>
      <w:proofErr w:type="spellEnd"/>
      <w:r w:rsidR="00CE28A2">
        <w:rPr>
          <w:rFonts w:asciiTheme="majorHAnsi" w:eastAsiaTheme="minorEastAsia" w:hAnsiTheme="majorHAnsi"/>
          <w:sz w:val="26"/>
          <w:lang w:eastAsia="de-DE"/>
        </w:rPr>
        <w:br/>
      </w:r>
      <w:r w:rsidRPr="00B85DDE">
        <w:rPr>
          <w:rFonts w:asciiTheme="majorHAnsi" w:eastAsiaTheme="minorEastAsia" w:hAnsiTheme="majorHAnsi"/>
          <w:sz w:val="26"/>
          <w:lang w:eastAsia="de-DE"/>
        </w:rPr>
        <w:t>Sa</w:t>
      </w:r>
      <w:r w:rsidRPr="00B85DDE">
        <w:rPr>
          <w:rFonts w:asciiTheme="majorHAnsi" w:eastAsiaTheme="minorEastAsia" w:hAnsiTheme="majorHAnsi"/>
          <w:sz w:val="26"/>
          <w:lang w:eastAsia="de-DE"/>
        </w:rPr>
        <w:tab/>
        <w:t>05.05.2018</w:t>
      </w:r>
      <w:r w:rsidRPr="00B85DDE">
        <w:rPr>
          <w:rFonts w:asciiTheme="majorHAnsi" w:eastAsiaTheme="minorEastAsia" w:hAnsiTheme="majorHAnsi"/>
          <w:sz w:val="26"/>
          <w:lang w:eastAsia="de-DE"/>
        </w:rPr>
        <w:tab/>
        <w:t xml:space="preserve">Offenbach / </w:t>
      </w:r>
      <w:proofErr w:type="spellStart"/>
      <w:r w:rsidRPr="00B85DDE">
        <w:rPr>
          <w:rFonts w:asciiTheme="majorHAnsi" w:eastAsiaTheme="minorEastAsia" w:hAnsiTheme="majorHAnsi"/>
          <w:sz w:val="26"/>
          <w:lang w:eastAsia="de-DE"/>
        </w:rPr>
        <w:t>Capitol</w:t>
      </w:r>
      <w:proofErr w:type="spellEnd"/>
      <w:r w:rsidR="00CE28A2">
        <w:rPr>
          <w:rFonts w:asciiTheme="majorHAnsi" w:eastAsiaTheme="minorEastAsia" w:hAnsiTheme="majorHAnsi"/>
          <w:sz w:val="26"/>
          <w:lang w:eastAsia="de-DE"/>
        </w:rPr>
        <w:br/>
      </w:r>
      <w:r w:rsidRPr="00B85DDE">
        <w:rPr>
          <w:rFonts w:asciiTheme="majorHAnsi" w:eastAsiaTheme="minorEastAsia" w:hAnsiTheme="majorHAnsi"/>
          <w:sz w:val="26"/>
          <w:lang w:eastAsia="de-DE"/>
        </w:rPr>
        <w:t>So</w:t>
      </w:r>
      <w:r w:rsidRPr="00B85DDE">
        <w:rPr>
          <w:rFonts w:asciiTheme="majorHAnsi" w:eastAsiaTheme="minorEastAsia" w:hAnsiTheme="majorHAnsi"/>
          <w:sz w:val="26"/>
          <w:lang w:eastAsia="de-DE"/>
        </w:rPr>
        <w:tab/>
        <w:t>06.05.2018</w:t>
      </w:r>
      <w:r w:rsidRPr="00B85DDE">
        <w:rPr>
          <w:rFonts w:asciiTheme="majorHAnsi" w:eastAsiaTheme="minorEastAsia" w:hAnsiTheme="majorHAnsi"/>
          <w:sz w:val="26"/>
          <w:lang w:eastAsia="de-DE"/>
        </w:rPr>
        <w:tab/>
        <w:t>Stuttgart / Theaterhaus T2</w:t>
      </w:r>
      <w:r w:rsidR="00471111">
        <w:rPr>
          <w:rFonts w:asciiTheme="majorHAnsi" w:eastAsiaTheme="minorEastAsia" w:hAnsiTheme="majorHAnsi"/>
          <w:sz w:val="26"/>
          <w:lang w:eastAsia="de-DE"/>
        </w:rPr>
        <w:t xml:space="preserve"> </w:t>
      </w:r>
      <w:r w:rsidR="00CE28A2" w:rsidRPr="00EB45EA">
        <w:rPr>
          <w:rFonts w:asciiTheme="majorHAnsi" w:eastAsiaTheme="minorEastAsia" w:hAnsiTheme="majorHAnsi"/>
          <w:b/>
          <w:sz w:val="26"/>
          <w:lang w:eastAsia="de-DE"/>
        </w:rPr>
        <w:t>Ausverkauft</w:t>
      </w:r>
      <w:r w:rsidR="00CE28A2">
        <w:rPr>
          <w:rFonts w:asciiTheme="majorHAnsi" w:eastAsiaTheme="minorEastAsia" w:hAnsiTheme="majorHAnsi"/>
          <w:sz w:val="26"/>
          <w:lang w:eastAsia="de-DE"/>
        </w:rPr>
        <w:br/>
      </w:r>
      <w:r w:rsidRPr="00CE28A2">
        <w:rPr>
          <w:rFonts w:asciiTheme="majorHAnsi" w:eastAsiaTheme="minorEastAsia" w:hAnsiTheme="majorHAnsi"/>
          <w:strike/>
          <w:sz w:val="26"/>
          <w:lang w:eastAsia="de-DE"/>
        </w:rPr>
        <w:t>Mi</w:t>
      </w:r>
      <w:r w:rsidRPr="00CE28A2">
        <w:rPr>
          <w:rFonts w:asciiTheme="majorHAnsi" w:eastAsiaTheme="minorEastAsia" w:hAnsiTheme="majorHAnsi"/>
          <w:strike/>
          <w:sz w:val="26"/>
          <w:lang w:eastAsia="de-DE"/>
        </w:rPr>
        <w:tab/>
        <w:t>09.05.2018</w:t>
      </w:r>
      <w:r w:rsidRPr="00CE28A2">
        <w:rPr>
          <w:rFonts w:asciiTheme="majorHAnsi" w:eastAsiaTheme="minorEastAsia" w:hAnsiTheme="majorHAnsi"/>
          <w:strike/>
          <w:sz w:val="26"/>
          <w:lang w:eastAsia="de-DE"/>
        </w:rPr>
        <w:tab/>
        <w:t>Halle / Händel Halle</w:t>
      </w:r>
      <w:r w:rsidR="00471111" w:rsidRPr="00471111">
        <w:rPr>
          <w:rFonts w:asciiTheme="majorHAnsi" w:eastAsiaTheme="minorEastAsia" w:hAnsiTheme="majorHAnsi"/>
          <w:sz w:val="26"/>
          <w:lang w:eastAsia="de-DE"/>
        </w:rPr>
        <w:tab/>
      </w:r>
      <w:r w:rsidR="00471111" w:rsidRPr="00471111">
        <w:rPr>
          <w:rFonts w:asciiTheme="majorHAnsi" w:eastAsiaTheme="minorEastAsia" w:hAnsiTheme="majorHAnsi"/>
          <w:b/>
          <w:sz w:val="26"/>
          <w:lang w:eastAsia="de-DE"/>
        </w:rPr>
        <w:t>Abgesagt</w:t>
      </w:r>
      <w:r w:rsidR="00CE28A2" w:rsidRPr="00CE28A2">
        <w:rPr>
          <w:rFonts w:asciiTheme="majorHAnsi" w:eastAsiaTheme="minorEastAsia" w:hAnsiTheme="majorHAnsi"/>
          <w:strike/>
          <w:sz w:val="26"/>
          <w:lang w:eastAsia="de-DE"/>
        </w:rPr>
        <w:br/>
      </w:r>
      <w:r w:rsidRPr="00CE28A2">
        <w:rPr>
          <w:rFonts w:asciiTheme="majorHAnsi" w:eastAsiaTheme="minorEastAsia" w:hAnsiTheme="majorHAnsi"/>
          <w:strike/>
          <w:sz w:val="26"/>
          <w:lang w:eastAsia="de-DE"/>
        </w:rPr>
        <w:t>Fr</w:t>
      </w:r>
      <w:r w:rsidRPr="00CE28A2">
        <w:rPr>
          <w:rFonts w:asciiTheme="majorHAnsi" w:eastAsiaTheme="minorEastAsia" w:hAnsiTheme="majorHAnsi"/>
          <w:strike/>
          <w:sz w:val="26"/>
          <w:lang w:eastAsia="de-DE"/>
        </w:rPr>
        <w:tab/>
        <w:t>11.05.2018</w:t>
      </w:r>
      <w:r w:rsidRPr="00CE28A2">
        <w:rPr>
          <w:rFonts w:asciiTheme="majorHAnsi" w:eastAsiaTheme="minorEastAsia" w:hAnsiTheme="majorHAnsi"/>
          <w:strike/>
          <w:sz w:val="26"/>
          <w:lang w:eastAsia="de-DE"/>
        </w:rPr>
        <w:tab/>
        <w:t xml:space="preserve">Leipzig / Haus </w:t>
      </w:r>
      <w:proofErr w:type="spellStart"/>
      <w:r w:rsidRPr="00CE28A2">
        <w:rPr>
          <w:rFonts w:asciiTheme="majorHAnsi" w:eastAsiaTheme="minorEastAsia" w:hAnsiTheme="majorHAnsi"/>
          <w:strike/>
          <w:sz w:val="26"/>
          <w:lang w:eastAsia="de-DE"/>
        </w:rPr>
        <w:t>Auensee</w:t>
      </w:r>
      <w:proofErr w:type="spellEnd"/>
      <w:r w:rsidR="00471111" w:rsidRPr="00471111">
        <w:rPr>
          <w:rFonts w:asciiTheme="majorHAnsi" w:eastAsiaTheme="minorEastAsia" w:hAnsiTheme="majorHAnsi"/>
          <w:sz w:val="26"/>
          <w:lang w:eastAsia="de-DE"/>
        </w:rPr>
        <w:t xml:space="preserve"> </w:t>
      </w:r>
      <w:r w:rsidR="00471111" w:rsidRPr="00471111">
        <w:rPr>
          <w:rFonts w:asciiTheme="majorHAnsi" w:eastAsiaTheme="minorEastAsia" w:hAnsiTheme="majorHAnsi"/>
          <w:sz w:val="26"/>
          <w:lang w:eastAsia="de-DE"/>
        </w:rPr>
        <w:tab/>
      </w:r>
      <w:r w:rsidR="00471111" w:rsidRPr="00471111">
        <w:rPr>
          <w:rFonts w:asciiTheme="majorHAnsi" w:eastAsiaTheme="minorEastAsia" w:hAnsiTheme="majorHAnsi"/>
          <w:b/>
          <w:sz w:val="26"/>
          <w:lang w:eastAsia="de-DE"/>
        </w:rPr>
        <w:t xml:space="preserve">Abgesagt </w:t>
      </w:r>
      <w:r w:rsidR="00CE28A2">
        <w:rPr>
          <w:rFonts w:asciiTheme="majorHAnsi" w:eastAsiaTheme="minorEastAsia" w:hAnsiTheme="majorHAnsi"/>
          <w:sz w:val="26"/>
          <w:lang w:eastAsia="de-DE"/>
        </w:rPr>
        <w:br/>
      </w:r>
      <w:r w:rsidRPr="00B85DDE">
        <w:rPr>
          <w:rFonts w:asciiTheme="majorHAnsi" w:eastAsiaTheme="minorEastAsia" w:hAnsiTheme="majorHAnsi"/>
          <w:sz w:val="26"/>
          <w:lang w:eastAsia="de-DE"/>
        </w:rPr>
        <w:t>Di</w:t>
      </w:r>
      <w:r w:rsidRPr="00B85DDE">
        <w:rPr>
          <w:rFonts w:asciiTheme="majorHAnsi" w:eastAsiaTheme="minorEastAsia" w:hAnsiTheme="majorHAnsi"/>
          <w:sz w:val="26"/>
          <w:lang w:eastAsia="de-DE"/>
        </w:rPr>
        <w:tab/>
        <w:t>15.05.2018</w:t>
      </w:r>
      <w:r w:rsidRPr="00B85DDE">
        <w:rPr>
          <w:rFonts w:asciiTheme="majorHAnsi" w:eastAsiaTheme="minorEastAsia" w:hAnsiTheme="majorHAnsi"/>
          <w:sz w:val="26"/>
          <w:lang w:eastAsia="de-DE"/>
        </w:rPr>
        <w:tab/>
        <w:t>Hamburg / Mehr! Theater</w:t>
      </w:r>
    </w:p>
    <w:p w:rsidR="0005166C" w:rsidRPr="00B85DDE" w:rsidRDefault="00CE28A2" w:rsidP="00EB45EA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>
        <w:rPr>
          <w:rFonts w:eastAsiaTheme="minorEastAsia"/>
          <w:sz w:val="26"/>
          <w:lang w:eastAsia="de-DE"/>
        </w:rPr>
        <w:br/>
      </w:r>
      <w:r w:rsidR="00F05C94" w:rsidRPr="00B85DDE">
        <w:rPr>
          <w:rFonts w:eastAsiaTheme="minorEastAsia" w:cs="Times New Roman"/>
          <w:color w:val="auto"/>
          <w:sz w:val="22"/>
          <w:szCs w:val="22"/>
          <w:lang w:eastAsia="de-DE"/>
        </w:rPr>
        <w:t>Ausführliche</w:t>
      </w:r>
      <w:r w:rsidR="0005166C" w:rsidRPr="00B85DDE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3" w:history="1">
        <w:r w:rsidR="0005166C" w:rsidRPr="00B85DDE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wizpro.com</w:t>
        </w:r>
      </w:hyperlink>
    </w:p>
    <w:p w:rsidR="0005166C" w:rsidRPr="00B85DDE" w:rsidRDefault="00AA72D8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B85DDE">
        <w:rPr>
          <w:rFonts w:eastAsiaTheme="minorEastAsia" w:cs="Times New Roman"/>
          <w:color w:val="auto"/>
          <w:sz w:val="22"/>
          <w:szCs w:val="22"/>
          <w:lang w:eastAsia="de-DE"/>
        </w:rPr>
        <w:t>Updates,</w:t>
      </w:r>
      <w:r w:rsidR="005D12DB" w:rsidRPr="00B85DDE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</w:t>
      </w:r>
      <w:r w:rsidR="0005166C" w:rsidRPr="00B85DDE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4" w:history="1">
        <w:r w:rsidR="0005166C" w:rsidRPr="00B85DDE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facebook.com/WizardPromotions</w:t>
        </w:r>
      </w:hyperlink>
    </w:p>
    <w:p w:rsidR="0005166C" w:rsidRPr="00B85DDE" w:rsidRDefault="0022377B" w:rsidP="0005166C">
      <w:pPr>
        <w:pBdr>
          <w:between w:val="single" w:sz="4" w:space="1" w:color="auto"/>
        </w:pBdr>
        <w:autoSpaceDE w:val="0"/>
        <w:autoSpaceDN w:val="0"/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B85DDE" w:rsidRDefault="00465D9F" w:rsidP="00396EC2">
      <w:pPr>
        <w:spacing w:after="0" w:line="360" w:lineRule="auto"/>
        <w:rPr>
          <w:rFonts w:asciiTheme="majorHAnsi" w:hAnsiTheme="majorHAnsi"/>
          <w:lang w:val="en-US"/>
        </w:rPr>
      </w:pPr>
      <w:r w:rsidRPr="00B85DDE">
        <w:rPr>
          <w:rFonts w:asciiTheme="majorHAnsi" w:hAnsiTheme="majorHAnsi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B85DDE" w:rsidSect="0007544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6AA" w:rsidRDefault="00F106AA" w:rsidP="006C61BB">
      <w:pPr>
        <w:spacing w:after="0" w:line="240" w:lineRule="auto"/>
      </w:pPr>
      <w:r>
        <w:separator/>
      </w:r>
    </w:p>
  </w:endnote>
  <w:endnote w:type="continuationSeparator" w:id="0">
    <w:p w:rsidR="00F106AA" w:rsidRDefault="00F106AA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2377B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2377B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2377B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2377B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6AA" w:rsidRDefault="00F106AA" w:rsidP="006C61BB">
      <w:pPr>
        <w:spacing w:after="0" w:line="240" w:lineRule="auto"/>
      </w:pPr>
      <w:r>
        <w:separator/>
      </w:r>
    </w:p>
  </w:footnote>
  <w:footnote w:type="continuationSeparator" w:id="0">
    <w:p w:rsidR="00F106AA" w:rsidRDefault="00F106AA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wNzG2MDO0sDQ2s7RU0lEKTi0uzszPAykwrAUAfuZEUSwAAAA="/>
  </w:docVars>
  <w:rsids>
    <w:rsidRoot w:val="00FD2789"/>
    <w:rsid w:val="00001F2E"/>
    <w:rsid w:val="0000692F"/>
    <w:rsid w:val="000163EC"/>
    <w:rsid w:val="000215B4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54A3"/>
    <w:rsid w:val="00077187"/>
    <w:rsid w:val="000851E9"/>
    <w:rsid w:val="000A44EA"/>
    <w:rsid w:val="000A48C6"/>
    <w:rsid w:val="000B2101"/>
    <w:rsid w:val="000B7983"/>
    <w:rsid w:val="000D300B"/>
    <w:rsid w:val="000D304D"/>
    <w:rsid w:val="000D424F"/>
    <w:rsid w:val="000E21FE"/>
    <w:rsid w:val="000F4C41"/>
    <w:rsid w:val="0010108E"/>
    <w:rsid w:val="001051F5"/>
    <w:rsid w:val="00107FFD"/>
    <w:rsid w:val="00110D76"/>
    <w:rsid w:val="001117E3"/>
    <w:rsid w:val="001220C4"/>
    <w:rsid w:val="0012792E"/>
    <w:rsid w:val="00131064"/>
    <w:rsid w:val="00137A75"/>
    <w:rsid w:val="0014703B"/>
    <w:rsid w:val="00165A62"/>
    <w:rsid w:val="00166984"/>
    <w:rsid w:val="001714DC"/>
    <w:rsid w:val="001750A9"/>
    <w:rsid w:val="00175CC4"/>
    <w:rsid w:val="00186FD9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2377B"/>
    <w:rsid w:val="002322ED"/>
    <w:rsid w:val="002369BD"/>
    <w:rsid w:val="00237581"/>
    <w:rsid w:val="002435A1"/>
    <w:rsid w:val="002529C5"/>
    <w:rsid w:val="00254E18"/>
    <w:rsid w:val="00257738"/>
    <w:rsid w:val="00262965"/>
    <w:rsid w:val="00267C59"/>
    <w:rsid w:val="00275695"/>
    <w:rsid w:val="0027573F"/>
    <w:rsid w:val="002917F9"/>
    <w:rsid w:val="002A6D0D"/>
    <w:rsid w:val="002B00E1"/>
    <w:rsid w:val="002C632D"/>
    <w:rsid w:val="002C6B87"/>
    <w:rsid w:val="002D4250"/>
    <w:rsid w:val="002E624F"/>
    <w:rsid w:val="002F1603"/>
    <w:rsid w:val="002F4386"/>
    <w:rsid w:val="0030165A"/>
    <w:rsid w:val="003053E8"/>
    <w:rsid w:val="00316ED2"/>
    <w:rsid w:val="003178E9"/>
    <w:rsid w:val="003470CE"/>
    <w:rsid w:val="00352150"/>
    <w:rsid w:val="003541B7"/>
    <w:rsid w:val="00355ADC"/>
    <w:rsid w:val="00360879"/>
    <w:rsid w:val="00370AEF"/>
    <w:rsid w:val="00372212"/>
    <w:rsid w:val="00382C66"/>
    <w:rsid w:val="0038535A"/>
    <w:rsid w:val="00387F90"/>
    <w:rsid w:val="00391921"/>
    <w:rsid w:val="00396EC2"/>
    <w:rsid w:val="003A4F15"/>
    <w:rsid w:val="003B4FB0"/>
    <w:rsid w:val="003B775B"/>
    <w:rsid w:val="003C08CD"/>
    <w:rsid w:val="003D146D"/>
    <w:rsid w:val="003E088D"/>
    <w:rsid w:val="003E25C8"/>
    <w:rsid w:val="003E32B3"/>
    <w:rsid w:val="003E70E3"/>
    <w:rsid w:val="003E77C6"/>
    <w:rsid w:val="003E795E"/>
    <w:rsid w:val="003F3648"/>
    <w:rsid w:val="003F51C4"/>
    <w:rsid w:val="003F72B1"/>
    <w:rsid w:val="00400FEC"/>
    <w:rsid w:val="00405644"/>
    <w:rsid w:val="0040595F"/>
    <w:rsid w:val="00405E24"/>
    <w:rsid w:val="00415885"/>
    <w:rsid w:val="00417051"/>
    <w:rsid w:val="0042351D"/>
    <w:rsid w:val="00424095"/>
    <w:rsid w:val="004256BD"/>
    <w:rsid w:val="00430DBD"/>
    <w:rsid w:val="00451383"/>
    <w:rsid w:val="00452F56"/>
    <w:rsid w:val="0045769D"/>
    <w:rsid w:val="00465D9F"/>
    <w:rsid w:val="00471111"/>
    <w:rsid w:val="00485861"/>
    <w:rsid w:val="004A04A0"/>
    <w:rsid w:val="004A4883"/>
    <w:rsid w:val="004A6553"/>
    <w:rsid w:val="004B0F42"/>
    <w:rsid w:val="004C2A1C"/>
    <w:rsid w:val="004C3292"/>
    <w:rsid w:val="004D353F"/>
    <w:rsid w:val="004D5892"/>
    <w:rsid w:val="004D650F"/>
    <w:rsid w:val="004F0DC9"/>
    <w:rsid w:val="004F7849"/>
    <w:rsid w:val="00504B3A"/>
    <w:rsid w:val="0051576D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D6872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2639"/>
    <w:rsid w:val="00605EBA"/>
    <w:rsid w:val="00635509"/>
    <w:rsid w:val="00640A7D"/>
    <w:rsid w:val="0065146D"/>
    <w:rsid w:val="00651A9D"/>
    <w:rsid w:val="006557F7"/>
    <w:rsid w:val="00667A00"/>
    <w:rsid w:val="00677BC8"/>
    <w:rsid w:val="006851F7"/>
    <w:rsid w:val="0068641B"/>
    <w:rsid w:val="006874EE"/>
    <w:rsid w:val="0069366F"/>
    <w:rsid w:val="006A2814"/>
    <w:rsid w:val="006A3B75"/>
    <w:rsid w:val="006A5F09"/>
    <w:rsid w:val="006A7550"/>
    <w:rsid w:val="006B1325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268F4"/>
    <w:rsid w:val="00752AEB"/>
    <w:rsid w:val="00762EBA"/>
    <w:rsid w:val="007774C7"/>
    <w:rsid w:val="0079445B"/>
    <w:rsid w:val="007A2FE9"/>
    <w:rsid w:val="007A65B8"/>
    <w:rsid w:val="007B689C"/>
    <w:rsid w:val="007D5125"/>
    <w:rsid w:val="007D7977"/>
    <w:rsid w:val="007E3A60"/>
    <w:rsid w:val="007F0C09"/>
    <w:rsid w:val="007F4242"/>
    <w:rsid w:val="00810715"/>
    <w:rsid w:val="00815B33"/>
    <w:rsid w:val="00815C55"/>
    <w:rsid w:val="008254FB"/>
    <w:rsid w:val="00836187"/>
    <w:rsid w:val="00836B1F"/>
    <w:rsid w:val="00843BA5"/>
    <w:rsid w:val="00846EA4"/>
    <w:rsid w:val="008609A5"/>
    <w:rsid w:val="00870B14"/>
    <w:rsid w:val="008768CD"/>
    <w:rsid w:val="00876D99"/>
    <w:rsid w:val="00881E14"/>
    <w:rsid w:val="00890A5C"/>
    <w:rsid w:val="00895282"/>
    <w:rsid w:val="0089635A"/>
    <w:rsid w:val="00896395"/>
    <w:rsid w:val="0089753F"/>
    <w:rsid w:val="008A4611"/>
    <w:rsid w:val="008A5AF8"/>
    <w:rsid w:val="008A73CB"/>
    <w:rsid w:val="008B118A"/>
    <w:rsid w:val="008B306E"/>
    <w:rsid w:val="008C1286"/>
    <w:rsid w:val="008C7580"/>
    <w:rsid w:val="008D217A"/>
    <w:rsid w:val="008D2D2C"/>
    <w:rsid w:val="008E462F"/>
    <w:rsid w:val="008F0D06"/>
    <w:rsid w:val="00904595"/>
    <w:rsid w:val="00906567"/>
    <w:rsid w:val="00906C89"/>
    <w:rsid w:val="0091268A"/>
    <w:rsid w:val="009163FE"/>
    <w:rsid w:val="009217AC"/>
    <w:rsid w:val="00930E06"/>
    <w:rsid w:val="00950D1F"/>
    <w:rsid w:val="00956EF6"/>
    <w:rsid w:val="009664A0"/>
    <w:rsid w:val="00981189"/>
    <w:rsid w:val="00986488"/>
    <w:rsid w:val="0098695F"/>
    <w:rsid w:val="0099686F"/>
    <w:rsid w:val="00996FF6"/>
    <w:rsid w:val="009A014F"/>
    <w:rsid w:val="009B1CE5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54B6"/>
    <w:rsid w:val="009D6227"/>
    <w:rsid w:val="009F61A3"/>
    <w:rsid w:val="00A03DC2"/>
    <w:rsid w:val="00A05ED4"/>
    <w:rsid w:val="00A10026"/>
    <w:rsid w:val="00A13D95"/>
    <w:rsid w:val="00A16660"/>
    <w:rsid w:val="00A20E47"/>
    <w:rsid w:val="00A33F3D"/>
    <w:rsid w:val="00A42FF0"/>
    <w:rsid w:val="00A50E06"/>
    <w:rsid w:val="00A53255"/>
    <w:rsid w:val="00A56527"/>
    <w:rsid w:val="00A5699E"/>
    <w:rsid w:val="00A57B80"/>
    <w:rsid w:val="00A63801"/>
    <w:rsid w:val="00A77D81"/>
    <w:rsid w:val="00A80CED"/>
    <w:rsid w:val="00AA6CF6"/>
    <w:rsid w:val="00AA72D8"/>
    <w:rsid w:val="00AC2D0B"/>
    <w:rsid w:val="00AD1209"/>
    <w:rsid w:val="00AD1F0A"/>
    <w:rsid w:val="00AD28B2"/>
    <w:rsid w:val="00AE04A0"/>
    <w:rsid w:val="00AF05CB"/>
    <w:rsid w:val="00AF3AE6"/>
    <w:rsid w:val="00B01350"/>
    <w:rsid w:val="00B05E58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85DDE"/>
    <w:rsid w:val="00B9643A"/>
    <w:rsid w:val="00BA5412"/>
    <w:rsid w:val="00BB3C54"/>
    <w:rsid w:val="00BC6FA1"/>
    <w:rsid w:val="00BC7323"/>
    <w:rsid w:val="00BD3171"/>
    <w:rsid w:val="00BF1034"/>
    <w:rsid w:val="00BF6F76"/>
    <w:rsid w:val="00BF74C7"/>
    <w:rsid w:val="00C12969"/>
    <w:rsid w:val="00C17E28"/>
    <w:rsid w:val="00C3103C"/>
    <w:rsid w:val="00C46593"/>
    <w:rsid w:val="00C50892"/>
    <w:rsid w:val="00C522E9"/>
    <w:rsid w:val="00C52317"/>
    <w:rsid w:val="00C60794"/>
    <w:rsid w:val="00C610FE"/>
    <w:rsid w:val="00C70878"/>
    <w:rsid w:val="00C7559F"/>
    <w:rsid w:val="00C86B02"/>
    <w:rsid w:val="00C91980"/>
    <w:rsid w:val="00C94AB0"/>
    <w:rsid w:val="00C96C3D"/>
    <w:rsid w:val="00CA3384"/>
    <w:rsid w:val="00CB457A"/>
    <w:rsid w:val="00CB4C6F"/>
    <w:rsid w:val="00CB52FD"/>
    <w:rsid w:val="00CB6717"/>
    <w:rsid w:val="00CD0A7A"/>
    <w:rsid w:val="00CD14C6"/>
    <w:rsid w:val="00CD1FDF"/>
    <w:rsid w:val="00CD401E"/>
    <w:rsid w:val="00CE0AD9"/>
    <w:rsid w:val="00CE28A2"/>
    <w:rsid w:val="00CF04BA"/>
    <w:rsid w:val="00D13E6E"/>
    <w:rsid w:val="00D208E8"/>
    <w:rsid w:val="00D23A5A"/>
    <w:rsid w:val="00D25140"/>
    <w:rsid w:val="00D31F4A"/>
    <w:rsid w:val="00D337DD"/>
    <w:rsid w:val="00D35876"/>
    <w:rsid w:val="00D36FB2"/>
    <w:rsid w:val="00D52F67"/>
    <w:rsid w:val="00D61821"/>
    <w:rsid w:val="00D67265"/>
    <w:rsid w:val="00D74E57"/>
    <w:rsid w:val="00D80398"/>
    <w:rsid w:val="00D86120"/>
    <w:rsid w:val="00D9631F"/>
    <w:rsid w:val="00DA58DB"/>
    <w:rsid w:val="00DB0FFB"/>
    <w:rsid w:val="00DC1CAE"/>
    <w:rsid w:val="00DC2E02"/>
    <w:rsid w:val="00DD233C"/>
    <w:rsid w:val="00DD3C41"/>
    <w:rsid w:val="00DD3F18"/>
    <w:rsid w:val="00DE083B"/>
    <w:rsid w:val="00DE0ABF"/>
    <w:rsid w:val="00DE1EBB"/>
    <w:rsid w:val="00DE7E9C"/>
    <w:rsid w:val="00DF1FE5"/>
    <w:rsid w:val="00DF74EE"/>
    <w:rsid w:val="00DF7AFC"/>
    <w:rsid w:val="00E06207"/>
    <w:rsid w:val="00E15727"/>
    <w:rsid w:val="00E20A18"/>
    <w:rsid w:val="00E2130C"/>
    <w:rsid w:val="00E27FE5"/>
    <w:rsid w:val="00E32DA4"/>
    <w:rsid w:val="00E33906"/>
    <w:rsid w:val="00E409D3"/>
    <w:rsid w:val="00E412BD"/>
    <w:rsid w:val="00E41B2B"/>
    <w:rsid w:val="00E46BBA"/>
    <w:rsid w:val="00E61161"/>
    <w:rsid w:val="00E6565F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45EA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106AA"/>
    <w:rsid w:val="00F16B41"/>
    <w:rsid w:val="00F21471"/>
    <w:rsid w:val="00F30E24"/>
    <w:rsid w:val="00F43F06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B1B7D"/>
    <w:rsid w:val="00FB386E"/>
    <w:rsid w:val="00FB45CB"/>
    <w:rsid w:val="00FB6B86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18BC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9EA6E75F-A184-4279-8346-7B8C2747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wizpro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heanalogues.ne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yticket.de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yperlink" Target="mailto:dvd@overeasy.e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facebook.com/WizardPromoti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C2F89-1BE1-4A5C-A063-D3313BCC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Tobias Dietermann</dc:creator>
  <cp:lastModifiedBy>Tobias Dietermann</cp:lastModifiedBy>
  <cp:revision>5</cp:revision>
  <cp:lastPrinted>2017-02-20T15:00:00Z</cp:lastPrinted>
  <dcterms:created xsi:type="dcterms:W3CDTF">2018-04-27T13:17:00Z</dcterms:created>
  <dcterms:modified xsi:type="dcterms:W3CDTF">2018-04-27T13:33:00Z</dcterms:modified>
</cp:coreProperties>
</file>