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2B7F20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SP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RKS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The Hippopotamus</w:t>
      </w:r>
      <w:r w:rsidR="005C704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843BA5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7</w:t>
      </w:r>
      <w:r w:rsidR="00DF505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3A6BC1" w:rsidRDefault="00427BD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A6BC1">
        <w:rPr>
          <w:rFonts w:asciiTheme="majorHAnsi" w:hAnsiTheme="majorHAnsi"/>
          <w:b/>
          <w:sz w:val="26"/>
          <w:szCs w:val="26"/>
        </w:rPr>
        <w:t xml:space="preserve">Legendäres Pop-Duo aus </w:t>
      </w:r>
      <w:r w:rsidR="00CA44F9" w:rsidRPr="003A6BC1">
        <w:rPr>
          <w:rFonts w:asciiTheme="majorHAnsi" w:hAnsiTheme="majorHAnsi"/>
          <w:b/>
          <w:sz w:val="26"/>
          <w:szCs w:val="26"/>
        </w:rPr>
        <w:t>USA</w:t>
      </w:r>
      <w:r w:rsidRPr="003A6BC1">
        <w:rPr>
          <w:rFonts w:asciiTheme="majorHAnsi" w:hAnsiTheme="majorHAnsi"/>
          <w:b/>
          <w:sz w:val="26"/>
          <w:szCs w:val="26"/>
        </w:rPr>
        <w:t xml:space="preserve"> </w:t>
      </w:r>
      <w:r w:rsidR="00CA44F9" w:rsidRPr="003A6BC1">
        <w:rPr>
          <w:rFonts w:asciiTheme="majorHAnsi" w:hAnsiTheme="majorHAnsi"/>
          <w:b/>
          <w:sz w:val="26"/>
          <w:szCs w:val="26"/>
        </w:rPr>
        <w:t xml:space="preserve">erstmals seit 2012 </w:t>
      </w:r>
      <w:r w:rsidRPr="003A6BC1">
        <w:rPr>
          <w:rFonts w:asciiTheme="majorHAnsi" w:hAnsiTheme="majorHAnsi"/>
          <w:b/>
          <w:sz w:val="26"/>
          <w:szCs w:val="26"/>
        </w:rPr>
        <w:t xml:space="preserve">wieder </w:t>
      </w:r>
      <w:r w:rsidR="00B74B88" w:rsidRPr="003A6BC1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3A6BC1" w:rsidRDefault="006B155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proofErr w:type="spellStart"/>
      <w:r w:rsidRPr="003A6BC1">
        <w:rPr>
          <w:rFonts w:asciiTheme="majorHAnsi" w:hAnsiTheme="majorHAnsi"/>
          <w:b/>
          <w:sz w:val="26"/>
          <w:szCs w:val="26"/>
          <w:lang w:val="en-US"/>
        </w:rPr>
        <w:t>Exklusive</w:t>
      </w:r>
      <w:proofErr w:type="spellEnd"/>
      <w:r w:rsidRPr="003A6BC1">
        <w:rPr>
          <w:rFonts w:asciiTheme="majorHAnsi" w:hAnsiTheme="majorHAnsi"/>
          <w:b/>
          <w:sz w:val="26"/>
          <w:szCs w:val="26"/>
          <w:lang w:val="en-US"/>
        </w:rPr>
        <w:t xml:space="preserve"> Show </w:t>
      </w:r>
      <w:proofErr w:type="gramStart"/>
      <w:r w:rsidRPr="003A6BC1">
        <w:rPr>
          <w:rFonts w:asciiTheme="majorHAnsi" w:hAnsiTheme="majorHAnsi"/>
          <w:b/>
          <w:sz w:val="26"/>
          <w:szCs w:val="26"/>
          <w:lang w:val="en-US"/>
        </w:rPr>
        <w:t>am</w:t>
      </w:r>
      <w:proofErr w:type="gramEnd"/>
      <w:r w:rsidRPr="003A6BC1">
        <w:rPr>
          <w:rFonts w:asciiTheme="majorHAnsi" w:hAnsiTheme="majorHAnsi"/>
          <w:b/>
          <w:sz w:val="26"/>
          <w:szCs w:val="26"/>
          <w:lang w:val="en-US"/>
        </w:rPr>
        <w:t xml:space="preserve"> 12. September 2017 </w:t>
      </w:r>
      <w:proofErr w:type="spellStart"/>
      <w:r w:rsidRPr="003A6BC1">
        <w:rPr>
          <w:rFonts w:asciiTheme="majorHAnsi" w:hAnsiTheme="majorHAnsi"/>
          <w:b/>
          <w:sz w:val="26"/>
          <w:szCs w:val="26"/>
          <w:lang w:val="en-US"/>
        </w:rPr>
        <w:t>im</w:t>
      </w:r>
      <w:proofErr w:type="spellEnd"/>
      <w:r w:rsidRPr="003A6BC1">
        <w:rPr>
          <w:rFonts w:asciiTheme="majorHAnsi" w:hAnsiTheme="majorHAnsi"/>
          <w:b/>
          <w:sz w:val="26"/>
          <w:szCs w:val="26"/>
          <w:lang w:val="en-US"/>
        </w:rPr>
        <w:t xml:space="preserve"> Berliner Columbia Theater </w:t>
      </w:r>
    </w:p>
    <w:p w:rsidR="0005166C" w:rsidRPr="003A6BC1" w:rsidRDefault="00427BD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A6BC1">
        <w:rPr>
          <w:rFonts w:asciiTheme="majorHAnsi" w:hAnsiTheme="majorHAnsi"/>
          <w:b/>
          <w:sz w:val="26"/>
          <w:szCs w:val="26"/>
        </w:rPr>
        <w:t>Neues</w:t>
      </w:r>
      <w:r w:rsidR="00B74B88" w:rsidRPr="003A6BC1">
        <w:rPr>
          <w:rFonts w:asciiTheme="majorHAnsi" w:hAnsiTheme="majorHAnsi"/>
          <w:b/>
          <w:sz w:val="26"/>
          <w:szCs w:val="26"/>
        </w:rPr>
        <w:t xml:space="preserve"> Album </w:t>
      </w:r>
      <w:r w:rsidR="006B1558" w:rsidRPr="003A6BC1">
        <w:rPr>
          <w:rFonts w:asciiTheme="majorHAnsi" w:hAnsiTheme="majorHAnsi"/>
          <w:b/>
          <w:sz w:val="26"/>
          <w:szCs w:val="26"/>
        </w:rPr>
        <w:t>„Hippopotamus</w:t>
      </w:r>
      <w:r w:rsidR="00B74B88" w:rsidRPr="003A6BC1">
        <w:rPr>
          <w:rFonts w:asciiTheme="majorHAnsi" w:hAnsiTheme="majorHAnsi"/>
          <w:b/>
          <w:sz w:val="26"/>
          <w:szCs w:val="26"/>
        </w:rPr>
        <w:t xml:space="preserve">“ </w:t>
      </w:r>
      <w:r w:rsidR="00677BC8" w:rsidRPr="003A6BC1">
        <w:rPr>
          <w:rFonts w:asciiTheme="majorHAnsi" w:hAnsiTheme="majorHAnsi"/>
          <w:b/>
          <w:sz w:val="26"/>
          <w:szCs w:val="26"/>
        </w:rPr>
        <w:t xml:space="preserve">ab </w:t>
      </w:r>
      <w:r w:rsidRPr="003A6BC1">
        <w:rPr>
          <w:rFonts w:asciiTheme="majorHAnsi" w:hAnsiTheme="majorHAnsi"/>
          <w:b/>
          <w:sz w:val="26"/>
          <w:szCs w:val="26"/>
        </w:rPr>
        <w:t>8</w:t>
      </w:r>
      <w:r w:rsidR="00677BC8" w:rsidRPr="003A6BC1">
        <w:rPr>
          <w:rFonts w:asciiTheme="majorHAnsi" w:hAnsiTheme="majorHAnsi"/>
          <w:b/>
          <w:sz w:val="26"/>
          <w:szCs w:val="26"/>
        </w:rPr>
        <w:t xml:space="preserve">. </w:t>
      </w:r>
      <w:r w:rsidRPr="003A6BC1">
        <w:rPr>
          <w:rFonts w:asciiTheme="majorHAnsi" w:hAnsiTheme="majorHAnsi"/>
          <w:b/>
          <w:sz w:val="26"/>
          <w:szCs w:val="26"/>
        </w:rPr>
        <w:t>September</w:t>
      </w:r>
      <w:r w:rsidR="00677BC8" w:rsidRPr="003A6BC1">
        <w:rPr>
          <w:rFonts w:asciiTheme="majorHAnsi" w:hAnsiTheme="majorHAnsi"/>
          <w:b/>
          <w:sz w:val="26"/>
          <w:szCs w:val="26"/>
        </w:rPr>
        <w:t xml:space="preserve"> 201</w:t>
      </w:r>
      <w:r w:rsidRPr="003A6BC1">
        <w:rPr>
          <w:rFonts w:asciiTheme="majorHAnsi" w:hAnsiTheme="majorHAnsi"/>
          <w:b/>
          <w:sz w:val="26"/>
          <w:szCs w:val="26"/>
        </w:rPr>
        <w:t>7</w:t>
      </w:r>
      <w:r w:rsidR="00677BC8" w:rsidRPr="003A6BC1">
        <w:rPr>
          <w:rFonts w:asciiTheme="majorHAnsi" w:hAnsiTheme="majorHAnsi"/>
          <w:b/>
          <w:sz w:val="26"/>
          <w:szCs w:val="26"/>
        </w:rPr>
        <w:t xml:space="preserve"> </w:t>
      </w:r>
      <w:r w:rsidRPr="003A6BC1">
        <w:rPr>
          <w:rFonts w:asciiTheme="majorHAnsi" w:hAnsiTheme="majorHAnsi"/>
          <w:b/>
          <w:sz w:val="26"/>
          <w:szCs w:val="26"/>
        </w:rPr>
        <w:t xml:space="preserve">via BMG </w:t>
      </w:r>
      <w:r w:rsidR="00DD233C" w:rsidRPr="003A6BC1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3A6BC1">
        <w:rPr>
          <w:rFonts w:asciiTheme="majorHAnsi" w:hAnsiTheme="majorHAnsi"/>
          <w:b/>
          <w:sz w:val="26"/>
          <w:szCs w:val="26"/>
        </w:rPr>
        <w:t xml:space="preserve">Tickets ab </w:t>
      </w:r>
      <w:r w:rsidR="003A6BC1">
        <w:rPr>
          <w:rFonts w:asciiTheme="majorHAnsi" w:hAnsiTheme="majorHAnsi"/>
          <w:b/>
          <w:sz w:val="26"/>
          <w:szCs w:val="26"/>
        </w:rPr>
        <w:t>sofort</w:t>
      </w:r>
      <w:r w:rsidR="00DF5050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="00DF5050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3A6BC1">
        <w:rPr>
          <w:rFonts w:asciiTheme="majorHAnsi" w:hAnsiTheme="majorHAnsi"/>
          <w:b/>
          <w:sz w:val="26"/>
          <w:szCs w:val="26"/>
        </w:rPr>
        <w:t xml:space="preserve"> erhältlich</w:t>
      </w:r>
      <w:r w:rsidR="00DF505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B7F20" w:rsidRDefault="004810F1" w:rsidP="004810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27. März 2017 - </w:t>
      </w:r>
      <w:r w:rsidR="00267C59" w:rsidRPr="0030165A">
        <w:rPr>
          <w:rFonts w:ascii="Cambria" w:hAnsi="Cambria" w:cs="AGaramondPro-Regular"/>
        </w:rPr>
        <w:t>Erstmals seit ihre</w:t>
      </w:r>
      <w:r w:rsidR="004E100B">
        <w:rPr>
          <w:rFonts w:ascii="Cambria" w:hAnsi="Cambria" w:cs="AGaramondPro-Regular"/>
        </w:rPr>
        <w:t>r „</w:t>
      </w:r>
      <w:proofErr w:type="spellStart"/>
      <w:r w:rsidR="001E24D6">
        <w:rPr>
          <w:rFonts w:ascii="Cambria" w:hAnsi="Cambria" w:cs="AGaramondPro-Regular"/>
        </w:rPr>
        <w:t>Two</w:t>
      </w:r>
      <w:proofErr w:type="spellEnd"/>
      <w:r w:rsidR="001E24D6">
        <w:rPr>
          <w:rFonts w:ascii="Cambria" w:hAnsi="Cambria" w:cs="AGaramondPro-Regular"/>
        </w:rPr>
        <w:t xml:space="preserve"> H</w:t>
      </w:r>
      <w:r w:rsidR="004E100B">
        <w:rPr>
          <w:rFonts w:ascii="Cambria" w:hAnsi="Cambria" w:cs="AGaramondPro-Regular"/>
        </w:rPr>
        <w:t xml:space="preserve">ands, </w:t>
      </w:r>
      <w:proofErr w:type="spellStart"/>
      <w:r w:rsidR="004E100B">
        <w:rPr>
          <w:rFonts w:ascii="Cambria" w:hAnsi="Cambria" w:cs="AGaramondPro-Regular"/>
        </w:rPr>
        <w:t>One</w:t>
      </w:r>
      <w:proofErr w:type="spellEnd"/>
      <w:r w:rsidR="004E100B">
        <w:rPr>
          <w:rFonts w:ascii="Cambria" w:hAnsi="Cambria" w:cs="AGaramondPro-Regular"/>
        </w:rPr>
        <w:t xml:space="preserve"> </w:t>
      </w:r>
      <w:proofErr w:type="spellStart"/>
      <w:r w:rsidR="004E100B">
        <w:rPr>
          <w:rFonts w:ascii="Cambria" w:hAnsi="Cambria" w:cs="AGaramondPro-Regular"/>
        </w:rPr>
        <w:t>Mouth</w:t>
      </w:r>
      <w:proofErr w:type="spellEnd"/>
      <w:r w:rsidR="004E100B">
        <w:rPr>
          <w:rFonts w:ascii="Cambria" w:hAnsi="Cambria" w:cs="AGaramondPro-Regular"/>
        </w:rPr>
        <w:t xml:space="preserve">“-Tour im Oktober 2012 kommen </w:t>
      </w:r>
      <w:r w:rsidR="004E100B" w:rsidRPr="004810F1">
        <w:rPr>
          <w:rFonts w:ascii="Cambria" w:hAnsi="Cambria" w:cs="AGaramondPro-Regular"/>
          <w:b/>
        </w:rPr>
        <w:t>Sparks</w:t>
      </w:r>
      <w:r w:rsidR="004E100B">
        <w:rPr>
          <w:rFonts w:ascii="Cambria" w:hAnsi="Cambria" w:cs="AGaramondPro-Regular"/>
        </w:rPr>
        <w:t xml:space="preserve"> w</w:t>
      </w:r>
      <w:r w:rsidR="00267C59" w:rsidRPr="0030165A">
        <w:rPr>
          <w:rFonts w:ascii="Cambria" w:hAnsi="Cambria" w:cs="AGaramondPro-Regular"/>
        </w:rPr>
        <w:t>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</w:t>
      </w:r>
      <w:r w:rsidR="00AD1F0A">
        <w:rPr>
          <w:rFonts w:ascii="Cambria" w:hAnsi="Cambria" w:cs="AGaramondPro-Regular"/>
        </w:rPr>
        <w:t xml:space="preserve">. </w:t>
      </w:r>
      <w:r w:rsidR="004E100B">
        <w:rPr>
          <w:rFonts w:ascii="Cambria" w:hAnsi="Cambria" w:cs="AGaramondPro-Regular"/>
        </w:rPr>
        <w:t xml:space="preserve">Ron und Russell </w:t>
      </w:r>
      <w:proofErr w:type="spellStart"/>
      <w:r w:rsidR="004E100B">
        <w:rPr>
          <w:rFonts w:ascii="Cambria" w:hAnsi="Cambria" w:cs="AGaramondPro-Regular"/>
        </w:rPr>
        <w:t>Mael</w:t>
      </w:r>
      <w:proofErr w:type="spellEnd"/>
      <w:r w:rsidR="003E795E" w:rsidRPr="0030165A">
        <w:rPr>
          <w:rFonts w:ascii="Cambria" w:hAnsi="Cambria" w:cs="AGaramondPro-Regular"/>
        </w:rPr>
        <w:t xml:space="preserve"> haben </w:t>
      </w:r>
      <w:r w:rsidR="004E100B">
        <w:rPr>
          <w:rFonts w:ascii="Cambria" w:hAnsi="Cambria" w:cs="AGaramondPro-Regular"/>
        </w:rPr>
        <w:t>ein</w:t>
      </w:r>
      <w:r w:rsidR="00C84459">
        <w:rPr>
          <w:rFonts w:ascii="Cambria" w:hAnsi="Cambria" w:cs="AGaramondPro-Regular"/>
        </w:rPr>
        <w:t>e</w:t>
      </w:r>
      <w:r w:rsidR="004E100B">
        <w:rPr>
          <w:rFonts w:ascii="Cambria" w:hAnsi="Cambria" w:cs="AGaramondPro-Regular"/>
        </w:rPr>
        <w:t xml:space="preserve"> exklusive Deutschland-</w:t>
      </w:r>
      <w:r w:rsidR="003E795E" w:rsidRPr="0030165A">
        <w:rPr>
          <w:rFonts w:ascii="Cambria" w:hAnsi="Cambria" w:cs="AGaramondPro-Regular"/>
        </w:rPr>
        <w:t xml:space="preserve">Show </w:t>
      </w:r>
      <w:r w:rsidR="004E100B">
        <w:rPr>
          <w:rFonts w:ascii="Cambria" w:hAnsi="Cambria" w:cs="AGaramondPro-Regular"/>
        </w:rPr>
        <w:t>a</w:t>
      </w:r>
      <w:r w:rsidR="003E795E" w:rsidRPr="0030165A">
        <w:rPr>
          <w:rFonts w:ascii="Cambria" w:hAnsi="Cambria" w:cs="AGaramondPro-Regular"/>
        </w:rPr>
        <w:t xml:space="preserve">m </w:t>
      </w:r>
      <w:r w:rsidR="004E100B">
        <w:rPr>
          <w:rFonts w:ascii="Cambria" w:hAnsi="Cambria" w:cs="AGaramondPro-Regular"/>
        </w:rPr>
        <w:t>12. September 2017 im Berliner Columbia Theater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ihr am </w:t>
      </w:r>
      <w:r w:rsidR="004E100B">
        <w:rPr>
          <w:rFonts w:ascii="Cambria" w:hAnsi="Cambria" w:cs="AGaramondPro-Regular"/>
        </w:rPr>
        <w:t>8</w:t>
      </w:r>
      <w:r w:rsidR="00AD1F0A">
        <w:rPr>
          <w:rFonts w:ascii="Cambria" w:hAnsi="Cambria" w:cs="AGaramondPro-Regular"/>
        </w:rPr>
        <w:t xml:space="preserve">. </w:t>
      </w:r>
      <w:r w:rsidR="004E100B">
        <w:rPr>
          <w:rFonts w:ascii="Cambria" w:hAnsi="Cambria" w:cs="AGaramondPro-Regular"/>
        </w:rPr>
        <w:t>Septembe</w:t>
      </w:r>
      <w:r w:rsidR="00AD1F0A">
        <w:rPr>
          <w:rFonts w:ascii="Cambria" w:hAnsi="Cambria" w:cs="AGaramondPro-Regular"/>
        </w:rPr>
        <w:t>r 201</w:t>
      </w:r>
      <w:r w:rsidR="004E100B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erscheinendes Album „</w:t>
      </w:r>
      <w:r w:rsidR="004E100B">
        <w:rPr>
          <w:rFonts w:ascii="Cambria" w:hAnsi="Cambria" w:cs="AGaramondPro-Regular"/>
        </w:rPr>
        <w:t>Hippopotamus</w:t>
      </w:r>
      <w:r w:rsidR="00AD1F0A">
        <w:rPr>
          <w:rFonts w:ascii="Cambria" w:hAnsi="Cambria" w:cs="AGaramondPro-Regular"/>
        </w:rPr>
        <w:t>“ (</w:t>
      </w:r>
      <w:r w:rsidR="004E100B">
        <w:rPr>
          <w:rFonts w:ascii="Cambria" w:hAnsi="Cambria" w:cs="AGaramondPro-Regular"/>
        </w:rPr>
        <w:t>BMG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</w:t>
      </w:r>
    </w:p>
    <w:p w:rsidR="004E100B" w:rsidRDefault="004E100B" w:rsidP="004810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E100B" w:rsidRDefault="00C84459" w:rsidP="004810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ihrem ersten eigenen Studioalbum seit 2008 kehren die beiden gebürtigen Kalifornier wieder zu ihrer Bestform zurück. Wie immer in ihrer </w:t>
      </w:r>
      <w:r w:rsidR="001E7768">
        <w:rPr>
          <w:rFonts w:ascii="Cambria" w:hAnsi="Cambria" w:cs="AGaramondPro-Regular"/>
        </w:rPr>
        <w:t>fast</w:t>
      </w:r>
      <w:r>
        <w:rPr>
          <w:rFonts w:ascii="Cambria" w:hAnsi="Cambria" w:cs="AGaramondPro-Regular"/>
        </w:rPr>
        <w:t xml:space="preserve"> </w:t>
      </w:r>
      <w:r w:rsidR="001E7768">
        <w:rPr>
          <w:rFonts w:ascii="Cambria" w:hAnsi="Cambria" w:cs="AGaramondPro-Regular"/>
        </w:rPr>
        <w:t>fünf</w:t>
      </w:r>
      <w:r>
        <w:rPr>
          <w:rFonts w:ascii="Cambria" w:hAnsi="Cambria" w:cs="AGaramondPro-Regular"/>
        </w:rPr>
        <w:t xml:space="preserve"> Jahrzehnte dauernden Karriere nehmen sich die </w:t>
      </w:r>
      <w:proofErr w:type="spellStart"/>
      <w:r>
        <w:rPr>
          <w:rFonts w:ascii="Cambria" w:hAnsi="Cambria" w:cs="AGaramondPro-Regular"/>
        </w:rPr>
        <w:t>Mael</w:t>
      </w:r>
      <w:proofErr w:type="spellEnd"/>
      <w:r>
        <w:rPr>
          <w:rFonts w:ascii="Cambria" w:hAnsi="Cambria" w:cs="AGaramondPro-Regular"/>
        </w:rPr>
        <w:t xml:space="preserve">-Brüder die gängigen Pop-Standards vor und kreieren daraus ihren eigenen, frischen Stilmix. </w:t>
      </w:r>
      <w:r w:rsidR="006F4BCE">
        <w:rPr>
          <w:rFonts w:ascii="Cambria" w:hAnsi="Cambria" w:cs="AGaramondPro-Regular"/>
        </w:rPr>
        <w:t xml:space="preserve">Wenn man das 22. Studioalbum der </w:t>
      </w:r>
      <w:r w:rsidR="006919BC">
        <w:rPr>
          <w:rFonts w:ascii="Cambria" w:hAnsi="Cambria" w:cs="AGaramondPro-Regular"/>
        </w:rPr>
        <w:t xml:space="preserve">beiden hört, weiß man, wie es zu den Einschätzungen früherer Kritiker kam, die die </w:t>
      </w:r>
      <w:r w:rsidR="006919BC" w:rsidRPr="004810F1">
        <w:rPr>
          <w:rFonts w:ascii="Cambria" w:hAnsi="Cambria" w:cs="AGaramondPro-Regular"/>
          <w:b/>
        </w:rPr>
        <w:t>Sparks</w:t>
      </w:r>
      <w:r w:rsidR="006919BC">
        <w:rPr>
          <w:rFonts w:ascii="Cambria" w:hAnsi="Cambria" w:cs="AGaramondPro-Regular"/>
        </w:rPr>
        <w:t xml:space="preserve"> als </w:t>
      </w:r>
      <w:r w:rsidR="006919BC" w:rsidRPr="004810F1">
        <w:rPr>
          <w:rFonts w:ascii="Cambria" w:hAnsi="Cambria" w:cs="AGaramondPro-Regular"/>
          <w:i/>
        </w:rPr>
        <w:t xml:space="preserve">„die cleverste, sich am meisten entwickelnde Rockband“ </w:t>
      </w:r>
      <w:r w:rsidR="006919BC">
        <w:rPr>
          <w:rFonts w:ascii="Cambria" w:hAnsi="Cambria" w:cs="AGaramondPro-Regular"/>
        </w:rPr>
        <w:t xml:space="preserve">bezeichneten, gleichzeitig aber auch von </w:t>
      </w:r>
      <w:r w:rsidR="006919BC" w:rsidRPr="004810F1">
        <w:rPr>
          <w:rFonts w:ascii="Cambria" w:hAnsi="Cambria" w:cs="AGaramondPro-Regular"/>
          <w:i/>
        </w:rPr>
        <w:t>„Pionieren des Pop“</w:t>
      </w:r>
      <w:r w:rsidR="006919BC">
        <w:rPr>
          <w:rFonts w:ascii="Cambria" w:hAnsi="Cambria" w:cs="AGaramondPro-Regular"/>
        </w:rPr>
        <w:t xml:space="preserve"> sprachen.</w:t>
      </w:r>
      <w:r>
        <w:rPr>
          <w:rFonts w:ascii="Cambria" w:hAnsi="Cambria" w:cs="AGaramondPro-Regular"/>
        </w:rPr>
        <w:t xml:space="preserve"> </w:t>
      </w:r>
      <w:r w:rsidR="001E24D6">
        <w:rPr>
          <w:rFonts w:ascii="Cambria" w:hAnsi="Cambria" w:cs="AGaramondPro-Regular"/>
        </w:rPr>
        <w:t xml:space="preserve">Die </w:t>
      </w:r>
      <w:r w:rsidR="001E24D6" w:rsidRPr="004810F1">
        <w:rPr>
          <w:rFonts w:ascii="Cambria" w:hAnsi="Cambria" w:cs="AGaramondPro-Regular"/>
          <w:b/>
        </w:rPr>
        <w:t>Sparks</w:t>
      </w:r>
      <w:r w:rsidR="001E24D6">
        <w:rPr>
          <w:rFonts w:ascii="Cambria" w:hAnsi="Cambria" w:cs="AGaramondPro-Regular"/>
        </w:rPr>
        <w:t xml:space="preserve"> sind auf der einen Seite innovativ, auf der anderen aber auch sofort erkennbar. Eine Leistung, die nicht viele Bands der Popgeschichte vorweisen können.</w:t>
      </w:r>
      <w:r>
        <w:rPr>
          <w:rFonts w:ascii="Cambria" w:hAnsi="Cambria" w:cs="AGaramondPro-Regular"/>
        </w:rPr>
        <w:t xml:space="preserve">     </w:t>
      </w:r>
    </w:p>
    <w:p w:rsidR="004E100B" w:rsidRDefault="004E100B" w:rsidP="004810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65120" w:rsidRDefault="00001C97" w:rsidP="004810F1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AGaramondPro-Regular"/>
          <w:sz w:val="22"/>
          <w:szCs w:val="22"/>
        </w:rPr>
      </w:pPr>
      <w:r w:rsidRPr="00085E4E">
        <w:rPr>
          <w:rFonts w:ascii="Cambria" w:hAnsi="Cambria"/>
          <w:sz w:val="22"/>
          <w:szCs w:val="22"/>
        </w:rPr>
        <w:t xml:space="preserve">Gegründet werden </w:t>
      </w:r>
      <w:r w:rsidRPr="004810F1">
        <w:rPr>
          <w:rFonts w:ascii="Cambria" w:hAnsi="Cambria"/>
          <w:b/>
          <w:sz w:val="22"/>
          <w:szCs w:val="22"/>
        </w:rPr>
        <w:t>Sparks</w:t>
      </w:r>
      <w:r w:rsidRPr="00085E4E">
        <w:rPr>
          <w:rFonts w:ascii="Cambria" w:hAnsi="Cambria"/>
          <w:sz w:val="22"/>
          <w:szCs w:val="22"/>
        </w:rPr>
        <w:t xml:space="preserve"> 1969 unter dem Namen </w:t>
      </w:r>
      <w:proofErr w:type="spellStart"/>
      <w:r w:rsidRPr="00085E4E">
        <w:rPr>
          <w:rFonts w:ascii="Cambria" w:hAnsi="Cambria"/>
          <w:sz w:val="22"/>
          <w:szCs w:val="22"/>
        </w:rPr>
        <w:t>Halfnelson</w:t>
      </w:r>
      <w:proofErr w:type="spellEnd"/>
      <w:r w:rsidRPr="00085E4E">
        <w:rPr>
          <w:rFonts w:ascii="Cambria" w:hAnsi="Cambria"/>
          <w:sz w:val="22"/>
          <w:szCs w:val="22"/>
        </w:rPr>
        <w:t xml:space="preserve">. Zusammen mit seinem jüngeren Bruder Russell </w:t>
      </w:r>
      <w:proofErr w:type="spellStart"/>
      <w:r w:rsidRPr="00085E4E">
        <w:rPr>
          <w:rFonts w:ascii="Cambria" w:hAnsi="Cambria"/>
          <w:sz w:val="22"/>
          <w:szCs w:val="22"/>
        </w:rPr>
        <w:t>Mael</w:t>
      </w:r>
      <w:proofErr w:type="spellEnd"/>
      <w:r w:rsidRPr="00085E4E">
        <w:rPr>
          <w:rFonts w:ascii="Cambria" w:hAnsi="Cambria"/>
          <w:sz w:val="22"/>
          <w:szCs w:val="22"/>
        </w:rPr>
        <w:t xml:space="preserve"> (v) spielt Ron </w:t>
      </w:r>
      <w:proofErr w:type="spellStart"/>
      <w:r w:rsidRPr="00085E4E">
        <w:rPr>
          <w:rFonts w:ascii="Cambria" w:hAnsi="Cambria"/>
          <w:sz w:val="22"/>
          <w:szCs w:val="22"/>
        </w:rPr>
        <w:t>Mael</w:t>
      </w:r>
      <w:proofErr w:type="spellEnd"/>
      <w:r w:rsidRPr="00085E4E">
        <w:rPr>
          <w:rFonts w:ascii="Cambria" w:hAnsi="Cambria"/>
          <w:sz w:val="22"/>
          <w:szCs w:val="22"/>
        </w:rPr>
        <w:t xml:space="preserve"> (k) in verschiedenen Bands, bevor sie sich mit Gitarrist </w:t>
      </w:r>
      <w:hyperlink r:id="rId11" w:tooltip="Earle Mankey (Seite nicht vorhanden)" w:history="1">
        <w:proofErr w:type="spellStart"/>
        <w:r w:rsidRPr="00085E4E">
          <w:rPr>
            <w:rFonts w:ascii="Cambria" w:hAnsi="Cambria"/>
            <w:sz w:val="22"/>
            <w:szCs w:val="22"/>
          </w:rPr>
          <w:t>Earle</w:t>
        </w:r>
        <w:proofErr w:type="spellEnd"/>
        <w:r w:rsidRPr="00085E4E">
          <w:rPr>
            <w:rFonts w:ascii="Cambria" w:hAnsi="Cambria"/>
            <w:sz w:val="22"/>
            <w:szCs w:val="22"/>
          </w:rPr>
          <w:t xml:space="preserve"> </w:t>
        </w:r>
        <w:proofErr w:type="spellStart"/>
        <w:r w:rsidRPr="00085E4E">
          <w:rPr>
            <w:rFonts w:ascii="Cambria" w:hAnsi="Cambria"/>
            <w:sz w:val="22"/>
            <w:szCs w:val="22"/>
          </w:rPr>
          <w:t>Mankey</w:t>
        </w:r>
        <w:proofErr w:type="spellEnd"/>
      </w:hyperlink>
      <w:r w:rsidRPr="00085E4E">
        <w:rPr>
          <w:rFonts w:ascii="Cambria" w:hAnsi="Cambria"/>
          <w:sz w:val="22"/>
          <w:szCs w:val="22"/>
        </w:rPr>
        <w:t>, dessen Bruder Jim (b) und Harley A. Feinstein (</w:t>
      </w:r>
      <w:proofErr w:type="spellStart"/>
      <w:r w:rsidRPr="00085E4E">
        <w:rPr>
          <w:rFonts w:ascii="Cambria" w:hAnsi="Cambria"/>
          <w:sz w:val="22"/>
          <w:szCs w:val="22"/>
        </w:rPr>
        <w:t>dr</w:t>
      </w:r>
      <w:proofErr w:type="spellEnd"/>
      <w:r w:rsidRPr="00085E4E">
        <w:rPr>
          <w:rFonts w:ascii="Cambria" w:hAnsi="Cambria"/>
          <w:sz w:val="22"/>
          <w:szCs w:val="22"/>
        </w:rPr>
        <w:t xml:space="preserve">) zusammentun. 1971 erscheint ihr gleichnamiges Debüt, produziert von </w:t>
      </w:r>
      <w:hyperlink r:id="rId12" w:tooltip="Todd Rundgren" w:history="1">
        <w:r w:rsidRPr="00085E4E">
          <w:rPr>
            <w:rFonts w:ascii="Cambria" w:hAnsi="Cambria"/>
            <w:sz w:val="22"/>
            <w:szCs w:val="22"/>
          </w:rPr>
          <w:t xml:space="preserve">Todd </w:t>
        </w:r>
        <w:proofErr w:type="spellStart"/>
        <w:r w:rsidRPr="00085E4E">
          <w:rPr>
            <w:rFonts w:ascii="Cambria" w:hAnsi="Cambria"/>
            <w:sz w:val="22"/>
            <w:szCs w:val="22"/>
          </w:rPr>
          <w:t>Rundgren</w:t>
        </w:r>
        <w:proofErr w:type="spellEnd"/>
      </w:hyperlink>
      <w:r w:rsidRPr="00085E4E">
        <w:rPr>
          <w:rFonts w:ascii="Cambria" w:hAnsi="Cambria"/>
          <w:sz w:val="22"/>
          <w:szCs w:val="22"/>
        </w:rPr>
        <w:t xml:space="preserve">. Musikalisch klingen sie nach den populären englischen Bands dieser Zeit: </w:t>
      </w:r>
      <w:hyperlink r:id="rId13" w:tooltip="The Kinks" w:history="1">
        <w:r w:rsidRPr="00085E4E">
          <w:rPr>
            <w:rFonts w:ascii="Cambria" w:hAnsi="Cambria"/>
            <w:sz w:val="22"/>
            <w:szCs w:val="22"/>
          </w:rPr>
          <w:t xml:space="preserve">The </w:t>
        </w:r>
        <w:proofErr w:type="spellStart"/>
        <w:r w:rsidRPr="00085E4E">
          <w:rPr>
            <w:rFonts w:ascii="Cambria" w:hAnsi="Cambria"/>
            <w:sz w:val="22"/>
            <w:szCs w:val="22"/>
          </w:rPr>
          <w:t>Kinks</w:t>
        </w:r>
        <w:proofErr w:type="spellEnd"/>
      </w:hyperlink>
      <w:r w:rsidRPr="00085E4E">
        <w:rPr>
          <w:rFonts w:ascii="Cambria" w:hAnsi="Cambria"/>
          <w:sz w:val="22"/>
          <w:szCs w:val="22"/>
        </w:rPr>
        <w:t xml:space="preserve">, </w:t>
      </w:r>
      <w:hyperlink r:id="rId14" w:tooltip="The Move" w:history="1">
        <w:r w:rsidRPr="00085E4E">
          <w:rPr>
            <w:rFonts w:ascii="Cambria" w:hAnsi="Cambria"/>
            <w:sz w:val="22"/>
            <w:szCs w:val="22"/>
          </w:rPr>
          <w:t>The Move</w:t>
        </w:r>
      </w:hyperlink>
      <w:r w:rsidRPr="00085E4E">
        <w:rPr>
          <w:rFonts w:ascii="Cambria" w:hAnsi="Cambria"/>
          <w:sz w:val="22"/>
          <w:szCs w:val="22"/>
        </w:rPr>
        <w:t xml:space="preserve"> und die frühen </w:t>
      </w:r>
      <w:hyperlink r:id="rId15" w:tooltip="Pink Floyd" w:history="1">
        <w:r w:rsidRPr="00085E4E">
          <w:rPr>
            <w:rFonts w:ascii="Cambria" w:hAnsi="Cambria"/>
            <w:sz w:val="22"/>
            <w:szCs w:val="22"/>
          </w:rPr>
          <w:t>Pink Floyd</w:t>
        </w:r>
      </w:hyperlink>
      <w:r w:rsidRPr="00085E4E">
        <w:rPr>
          <w:rFonts w:ascii="Cambria" w:hAnsi="Cambria"/>
          <w:sz w:val="22"/>
          <w:szCs w:val="22"/>
        </w:rPr>
        <w:t xml:space="preserve"> mit </w:t>
      </w:r>
      <w:hyperlink r:id="rId16" w:tooltip="Syd Barrett" w:history="1">
        <w:proofErr w:type="spellStart"/>
        <w:r w:rsidRPr="00085E4E">
          <w:rPr>
            <w:rFonts w:ascii="Cambria" w:hAnsi="Cambria"/>
            <w:sz w:val="22"/>
            <w:szCs w:val="22"/>
          </w:rPr>
          <w:t>Syd</w:t>
        </w:r>
        <w:proofErr w:type="spellEnd"/>
        <w:r w:rsidRPr="00085E4E">
          <w:rPr>
            <w:rFonts w:ascii="Cambria" w:hAnsi="Cambria"/>
            <w:sz w:val="22"/>
            <w:szCs w:val="22"/>
          </w:rPr>
          <w:t xml:space="preserve"> Barrett</w:t>
        </w:r>
      </w:hyperlink>
      <w:r w:rsidRPr="00085E4E">
        <w:rPr>
          <w:rFonts w:ascii="Cambria" w:hAnsi="Cambria"/>
          <w:sz w:val="22"/>
          <w:szCs w:val="22"/>
        </w:rPr>
        <w:t xml:space="preserve">. </w:t>
      </w:r>
      <w:r w:rsidR="004C5088" w:rsidRPr="00085E4E">
        <w:rPr>
          <w:rFonts w:ascii="Cambria" w:hAnsi="Cambria"/>
          <w:sz w:val="22"/>
          <w:szCs w:val="22"/>
        </w:rPr>
        <w:t xml:space="preserve">Ein zweites Album floppt. </w:t>
      </w:r>
      <w:r w:rsidRPr="00085E4E">
        <w:rPr>
          <w:rFonts w:ascii="Cambria" w:hAnsi="Cambria"/>
          <w:sz w:val="22"/>
          <w:szCs w:val="22"/>
        </w:rPr>
        <w:t>1973 ziehen Ron und Russell nach England, holen sich neue Musiker (Norman '</w:t>
      </w:r>
      <w:proofErr w:type="spellStart"/>
      <w:r w:rsidRPr="00085E4E">
        <w:rPr>
          <w:rFonts w:ascii="Cambria" w:hAnsi="Cambria"/>
          <w:sz w:val="22"/>
          <w:szCs w:val="22"/>
        </w:rPr>
        <w:t>Dinky</w:t>
      </w:r>
      <w:proofErr w:type="spellEnd"/>
      <w:r w:rsidRPr="00085E4E">
        <w:rPr>
          <w:rFonts w:ascii="Cambria" w:hAnsi="Cambria"/>
          <w:sz w:val="22"/>
          <w:szCs w:val="22"/>
        </w:rPr>
        <w:t xml:space="preserve">' Diamond, Adrian Fisher, </w:t>
      </w:r>
      <w:hyperlink r:id="rId17" w:tooltip="Martin Gordon (Seite nicht vorhanden)" w:history="1">
        <w:r w:rsidRPr="00085E4E">
          <w:rPr>
            <w:rFonts w:ascii="Cambria" w:hAnsi="Cambria"/>
            <w:sz w:val="22"/>
            <w:szCs w:val="22"/>
          </w:rPr>
          <w:t>Martin Gordon</w:t>
        </w:r>
      </w:hyperlink>
      <w:r w:rsidRPr="00085E4E">
        <w:rPr>
          <w:rFonts w:ascii="Cambria" w:hAnsi="Cambria"/>
          <w:sz w:val="22"/>
          <w:szCs w:val="22"/>
        </w:rPr>
        <w:t>)</w:t>
      </w:r>
      <w:r w:rsidR="00E50075" w:rsidRPr="00085E4E">
        <w:rPr>
          <w:rFonts w:ascii="Cambria" w:hAnsi="Cambria"/>
          <w:sz w:val="22"/>
          <w:szCs w:val="22"/>
        </w:rPr>
        <w:t xml:space="preserve">, benennen sich in </w:t>
      </w:r>
      <w:r w:rsidR="00E50075" w:rsidRPr="004810F1">
        <w:rPr>
          <w:rFonts w:ascii="Cambria" w:hAnsi="Cambria"/>
          <w:b/>
          <w:sz w:val="22"/>
          <w:szCs w:val="22"/>
        </w:rPr>
        <w:t>Sparks</w:t>
      </w:r>
      <w:r w:rsidR="00E50075" w:rsidRPr="00085E4E">
        <w:rPr>
          <w:rFonts w:ascii="Cambria" w:hAnsi="Cambria"/>
          <w:sz w:val="22"/>
          <w:szCs w:val="22"/>
        </w:rPr>
        <w:t xml:space="preserve"> um</w:t>
      </w:r>
      <w:r w:rsidRPr="00085E4E">
        <w:rPr>
          <w:rFonts w:ascii="Cambria" w:hAnsi="Cambria"/>
          <w:sz w:val="22"/>
          <w:szCs w:val="22"/>
        </w:rPr>
        <w:t xml:space="preserve"> und produzieren Anfang 1974 mit </w:t>
      </w:r>
      <w:hyperlink r:id="rId18" w:tooltip="Muff Winwood" w:history="1">
        <w:r w:rsidRPr="00085E4E">
          <w:rPr>
            <w:rFonts w:ascii="Cambria" w:hAnsi="Cambria"/>
            <w:sz w:val="22"/>
            <w:szCs w:val="22"/>
          </w:rPr>
          <w:t xml:space="preserve">Muff </w:t>
        </w:r>
        <w:proofErr w:type="spellStart"/>
        <w:r w:rsidRPr="00085E4E">
          <w:rPr>
            <w:rFonts w:ascii="Cambria" w:hAnsi="Cambria"/>
            <w:sz w:val="22"/>
            <w:szCs w:val="22"/>
          </w:rPr>
          <w:t>Winwood</w:t>
        </w:r>
        <w:proofErr w:type="spellEnd"/>
      </w:hyperlink>
      <w:r w:rsidRPr="00085E4E">
        <w:rPr>
          <w:rFonts w:ascii="Cambria" w:hAnsi="Cambria"/>
          <w:sz w:val="22"/>
          <w:szCs w:val="22"/>
        </w:rPr>
        <w:t xml:space="preserve"> ihr </w:t>
      </w:r>
      <w:proofErr w:type="spellStart"/>
      <w:r w:rsidR="004261C7" w:rsidRPr="00085E4E">
        <w:rPr>
          <w:rFonts w:ascii="Cambria" w:hAnsi="Cambria"/>
          <w:sz w:val="22"/>
          <w:szCs w:val="22"/>
        </w:rPr>
        <w:t>Glamrock</w:t>
      </w:r>
      <w:proofErr w:type="spellEnd"/>
      <w:r w:rsidR="004261C7" w:rsidRPr="00085E4E">
        <w:rPr>
          <w:rFonts w:ascii="Cambria" w:hAnsi="Cambria"/>
          <w:sz w:val="22"/>
          <w:szCs w:val="22"/>
        </w:rPr>
        <w:t>-</w:t>
      </w:r>
      <w:r w:rsidRPr="00085E4E">
        <w:rPr>
          <w:rFonts w:ascii="Cambria" w:hAnsi="Cambria"/>
          <w:sz w:val="22"/>
          <w:szCs w:val="22"/>
        </w:rPr>
        <w:t>Meisterwerk „</w:t>
      </w:r>
      <w:hyperlink r:id="rId19" w:tooltip="Kimono My House (Seite nicht vorhanden)" w:history="1">
        <w:r w:rsidRPr="00085E4E">
          <w:rPr>
            <w:rFonts w:ascii="Cambria" w:hAnsi="Cambria"/>
            <w:iCs/>
            <w:sz w:val="22"/>
            <w:szCs w:val="22"/>
          </w:rPr>
          <w:t>Kimono My House</w:t>
        </w:r>
      </w:hyperlink>
      <w:r w:rsidRPr="00085E4E">
        <w:rPr>
          <w:rFonts w:ascii="Cambria" w:hAnsi="Cambria"/>
          <w:iCs/>
          <w:sz w:val="22"/>
          <w:szCs w:val="22"/>
        </w:rPr>
        <w:t>“ mit den Hits „</w:t>
      </w:r>
      <w:hyperlink r:id="rId20" w:tooltip="This Town Ain't Big Enough for Both of Us (Seite nicht vorhanden)" w:history="1">
        <w:r w:rsidRPr="00085E4E">
          <w:rPr>
            <w:rFonts w:ascii="Cambria" w:hAnsi="Cambria"/>
            <w:iCs/>
            <w:sz w:val="22"/>
            <w:szCs w:val="22"/>
          </w:rPr>
          <w:t xml:space="preserve">This Town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Ain't</w:t>
        </w:r>
        <w:proofErr w:type="spellEnd"/>
        <w:r w:rsidRPr="00085E4E">
          <w:rPr>
            <w:rFonts w:ascii="Cambria" w:hAnsi="Cambria"/>
            <w:iCs/>
            <w:sz w:val="22"/>
            <w:szCs w:val="22"/>
          </w:rPr>
          <w:t xml:space="preserve"> Big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Enough</w:t>
        </w:r>
        <w:proofErr w:type="spellEnd"/>
        <w:r w:rsidRPr="00085E4E">
          <w:rPr>
            <w:rFonts w:ascii="Cambria" w:hAnsi="Cambria"/>
            <w:iCs/>
            <w:sz w:val="22"/>
            <w:szCs w:val="22"/>
          </w:rPr>
          <w:t xml:space="preserve">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For</w:t>
        </w:r>
        <w:proofErr w:type="spellEnd"/>
        <w:r w:rsidRPr="00085E4E">
          <w:rPr>
            <w:rFonts w:ascii="Cambria" w:hAnsi="Cambria"/>
            <w:iCs/>
            <w:sz w:val="22"/>
            <w:szCs w:val="22"/>
          </w:rPr>
          <w:t xml:space="preserve">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Both</w:t>
        </w:r>
        <w:proofErr w:type="spellEnd"/>
        <w:r w:rsidRPr="00085E4E">
          <w:rPr>
            <w:rFonts w:ascii="Cambria" w:hAnsi="Cambria"/>
            <w:iCs/>
            <w:sz w:val="22"/>
            <w:szCs w:val="22"/>
          </w:rPr>
          <w:t xml:space="preserve">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Of</w:t>
        </w:r>
        <w:proofErr w:type="spellEnd"/>
        <w:r w:rsidRPr="00085E4E">
          <w:rPr>
            <w:rFonts w:ascii="Cambria" w:hAnsi="Cambria"/>
            <w:iCs/>
            <w:sz w:val="22"/>
            <w:szCs w:val="22"/>
          </w:rPr>
          <w:t xml:space="preserve"> </w:t>
        </w:r>
        <w:proofErr w:type="spellStart"/>
        <w:r w:rsidRPr="00085E4E">
          <w:rPr>
            <w:rFonts w:ascii="Cambria" w:hAnsi="Cambria"/>
            <w:iCs/>
            <w:sz w:val="22"/>
            <w:szCs w:val="22"/>
          </w:rPr>
          <w:t>Us</w:t>
        </w:r>
        <w:proofErr w:type="spellEnd"/>
      </w:hyperlink>
      <w:r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und „</w:t>
      </w:r>
      <w:hyperlink r:id="rId21" w:tooltip="Amateur Hour (Seite nicht vorhanden)" w:history="1">
        <w:r w:rsidRPr="00085E4E">
          <w:rPr>
            <w:rFonts w:ascii="Cambria" w:hAnsi="Cambria"/>
            <w:iCs/>
            <w:sz w:val="22"/>
            <w:szCs w:val="22"/>
          </w:rPr>
          <w:t>Amateur Hour</w:t>
        </w:r>
      </w:hyperlink>
      <w:r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. </w:t>
      </w:r>
      <w:proofErr w:type="spellStart"/>
      <w:r w:rsidRPr="00085E4E">
        <w:rPr>
          <w:rFonts w:ascii="Cambria" w:hAnsi="Cambria"/>
          <w:sz w:val="22"/>
          <w:szCs w:val="22"/>
          <w:lang w:val="en-GB"/>
        </w:rPr>
        <w:t>Noch</w:t>
      </w:r>
      <w:proofErr w:type="spellEnd"/>
      <w:r w:rsidRPr="00085E4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  <w:lang w:val="en-GB"/>
        </w:rPr>
        <w:t>im</w:t>
      </w:r>
      <w:proofErr w:type="spellEnd"/>
      <w:r w:rsidRPr="00085E4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  <w:lang w:val="en-GB"/>
        </w:rPr>
        <w:t>gleichen</w:t>
      </w:r>
      <w:proofErr w:type="spellEnd"/>
      <w:r w:rsidRPr="00085E4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  <w:lang w:val="en-GB"/>
        </w:rPr>
        <w:t>Jahr</w:t>
      </w:r>
      <w:proofErr w:type="spellEnd"/>
      <w:r w:rsidRPr="00085E4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  <w:lang w:val="en-GB"/>
        </w:rPr>
        <w:t>folgt</w:t>
      </w:r>
      <w:proofErr w:type="spellEnd"/>
      <w:r w:rsidRPr="00085E4E">
        <w:rPr>
          <w:rFonts w:ascii="Cambria" w:hAnsi="Cambria"/>
          <w:sz w:val="22"/>
          <w:szCs w:val="22"/>
          <w:lang w:val="en-GB"/>
        </w:rPr>
        <w:t xml:space="preserve"> „</w:t>
      </w:r>
      <w:hyperlink r:id="rId22" w:tooltip="Propaganda (Album) (Seite nicht vorhanden)" w:history="1">
        <w:r w:rsidRPr="00085E4E">
          <w:rPr>
            <w:rFonts w:ascii="Cambria" w:hAnsi="Cambria"/>
            <w:iCs/>
            <w:sz w:val="22"/>
            <w:szCs w:val="22"/>
            <w:lang w:val="en-GB"/>
          </w:rPr>
          <w:t>Propaganda</w:t>
        </w:r>
      </w:hyperlink>
      <w:proofErr w:type="gramStart"/>
      <w:r w:rsidRPr="00085E4E">
        <w:rPr>
          <w:rFonts w:ascii="Cambria" w:hAnsi="Cambria"/>
          <w:iCs/>
          <w:sz w:val="22"/>
          <w:szCs w:val="22"/>
          <w:lang w:val="en-GB"/>
        </w:rPr>
        <w:t xml:space="preserve">“ </w:t>
      </w:r>
      <w:proofErr w:type="spellStart"/>
      <w:r w:rsidRPr="00085E4E">
        <w:rPr>
          <w:rFonts w:ascii="Cambria" w:hAnsi="Cambria"/>
          <w:iCs/>
          <w:sz w:val="22"/>
          <w:szCs w:val="22"/>
          <w:lang w:val="en-GB"/>
        </w:rPr>
        <w:t>mit</w:t>
      </w:r>
      <w:proofErr w:type="spellEnd"/>
      <w:proofErr w:type="gramEnd"/>
      <w:r w:rsidRPr="00085E4E">
        <w:rPr>
          <w:rFonts w:ascii="Cambria" w:hAnsi="Cambria"/>
          <w:iCs/>
          <w:sz w:val="22"/>
          <w:szCs w:val="22"/>
          <w:lang w:val="en-GB"/>
        </w:rPr>
        <w:t xml:space="preserve"> den Hits „Something </w:t>
      </w:r>
      <w:r w:rsidR="004C5088" w:rsidRPr="00085E4E">
        <w:rPr>
          <w:rFonts w:ascii="Cambria" w:hAnsi="Cambria"/>
          <w:iCs/>
          <w:sz w:val="22"/>
          <w:szCs w:val="22"/>
          <w:lang w:val="en-GB"/>
        </w:rPr>
        <w:t>F</w:t>
      </w:r>
      <w:r w:rsidRPr="00085E4E">
        <w:rPr>
          <w:rFonts w:ascii="Cambria" w:hAnsi="Cambria"/>
          <w:iCs/>
          <w:sz w:val="22"/>
          <w:szCs w:val="22"/>
          <w:lang w:val="en-GB"/>
        </w:rPr>
        <w:t xml:space="preserve">or </w:t>
      </w:r>
      <w:r w:rsidR="004C5088" w:rsidRPr="00085E4E">
        <w:rPr>
          <w:rFonts w:ascii="Cambria" w:hAnsi="Cambria"/>
          <w:iCs/>
          <w:sz w:val="22"/>
          <w:szCs w:val="22"/>
          <w:lang w:val="en-GB"/>
        </w:rPr>
        <w:t>T</w:t>
      </w:r>
      <w:r w:rsidRPr="00085E4E">
        <w:rPr>
          <w:rFonts w:ascii="Cambria" w:hAnsi="Cambria"/>
          <w:iCs/>
          <w:sz w:val="22"/>
          <w:szCs w:val="22"/>
          <w:lang w:val="en-GB"/>
        </w:rPr>
        <w:t>he Girl With Everything”</w:t>
      </w:r>
      <w:r w:rsidRPr="00085E4E">
        <w:rPr>
          <w:rFonts w:ascii="Cambria" w:hAnsi="Cambria"/>
          <w:sz w:val="22"/>
          <w:szCs w:val="22"/>
          <w:lang w:val="en-GB"/>
        </w:rPr>
        <w:t xml:space="preserve"> und </w:t>
      </w:r>
      <w:r w:rsidR="004261C7" w:rsidRPr="00085E4E">
        <w:rPr>
          <w:rFonts w:ascii="Cambria" w:hAnsi="Cambria"/>
          <w:sz w:val="22"/>
          <w:szCs w:val="22"/>
          <w:lang w:val="en-GB"/>
        </w:rPr>
        <w:t>„</w:t>
      </w:r>
      <w:r w:rsidRPr="00085E4E">
        <w:rPr>
          <w:rFonts w:ascii="Cambria" w:hAnsi="Cambria"/>
          <w:iCs/>
          <w:sz w:val="22"/>
          <w:szCs w:val="22"/>
          <w:lang w:val="en-GB"/>
        </w:rPr>
        <w:t xml:space="preserve">Never Turn Your Back </w:t>
      </w:r>
      <w:r w:rsidR="004C5088" w:rsidRPr="00085E4E">
        <w:rPr>
          <w:rFonts w:ascii="Cambria" w:hAnsi="Cambria"/>
          <w:iCs/>
          <w:sz w:val="22"/>
          <w:szCs w:val="22"/>
          <w:lang w:val="en-GB"/>
        </w:rPr>
        <w:t>O</w:t>
      </w:r>
      <w:r w:rsidRPr="00085E4E">
        <w:rPr>
          <w:rFonts w:ascii="Cambria" w:hAnsi="Cambria"/>
          <w:iCs/>
          <w:sz w:val="22"/>
          <w:szCs w:val="22"/>
          <w:lang w:val="en-GB"/>
        </w:rPr>
        <w:t>n Mother Earth”</w:t>
      </w:r>
      <w:r w:rsidRPr="00085E4E">
        <w:rPr>
          <w:rFonts w:ascii="Cambria" w:hAnsi="Cambria"/>
          <w:sz w:val="22"/>
          <w:szCs w:val="22"/>
          <w:lang w:val="en-GB"/>
        </w:rPr>
        <w:t>.</w:t>
      </w:r>
      <w:r w:rsidR="00E50075" w:rsidRPr="00085E4E">
        <w:rPr>
          <w:rFonts w:ascii="Cambria" w:hAnsi="Cambria"/>
          <w:sz w:val="22"/>
          <w:szCs w:val="22"/>
          <w:lang w:val="en-GB"/>
        </w:rPr>
        <w:t xml:space="preserve"> </w:t>
      </w:r>
      <w:r w:rsidR="004261C7" w:rsidRPr="00085E4E">
        <w:rPr>
          <w:rFonts w:ascii="Cambria" w:hAnsi="Cambria"/>
          <w:sz w:val="22"/>
          <w:szCs w:val="22"/>
        </w:rPr>
        <w:t>Mit „</w:t>
      </w:r>
      <w:proofErr w:type="spellStart"/>
      <w:r w:rsidRPr="004810F1">
        <w:rPr>
          <w:rFonts w:ascii="Cambria" w:hAnsi="Cambria"/>
          <w:iCs/>
          <w:sz w:val="22"/>
          <w:szCs w:val="22"/>
        </w:rPr>
        <w:fldChar w:fldCharType="begin"/>
      </w:r>
      <w:r w:rsidRPr="004810F1">
        <w:rPr>
          <w:rFonts w:ascii="Cambria" w:hAnsi="Cambria"/>
          <w:iCs/>
          <w:sz w:val="22"/>
          <w:szCs w:val="22"/>
        </w:rPr>
        <w:instrText xml:space="preserve"> HYPERLINK "https://de.wikipedia.org/w/index.php?title=Indiscreet_%28Album%29&amp;action=edit&amp;redlink=1" \o "Indiscreet (Album) (Seite nicht vorhanden)" </w:instrText>
      </w:r>
      <w:r w:rsidRPr="004810F1">
        <w:rPr>
          <w:rFonts w:ascii="Cambria" w:hAnsi="Cambria"/>
          <w:iCs/>
          <w:sz w:val="22"/>
          <w:szCs w:val="22"/>
        </w:rPr>
        <w:fldChar w:fldCharType="separate"/>
      </w:r>
      <w:r w:rsidRPr="004810F1">
        <w:rPr>
          <w:rFonts w:ascii="Cambria" w:hAnsi="Cambria"/>
          <w:iCs/>
          <w:sz w:val="22"/>
          <w:szCs w:val="22"/>
        </w:rPr>
        <w:t>Indiscreet</w:t>
      </w:r>
      <w:proofErr w:type="spellEnd"/>
      <w:r w:rsidRPr="004810F1">
        <w:rPr>
          <w:rFonts w:ascii="Cambria" w:hAnsi="Cambria"/>
          <w:iCs/>
          <w:sz w:val="22"/>
          <w:szCs w:val="22"/>
        </w:rPr>
        <w:fldChar w:fldCharType="end"/>
      </w:r>
      <w:r w:rsidR="004261C7" w:rsidRPr="004810F1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(1975) </w:t>
      </w:r>
      <w:r w:rsidR="004261C7" w:rsidRPr="00085E4E">
        <w:rPr>
          <w:rFonts w:ascii="Cambria" w:hAnsi="Cambria"/>
          <w:sz w:val="22"/>
          <w:szCs w:val="22"/>
        </w:rPr>
        <w:t>wenden sie sich mit</w:t>
      </w:r>
      <w:r w:rsidRPr="00085E4E">
        <w:rPr>
          <w:rFonts w:ascii="Cambria" w:hAnsi="Cambria"/>
          <w:sz w:val="22"/>
          <w:szCs w:val="22"/>
        </w:rPr>
        <w:t xml:space="preserve"> Hilfe des </w:t>
      </w:r>
      <w:hyperlink r:id="rId23" w:tooltip="David Bowie" w:history="1">
        <w:r w:rsidRPr="00085E4E">
          <w:rPr>
            <w:rFonts w:ascii="Cambria" w:hAnsi="Cambria"/>
            <w:sz w:val="22"/>
            <w:szCs w:val="22"/>
          </w:rPr>
          <w:t>David Bowie</w:t>
        </w:r>
      </w:hyperlink>
      <w:r w:rsidRPr="00085E4E">
        <w:rPr>
          <w:rFonts w:ascii="Cambria" w:hAnsi="Cambria"/>
          <w:sz w:val="22"/>
          <w:szCs w:val="22"/>
        </w:rPr>
        <w:t xml:space="preserve">-Produzenten </w:t>
      </w:r>
      <w:hyperlink r:id="rId24" w:tooltip="Tony Visconti" w:history="1">
        <w:r w:rsidRPr="00085E4E">
          <w:rPr>
            <w:rFonts w:ascii="Cambria" w:hAnsi="Cambria"/>
            <w:sz w:val="22"/>
            <w:szCs w:val="22"/>
          </w:rPr>
          <w:t>Tony Visconti</w:t>
        </w:r>
      </w:hyperlink>
      <w:r w:rsidR="004261C7" w:rsidRPr="00085E4E">
        <w:rPr>
          <w:rFonts w:ascii="Cambria" w:hAnsi="Cambria"/>
          <w:sz w:val="22"/>
          <w:szCs w:val="22"/>
        </w:rPr>
        <w:t xml:space="preserve"> einem anderen Stil zu, </w:t>
      </w:r>
      <w:r w:rsidRPr="00085E4E">
        <w:rPr>
          <w:rFonts w:ascii="Cambria" w:hAnsi="Cambria"/>
          <w:sz w:val="22"/>
          <w:szCs w:val="22"/>
        </w:rPr>
        <w:t xml:space="preserve">u. a. </w:t>
      </w:r>
      <w:hyperlink r:id="rId25" w:tooltip="Swing (Musikrichtung)" w:history="1">
        <w:r w:rsidRPr="00085E4E">
          <w:rPr>
            <w:rFonts w:ascii="Cambria" w:hAnsi="Cambria"/>
            <w:sz w:val="22"/>
            <w:szCs w:val="22"/>
          </w:rPr>
          <w:t>Swing</w:t>
        </w:r>
      </w:hyperlink>
      <w:r w:rsidRPr="00085E4E">
        <w:rPr>
          <w:rFonts w:ascii="Cambria" w:hAnsi="Cambria"/>
          <w:sz w:val="22"/>
          <w:szCs w:val="22"/>
        </w:rPr>
        <w:t xml:space="preserve"> und </w:t>
      </w:r>
      <w:hyperlink r:id="rId26" w:tooltip="Big Band" w:history="1">
        <w:r w:rsidRPr="00085E4E">
          <w:rPr>
            <w:rFonts w:ascii="Cambria" w:hAnsi="Cambria"/>
            <w:sz w:val="22"/>
            <w:szCs w:val="22"/>
          </w:rPr>
          <w:t>Big Band</w:t>
        </w:r>
      </w:hyperlink>
      <w:r w:rsidR="004261C7" w:rsidRPr="00085E4E">
        <w:rPr>
          <w:rFonts w:ascii="Cambria" w:hAnsi="Cambria"/>
          <w:sz w:val="22"/>
          <w:szCs w:val="22"/>
        </w:rPr>
        <w:t>-Sound</w:t>
      </w:r>
      <w:r w:rsidR="00965120">
        <w:rPr>
          <w:rFonts w:ascii="Cambria" w:hAnsi="Cambria"/>
          <w:sz w:val="22"/>
          <w:szCs w:val="22"/>
        </w:rPr>
        <w:t>.</w:t>
      </w:r>
      <w:r w:rsidR="004261C7" w:rsidRPr="00085E4E">
        <w:rPr>
          <w:rFonts w:ascii="Cambria" w:hAnsi="Cambria"/>
          <w:sz w:val="22"/>
          <w:szCs w:val="22"/>
        </w:rPr>
        <w:t xml:space="preserve">  </w:t>
      </w:r>
      <w:r w:rsidRPr="00085E4E">
        <w:rPr>
          <w:rFonts w:ascii="Cambria" w:hAnsi="Cambria"/>
          <w:sz w:val="22"/>
          <w:szCs w:val="22"/>
        </w:rPr>
        <w:t xml:space="preserve">1976 kehren die </w:t>
      </w:r>
      <w:proofErr w:type="spellStart"/>
      <w:r w:rsidRPr="00085E4E">
        <w:rPr>
          <w:rFonts w:ascii="Cambria" w:hAnsi="Cambria"/>
          <w:sz w:val="22"/>
          <w:szCs w:val="22"/>
        </w:rPr>
        <w:t>Maels</w:t>
      </w:r>
      <w:proofErr w:type="spellEnd"/>
      <w:r w:rsidRPr="00085E4E">
        <w:rPr>
          <w:rFonts w:ascii="Cambria" w:hAnsi="Cambria"/>
          <w:sz w:val="22"/>
          <w:szCs w:val="22"/>
        </w:rPr>
        <w:t xml:space="preserve"> </w:t>
      </w:r>
      <w:r w:rsidR="00E50075" w:rsidRPr="00085E4E">
        <w:rPr>
          <w:rFonts w:ascii="Cambria" w:hAnsi="Cambria"/>
          <w:sz w:val="22"/>
          <w:szCs w:val="22"/>
        </w:rPr>
        <w:t xml:space="preserve">in die USA </w:t>
      </w:r>
      <w:r w:rsidRPr="00085E4E">
        <w:rPr>
          <w:rFonts w:ascii="Cambria" w:hAnsi="Cambria"/>
          <w:sz w:val="22"/>
          <w:szCs w:val="22"/>
        </w:rPr>
        <w:t>zurück</w:t>
      </w:r>
      <w:r w:rsidR="00E50075" w:rsidRPr="00085E4E">
        <w:rPr>
          <w:rFonts w:ascii="Cambria" w:hAnsi="Cambria"/>
          <w:sz w:val="22"/>
          <w:szCs w:val="22"/>
        </w:rPr>
        <w:t xml:space="preserve">. Mit </w:t>
      </w:r>
      <w:r w:rsidRPr="00085E4E">
        <w:rPr>
          <w:rFonts w:ascii="Cambria" w:hAnsi="Cambria"/>
          <w:sz w:val="22"/>
          <w:szCs w:val="22"/>
        </w:rPr>
        <w:t>neuen Musikern</w:t>
      </w:r>
      <w:r w:rsidR="00E50075" w:rsidRPr="00085E4E">
        <w:rPr>
          <w:rFonts w:ascii="Cambria" w:hAnsi="Cambria"/>
          <w:sz w:val="22"/>
          <w:szCs w:val="22"/>
        </w:rPr>
        <w:t xml:space="preserve"> versuchen sie </w:t>
      </w:r>
      <w:r w:rsidR="00085E4E" w:rsidRPr="00085E4E">
        <w:rPr>
          <w:rFonts w:ascii="Cambria" w:hAnsi="Cambria"/>
          <w:sz w:val="22"/>
          <w:szCs w:val="22"/>
        </w:rPr>
        <w:t xml:space="preserve">auch in ihrer Heimat </w:t>
      </w:r>
      <w:r w:rsidRPr="00085E4E">
        <w:rPr>
          <w:rFonts w:ascii="Cambria" w:hAnsi="Cambria"/>
          <w:sz w:val="22"/>
          <w:szCs w:val="22"/>
        </w:rPr>
        <w:t>den Durchbruch zu erreichen</w:t>
      </w:r>
      <w:r w:rsidR="00E50075" w:rsidRPr="00085E4E">
        <w:rPr>
          <w:rFonts w:ascii="Cambria" w:hAnsi="Cambria"/>
          <w:sz w:val="22"/>
          <w:szCs w:val="22"/>
        </w:rPr>
        <w:t>. Aber „B</w:t>
      </w:r>
      <w:r w:rsidRPr="00085E4E">
        <w:rPr>
          <w:rFonts w:ascii="Cambria" w:hAnsi="Cambria"/>
          <w:iCs/>
          <w:sz w:val="22"/>
          <w:szCs w:val="22"/>
        </w:rPr>
        <w:t>ig Beat</w:t>
      </w:r>
      <w:r w:rsidR="00E50075"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</w:t>
      </w:r>
      <w:r w:rsidR="00E50075" w:rsidRPr="00085E4E">
        <w:rPr>
          <w:rFonts w:ascii="Cambria" w:hAnsi="Cambria"/>
          <w:sz w:val="22"/>
          <w:szCs w:val="22"/>
        </w:rPr>
        <w:t>und „</w:t>
      </w:r>
      <w:proofErr w:type="spellStart"/>
      <w:r w:rsidRPr="00085E4E">
        <w:rPr>
          <w:rFonts w:ascii="Cambria" w:hAnsi="Cambria"/>
          <w:iCs/>
          <w:sz w:val="22"/>
          <w:szCs w:val="22"/>
        </w:rPr>
        <w:t>Introducing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Sparks</w:t>
      </w:r>
      <w:r w:rsidR="00E50075" w:rsidRPr="00085E4E">
        <w:rPr>
          <w:rFonts w:ascii="Cambria" w:hAnsi="Cambria"/>
          <w:i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</w:t>
      </w:r>
      <w:r w:rsidR="00E50075" w:rsidRPr="00085E4E">
        <w:rPr>
          <w:rFonts w:ascii="Cambria" w:hAnsi="Cambria"/>
          <w:sz w:val="22"/>
          <w:szCs w:val="22"/>
        </w:rPr>
        <w:t xml:space="preserve">bleiben 1976 und 1977 </w:t>
      </w:r>
      <w:r w:rsidRPr="00085E4E">
        <w:rPr>
          <w:rFonts w:ascii="Cambria" w:hAnsi="Cambria"/>
          <w:sz w:val="22"/>
          <w:szCs w:val="22"/>
        </w:rPr>
        <w:t xml:space="preserve">weit hinter den Erwartungen zurück.  Durch die Zusammenarbeit mit </w:t>
      </w:r>
      <w:r w:rsidR="00866083" w:rsidRPr="00085E4E">
        <w:rPr>
          <w:rFonts w:ascii="Cambria" w:hAnsi="Cambria"/>
          <w:sz w:val="22"/>
          <w:szCs w:val="22"/>
        </w:rPr>
        <w:t xml:space="preserve">Hit-Produzent </w:t>
      </w:r>
      <w:hyperlink r:id="rId27" w:tooltip="Giorgio Moroder" w:history="1">
        <w:r w:rsidRPr="00085E4E">
          <w:rPr>
            <w:rFonts w:ascii="Cambria" w:hAnsi="Cambria"/>
            <w:sz w:val="22"/>
            <w:szCs w:val="22"/>
          </w:rPr>
          <w:t>Giorgio Moroder</w:t>
        </w:r>
      </w:hyperlink>
      <w:r w:rsidR="00866083" w:rsidRPr="00085E4E">
        <w:rPr>
          <w:rFonts w:ascii="Cambria" w:hAnsi="Cambria"/>
          <w:sz w:val="22"/>
          <w:szCs w:val="22"/>
        </w:rPr>
        <w:t xml:space="preserve"> vollziehen sie einen </w:t>
      </w:r>
      <w:r w:rsidR="00D36D45" w:rsidRPr="00085E4E">
        <w:rPr>
          <w:rFonts w:ascii="Cambria" w:hAnsi="Cambria"/>
          <w:sz w:val="22"/>
          <w:szCs w:val="22"/>
        </w:rPr>
        <w:t>1979 mit „</w:t>
      </w:r>
      <w:proofErr w:type="spellStart"/>
      <w:r w:rsidR="00D36D45" w:rsidRPr="00085E4E">
        <w:rPr>
          <w:rFonts w:ascii="Cambria" w:hAnsi="Cambria"/>
          <w:sz w:val="22"/>
          <w:szCs w:val="22"/>
        </w:rPr>
        <w:t>No</w:t>
      </w:r>
      <w:proofErr w:type="spellEnd"/>
      <w:r w:rsidR="00D36D45" w:rsidRPr="00085E4E">
        <w:rPr>
          <w:rFonts w:ascii="Cambria" w:hAnsi="Cambria"/>
          <w:sz w:val="22"/>
          <w:szCs w:val="22"/>
        </w:rPr>
        <w:t xml:space="preserve">. 1 In Heaven“ </w:t>
      </w:r>
      <w:r w:rsidRPr="00085E4E">
        <w:rPr>
          <w:rFonts w:ascii="Cambria" w:hAnsi="Cambria"/>
          <w:sz w:val="22"/>
          <w:szCs w:val="22"/>
        </w:rPr>
        <w:t xml:space="preserve"> einen völligen Stilwechsel</w:t>
      </w:r>
      <w:r w:rsidR="00D36D45" w:rsidRPr="00085E4E">
        <w:rPr>
          <w:rFonts w:ascii="Cambria" w:hAnsi="Cambria"/>
          <w:sz w:val="22"/>
          <w:szCs w:val="22"/>
        </w:rPr>
        <w:t xml:space="preserve">, der </w:t>
      </w:r>
      <w:r w:rsidRPr="00085E4E">
        <w:rPr>
          <w:rFonts w:ascii="Cambria" w:hAnsi="Cambria"/>
          <w:sz w:val="22"/>
          <w:szCs w:val="22"/>
        </w:rPr>
        <w:lastRenderedPageBreak/>
        <w:t>Titelsong und d</w:t>
      </w:r>
      <w:r w:rsidR="00D36D45" w:rsidRPr="00085E4E">
        <w:rPr>
          <w:rFonts w:ascii="Cambria" w:hAnsi="Cambria"/>
          <w:sz w:val="22"/>
          <w:szCs w:val="22"/>
        </w:rPr>
        <w:t>ie</w:t>
      </w:r>
      <w:r w:rsidRPr="00085E4E">
        <w:rPr>
          <w:rFonts w:ascii="Cambria" w:hAnsi="Cambria"/>
          <w:sz w:val="22"/>
          <w:szCs w:val="22"/>
        </w:rPr>
        <w:t xml:space="preserve"> Single </w:t>
      </w:r>
      <w:r w:rsidR="00D36D45" w:rsidRPr="00085E4E">
        <w:rPr>
          <w:rFonts w:ascii="Cambria" w:hAnsi="Cambria"/>
          <w:sz w:val="22"/>
          <w:szCs w:val="22"/>
        </w:rPr>
        <w:t>„</w:t>
      </w:r>
      <w:r w:rsidRPr="00085E4E">
        <w:rPr>
          <w:rFonts w:ascii="Cambria" w:hAnsi="Cambria"/>
          <w:iCs/>
          <w:sz w:val="22"/>
          <w:szCs w:val="22"/>
        </w:rPr>
        <w:t xml:space="preserve">Beat </w:t>
      </w:r>
      <w:proofErr w:type="spellStart"/>
      <w:r w:rsidRPr="00085E4E">
        <w:rPr>
          <w:rFonts w:ascii="Cambria" w:hAnsi="Cambria"/>
          <w:iCs/>
          <w:sz w:val="22"/>
          <w:szCs w:val="22"/>
        </w:rPr>
        <w:t>the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Clock</w:t>
      </w:r>
      <w:proofErr w:type="spellEnd"/>
      <w:r w:rsidR="00D36D45"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</w:t>
      </w:r>
      <w:r w:rsidR="00D36D45" w:rsidRPr="00085E4E">
        <w:rPr>
          <w:rFonts w:ascii="Cambria" w:hAnsi="Cambria"/>
          <w:sz w:val="22"/>
          <w:szCs w:val="22"/>
        </w:rPr>
        <w:t xml:space="preserve">bescheren ihnen </w:t>
      </w:r>
      <w:r w:rsidRPr="00085E4E">
        <w:rPr>
          <w:rFonts w:ascii="Cambria" w:hAnsi="Cambria"/>
          <w:sz w:val="22"/>
          <w:szCs w:val="22"/>
        </w:rPr>
        <w:t>ein gänzlich neues Publikum</w:t>
      </w:r>
      <w:r w:rsidR="00965120">
        <w:rPr>
          <w:rFonts w:ascii="Cambria" w:hAnsi="Cambria"/>
          <w:sz w:val="22"/>
          <w:szCs w:val="22"/>
        </w:rPr>
        <w:t>, vor allem in Europa</w:t>
      </w:r>
      <w:r w:rsidR="00D36D45" w:rsidRPr="00085E4E">
        <w:rPr>
          <w:rFonts w:ascii="Cambria" w:hAnsi="Cambria"/>
          <w:sz w:val="22"/>
          <w:szCs w:val="22"/>
        </w:rPr>
        <w:t xml:space="preserve">. </w:t>
      </w:r>
      <w:r w:rsidRPr="00085E4E">
        <w:rPr>
          <w:rFonts w:ascii="Cambria" w:hAnsi="Cambria"/>
          <w:sz w:val="22"/>
          <w:szCs w:val="22"/>
        </w:rPr>
        <w:t>In den folgenden Jahren veröffentlich</w:t>
      </w:r>
      <w:r w:rsidR="007160CA" w:rsidRPr="00085E4E">
        <w:rPr>
          <w:rFonts w:ascii="Cambria" w:hAnsi="Cambria"/>
          <w:sz w:val="22"/>
          <w:szCs w:val="22"/>
        </w:rPr>
        <w:t>e</w:t>
      </w:r>
      <w:r w:rsidRPr="00085E4E">
        <w:rPr>
          <w:rFonts w:ascii="Cambria" w:hAnsi="Cambria"/>
          <w:sz w:val="22"/>
          <w:szCs w:val="22"/>
        </w:rPr>
        <w:t xml:space="preserve">n sie (teilweise unterstützt durch </w:t>
      </w:r>
      <w:hyperlink r:id="rId28" w:tooltip="Marc Moulin" w:history="1">
        <w:r w:rsidRPr="00085E4E">
          <w:rPr>
            <w:rFonts w:ascii="Cambria" w:hAnsi="Cambria"/>
            <w:sz w:val="22"/>
            <w:szCs w:val="22"/>
          </w:rPr>
          <w:t>Marc Moulin</w:t>
        </w:r>
      </w:hyperlink>
      <w:r w:rsidRPr="00085E4E">
        <w:rPr>
          <w:rFonts w:ascii="Cambria" w:hAnsi="Cambria"/>
          <w:sz w:val="22"/>
          <w:szCs w:val="22"/>
        </w:rPr>
        <w:t xml:space="preserve">) eine Reihe von Alben, die hauptsächlich in Frankreich erfolgreich </w:t>
      </w:r>
      <w:r w:rsidR="007160CA" w:rsidRPr="00085E4E">
        <w:rPr>
          <w:rFonts w:ascii="Cambria" w:hAnsi="Cambria"/>
          <w:sz w:val="22"/>
          <w:szCs w:val="22"/>
        </w:rPr>
        <w:t>sind</w:t>
      </w:r>
      <w:r w:rsidRPr="00085E4E">
        <w:rPr>
          <w:rFonts w:ascii="Cambria" w:hAnsi="Cambria"/>
          <w:sz w:val="22"/>
          <w:szCs w:val="22"/>
        </w:rPr>
        <w:t xml:space="preserve">, wo sie 1980 mit </w:t>
      </w:r>
      <w:r w:rsidR="007160CA" w:rsidRPr="00085E4E">
        <w:rPr>
          <w:rFonts w:ascii="Cambria" w:hAnsi="Cambria"/>
          <w:sz w:val="22"/>
          <w:szCs w:val="22"/>
        </w:rPr>
        <w:t>„</w:t>
      </w:r>
      <w:proofErr w:type="spellStart"/>
      <w:r w:rsidRPr="00085E4E">
        <w:rPr>
          <w:rFonts w:ascii="Cambria" w:hAnsi="Cambria"/>
          <w:iCs/>
          <w:sz w:val="22"/>
          <w:szCs w:val="22"/>
        </w:rPr>
        <w:t>When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I'm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With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You</w:t>
      </w:r>
      <w:proofErr w:type="spellEnd"/>
      <w:r w:rsidR="007160CA"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einen  gr</w:t>
      </w:r>
      <w:r w:rsidR="007160CA" w:rsidRPr="00085E4E">
        <w:rPr>
          <w:rFonts w:ascii="Cambria" w:hAnsi="Cambria"/>
          <w:sz w:val="22"/>
          <w:szCs w:val="22"/>
        </w:rPr>
        <w:t>o</w:t>
      </w:r>
      <w:r w:rsidRPr="00085E4E">
        <w:rPr>
          <w:rFonts w:ascii="Cambria" w:hAnsi="Cambria"/>
          <w:sz w:val="22"/>
          <w:szCs w:val="22"/>
        </w:rPr>
        <w:t xml:space="preserve">ßen Hit </w:t>
      </w:r>
      <w:r w:rsidR="007160CA" w:rsidRPr="00085E4E">
        <w:rPr>
          <w:rFonts w:ascii="Cambria" w:hAnsi="Cambria"/>
          <w:sz w:val="22"/>
          <w:szCs w:val="22"/>
        </w:rPr>
        <w:t>land</w:t>
      </w:r>
      <w:r w:rsidRPr="00085E4E">
        <w:rPr>
          <w:rFonts w:ascii="Cambria" w:hAnsi="Cambria"/>
          <w:sz w:val="22"/>
          <w:szCs w:val="22"/>
        </w:rPr>
        <w:t>en.</w:t>
      </w:r>
      <w:r w:rsidR="007160CA" w:rsidRPr="00085E4E">
        <w:rPr>
          <w:rFonts w:ascii="Cambria" w:hAnsi="Cambria"/>
          <w:sz w:val="22"/>
          <w:szCs w:val="22"/>
        </w:rPr>
        <w:t xml:space="preserve"> Nach sechsjähriger Pause </w:t>
      </w:r>
      <w:r w:rsidRPr="00085E4E">
        <w:rPr>
          <w:rFonts w:ascii="Cambria" w:hAnsi="Cambria"/>
          <w:sz w:val="22"/>
          <w:szCs w:val="22"/>
        </w:rPr>
        <w:t xml:space="preserve">1994 </w:t>
      </w:r>
      <w:r w:rsidR="007160CA" w:rsidRPr="00085E4E">
        <w:rPr>
          <w:rFonts w:ascii="Cambria" w:hAnsi="Cambria"/>
          <w:sz w:val="22"/>
          <w:szCs w:val="22"/>
        </w:rPr>
        <w:t>ein weiterer Stilwechsel mit</w:t>
      </w:r>
      <w:r w:rsidRPr="00085E4E">
        <w:rPr>
          <w:rFonts w:ascii="Cambria" w:hAnsi="Cambria"/>
          <w:sz w:val="22"/>
          <w:szCs w:val="22"/>
        </w:rPr>
        <w:t xml:space="preserve"> </w:t>
      </w:r>
      <w:r w:rsidR="007160CA" w:rsidRPr="00085E4E">
        <w:rPr>
          <w:rFonts w:ascii="Cambria" w:hAnsi="Cambria"/>
          <w:sz w:val="22"/>
          <w:szCs w:val="22"/>
        </w:rPr>
        <w:t>„</w:t>
      </w:r>
      <w:proofErr w:type="spellStart"/>
      <w:r w:rsidRPr="00085E4E">
        <w:rPr>
          <w:rFonts w:ascii="Cambria" w:hAnsi="Cambria"/>
          <w:iCs/>
          <w:sz w:val="22"/>
          <w:szCs w:val="22"/>
        </w:rPr>
        <w:t>Gratuitous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Sax &amp; </w:t>
      </w:r>
      <w:proofErr w:type="spellStart"/>
      <w:r w:rsidRPr="00085E4E">
        <w:rPr>
          <w:rFonts w:ascii="Cambria" w:hAnsi="Cambria"/>
          <w:iCs/>
          <w:sz w:val="22"/>
          <w:szCs w:val="22"/>
        </w:rPr>
        <w:t>Senseless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Violins</w:t>
      </w:r>
      <w:proofErr w:type="spellEnd"/>
      <w:r w:rsidR="007160CA" w:rsidRPr="00085E4E">
        <w:rPr>
          <w:rFonts w:ascii="Cambria" w:hAnsi="Cambria"/>
          <w:iCs/>
          <w:sz w:val="22"/>
          <w:szCs w:val="22"/>
        </w:rPr>
        <w:t xml:space="preserve">“: </w:t>
      </w:r>
      <w:r w:rsidRPr="00085E4E">
        <w:rPr>
          <w:rFonts w:ascii="Cambria" w:hAnsi="Cambria"/>
          <w:sz w:val="22"/>
          <w:szCs w:val="22"/>
        </w:rPr>
        <w:t xml:space="preserve">Melodien und Russells Stimme </w:t>
      </w:r>
      <w:r w:rsidR="007160CA" w:rsidRPr="00085E4E">
        <w:rPr>
          <w:rFonts w:ascii="Cambria" w:hAnsi="Cambria"/>
          <w:sz w:val="22"/>
          <w:szCs w:val="22"/>
        </w:rPr>
        <w:t>sind i</w:t>
      </w:r>
      <w:r w:rsidR="00965120">
        <w:rPr>
          <w:rFonts w:ascii="Cambria" w:hAnsi="Cambria"/>
          <w:sz w:val="22"/>
          <w:szCs w:val="22"/>
        </w:rPr>
        <w:t>n den</w:t>
      </w:r>
      <w:r w:rsidR="007160CA" w:rsidRPr="00085E4E">
        <w:rPr>
          <w:rFonts w:ascii="Cambria" w:hAnsi="Cambria"/>
          <w:sz w:val="22"/>
          <w:szCs w:val="22"/>
        </w:rPr>
        <w:t xml:space="preserve"> </w:t>
      </w:r>
      <w:r w:rsidRPr="00085E4E">
        <w:rPr>
          <w:rFonts w:ascii="Cambria" w:hAnsi="Cambria"/>
          <w:sz w:val="22"/>
          <w:szCs w:val="22"/>
        </w:rPr>
        <w:t xml:space="preserve">Vordergrund gerückt, unterlegt von </w:t>
      </w:r>
      <w:hyperlink r:id="rId29" w:tooltip="Techno" w:history="1">
        <w:r w:rsidRPr="00085E4E">
          <w:rPr>
            <w:rFonts w:ascii="Cambria" w:hAnsi="Cambria"/>
            <w:sz w:val="22"/>
            <w:szCs w:val="22"/>
          </w:rPr>
          <w:t>Techno</w:t>
        </w:r>
      </w:hyperlink>
      <w:r w:rsidRPr="00085E4E">
        <w:rPr>
          <w:rFonts w:ascii="Cambria" w:hAnsi="Cambria"/>
          <w:sz w:val="22"/>
          <w:szCs w:val="22"/>
        </w:rPr>
        <w:t>-Beats. In Deutschland w</w:t>
      </w:r>
      <w:r w:rsidR="007160CA" w:rsidRPr="00085E4E">
        <w:rPr>
          <w:rFonts w:ascii="Cambria" w:hAnsi="Cambria"/>
          <w:sz w:val="22"/>
          <w:szCs w:val="22"/>
        </w:rPr>
        <w:t>i</w:t>
      </w:r>
      <w:r w:rsidRPr="00085E4E">
        <w:rPr>
          <w:rFonts w:ascii="Cambria" w:hAnsi="Cambria"/>
          <w:sz w:val="22"/>
          <w:szCs w:val="22"/>
        </w:rPr>
        <w:t xml:space="preserve">rd die Single </w:t>
      </w:r>
      <w:r w:rsidR="007160CA" w:rsidRPr="00085E4E">
        <w:rPr>
          <w:rFonts w:ascii="Cambria" w:hAnsi="Cambria"/>
          <w:sz w:val="22"/>
          <w:szCs w:val="22"/>
        </w:rPr>
        <w:t>„</w:t>
      </w:r>
      <w:proofErr w:type="spellStart"/>
      <w:r w:rsidRPr="00085E4E">
        <w:rPr>
          <w:rFonts w:ascii="Cambria" w:hAnsi="Cambria"/>
          <w:iCs/>
          <w:sz w:val="22"/>
          <w:szCs w:val="22"/>
        </w:rPr>
        <w:t>When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Do I </w:t>
      </w:r>
      <w:proofErr w:type="spellStart"/>
      <w:r w:rsidRPr="00085E4E">
        <w:rPr>
          <w:rFonts w:ascii="Cambria" w:hAnsi="Cambria"/>
          <w:iCs/>
          <w:sz w:val="22"/>
          <w:szCs w:val="22"/>
        </w:rPr>
        <w:t>Get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to Sing 'My Way'</w:t>
      </w:r>
      <w:r w:rsidR="007160CA"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zum Überraschungshit</w:t>
      </w:r>
      <w:r w:rsidR="00C64071" w:rsidRPr="00085E4E">
        <w:rPr>
          <w:rFonts w:ascii="Cambria" w:hAnsi="Cambria"/>
          <w:sz w:val="22"/>
          <w:szCs w:val="22"/>
        </w:rPr>
        <w:t xml:space="preserve"> und ist der meist gespielte Radio-Song des Jahres 1994</w:t>
      </w:r>
      <w:r w:rsidRPr="00085E4E">
        <w:rPr>
          <w:rFonts w:ascii="Cambria" w:hAnsi="Cambria"/>
          <w:sz w:val="22"/>
          <w:szCs w:val="22"/>
        </w:rPr>
        <w:t xml:space="preserve">. </w:t>
      </w:r>
      <w:r w:rsidR="0012299F" w:rsidRPr="00085E4E">
        <w:rPr>
          <w:rFonts w:ascii="Cambria" w:hAnsi="Cambria"/>
          <w:sz w:val="22"/>
          <w:szCs w:val="22"/>
        </w:rPr>
        <w:t xml:space="preserve">1997 covern sie sich </w:t>
      </w:r>
      <w:r w:rsidR="00965120">
        <w:rPr>
          <w:rFonts w:ascii="Cambria" w:hAnsi="Cambria"/>
          <w:sz w:val="22"/>
          <w:szCs w:val="22"/>
        </w:rPr>
        <w:t xml:space="preserve">selbst </w:t>
      </w:r>
      <w:r w:rsidR="0012299F" w:rsidRPr="00085E4E">
        <w:rPr>
          <w:rFonts w:ascii="Cambria" w:hAnsi="Cambria"/>
          <w:sz w:val="22"/>
          <w:szCs w:val="22"/>
        </w:rPr>
        <w:t>auf „</w:t>
      </w:r>
      <w:proofErr w:type="spellStart"/>
      <w:r w:rsidR="0012299F" w:rsidRPr="00085E4E">
        <w:rPr>
          <w:rFonts w:ascii="Cambria" w:hAnsi="Cambria"/>
          <w:sz w:val="22"/>
          <w:szCs w:val="22"/>
        </w:rPr>
        <w:t>Plagiarism</w:t>
      </w:r>
      <w:proofErr w:type="spellEnd"/>
      <w:r w:rsidR="0012299F" w:rsidRPr="00085E4E">
        <w:rPr>
          <w:rFonts w:ascii="Cambria" w:hAnsi="Cambria"/>
          <w:sz w:val="22"/>
          <w:szCs w:val="22"/>
        </w:rPr>
        <w:t xml:space="preserve">“ und werden von Faith Nor More, </w:t>
      </w:r>
      <w:proofErr w:type="spellStart"/>
      <w:r w:rsidR="0012299F" w:rsidRPr="00085E4E">
        <w:rPr>
          <w:rFonts w:ascii="Cambria" w:hAnsi="Cambria"/>
          <w:sz w:val="22"/>
          <w:szCs w:val="22"/>
        </w:rPr>
        <w:t>Erasure</w:t>
      </w:r>
      <w:proofErr w:type="spellEnd"/>
      <w:r w:rsidR="0012299F" w:rsidRPr="00085E4E">
        <w:rPr>
          <w:rFonts w:ascii="Cambria" w:hAnsi="Cambria"/>
          <w:sz w:val="22"/>
          <w:szCs w:val="22"/>
        </w:rPr>
        <w:t xml:space="preserve"> und Jimmy Somerville unterstützt. 2002 erfinden sie sich mit dem Klassik-Opus „</w:t>
      </w:r>
      <w:proofErr w:type="spellStart"/>
      <w:r w:rsidR="0012299F" w:rsidRPr="00085E4E">
        <w:rPr>
          <w:rFonts w:ascii="Cambria" w:hAnsi="Cambria"/>
          <w:sz w:val="22"/>
          <w:szCs w:val="22"/>
        </w:rPr>
        <w:t>Lil</w:t>
      </w:r>
      <w:proofErr w:type="spellEnd"/>
      <w:r w:rsidR="0012299F" w:rsidRPr="00085E4E">
        <w:rPr>
          <w:rFonts w:ascii="Cambria" w:hAnsi="Cambria"/>
          <w:sz w:val="22"/>
          <w:szCs w:val="22"/>
        </w:rPr>
        <w:t xml:space="preserve">‘ Beethoven“ abermals neu und begeistern die Kritiker. </w:t>
      </w:r>
      <w:r w:rsidRPr="00085E4E">
        <w:rPr>
          <w:rFonts w:ascii="Cambria" w:hAnsi="Cambria"/>
          <w:sz w:val="22"/>
          <w:szCs w:val="22"/>
        </w:rPr>
        <w:t xml:space="preserve">Anlässlich des 21. Studioalbums </w:t>
      </w:r>
      <w:r w:rsidR="00850EC4" w:rsidRPr="00085E4E">
        <w:rPr>
          <w:rFonts w:ascii="Cambria" w:hAnsi="Cambria"/>
          <w:sz w:val="22"/>
          <w:szCs w:val="22"/>
        </w:rPr>
        <w:t>„</w:t>
      </w:r>
      <w:proofErr w:type="spellStart"/>
      <w:r w:rsidRPr="00085E4E">
        <w:rPr>
          <w:rFonts w:ascii="Cambria" w:hAnsi="Cambria"/>
          <w:iCs/>
          <w:sz w:val="22"/>
          <w:szCs w:val="22"/>
        </w:rPr>
        <w:t>Exotic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Creatures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of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the</w:t>
      </w:r>
      <w:proofErr w:type="spellEnd"/>
      <w:r w:rsidRPr="00085E4E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iCs/>
          <w:sz w:val="22"/>
          <w:szCs w:val="22"/>
        </w:rPr>
        <w:t>Deep</w:t>
      </w:r>
      <w:proofErr w:type="spellEnd"/>
      <w:r w:rsidR="00850EC4" w:rsidRPr="00085E4E">
        <w:rPr>
          <w:rFonts w:ascii="Cambria" w:hAnsi="Cambria"/>
          <w:iCs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 xml:space="preserve"> </w:t>
      </w:r>
      <w:r w:rsidR="00E75015" w:rsidRPr="00085E4E">
        <w:rPr>
          <w:rFonts w:ascii="Cambria" w:hAnsi="Cambria"/>
          <w:sz w:val="22"/>
          <w:szCs w:val="22"/>
        </w:rPr>
        <w:t>spielen</w:t>
      </w:r>
      <w:r w:rsidR="00850EC4" w:rsidRPr="00085E4E">
        <w:rPr>
          <w:rFonts w:ascii="Cambria" w:hAnsi="Cambria"/>
          <w:sz w:val="22"/>
          <w:szCs w:val="22"/>
        </w:rPr>
        <w:t xml:space="preserve"> die</w:t>
      </w:r>
      <w:r w:rsidRPr="00085E4E">
        <w:rPr>
          <w:rFonts w:ascii="Cambria" w:hAnsi="Cambria"/>
          <w:sz w:val="22"/>
          <w:szCs w:val="22"/>
        </w:rPr>
        <w:t xml:space="preserve"> </w:t>
      </w:r>
      <w:r w:rsidRPr="004810F1">
        <w:rPr>
          <w:rFonts w:ascii="Cambria" w:hAnsi="Cambria"/>
          <w:b/>
          <w:sz w:val="22"/>
          <w:szCs w:val="22"/>
        </w:rPr>
        <w:t>Sparks</w:t>
      </w:r>
      <w:r w:rsidRPr="00085E4E">
        <w:rPr>
          <w:rFonts w:ascii="Cambria" w:hAnsi="Cambria"/>
          <w:sz w:val="22"/>
          <w:szCs w:val="22"/>
        </w:rPr>
        <w:t xml:space="preserve"> im Mai und Juni 2008 </w:t>
      </w:r>
      <w:r w:rsidR="00E75015" w:rsidRPr="00085E4E">
        <w:rPr>
          <w:rFonts w:ascii="Cambria" w:hAnsi="Cambria"/>
          <w:sz w:val="22"/>
          <w:szCs w:val="22"/>
        </w:rPr>
        <w:t xml:space="preserve">in London </w:t>
      </w:r>
      <w:r w:rsidRPr="00085E4E">
        <w:rPr>
          <w:rFonts w:ascii="Cambria" w:hAnsi="Cambria"/>
          <w:sz w:val="22"/>
          <w:szCs w:val="22"/>
        </w:rPr>
        <w:t>alle ihre Alben live.</w:t>
      </w:r>
      <w:r w:rsidR="00850EC4" w:rsidRPr="00085E4E">
        <w:rPr>
          <w:rFonts w:ascii="Cambria" w:hAnsi="Cambria"/>
          <w:sz w:val="22"/>
          <w:szCs w:val="22"/>
        </w:rPr>
        <w:t xml:space="preserve"> </w:t>
      </w:r>
      <w:r w:rsidRPr="00085E4E">
        <w:rPr>
          <w:rFonts w:ascii="Cambria" w:hAnsi="Cambria"/>
          <w:sz w:val="22"/>
          <w:szCs w:val="22"/>
        </w:rPr>
        <w:t xml:space="preserve">Im August 2009 </w:t>
      </w:r>
      <w:r w:rsidR="00E75015" w:rsidRPr="00085E4E">
        <w:rPr>
          <w:rFonts w:ascii="Cambria" w:hAnsi="Cambria"/>
          <w:sz w:val="22"/>
          <w:szCs w:val="22"/>
        </w:rPr>
        <w:t>wird</w:t>
      </w:r>
      <w:r w:rsidR="00850EC4" w:rsidRPr="00085E4E">
        <w:rPr>
          <w:rFonts w:ascii="Cambria" w:hAnsi="Cambria"/>
          <w:sz w:val="22"/>
          <w:szCs w:val="22"/>
        </w:rPr>
        <w:t xml:space="preserve"> </w:t>
      </w:r>
      <w:r w:rsidRPr="00085E4E">
        <w:rPr>
          <w:rFonts w:ascii="Cambria" w:hAnsi="Cambria"/>
          <w:sz w:val="22"/>
          <w:szCs w:val="22"/>
        </w:rPr>
        <w:t xml:space="preserve">im Schwedischen Rundfunk </w:t>
      </w:r>
      <w:r w:rsidR="00850EC4" w:rsidRPr="00085E4E">
        <w:rPr>
          <w:rFonts w:ascii="Cambria" w:hAnsi="Cambria"/>
          <w:sz w:val="22"/>
          <w:szCs w:val="22"/>
        </w:rPr>
        <w:t>das</w:t>
      </w:r>
      <w:r w:rsidRPr="00085E4E">
        <w:rPr>
          <w:rFonts w:ascii="Cambria" w:hAnsi="Cambria"/>
          <w:sz w:val="22"/>
          <w:szCs w:val="22"/>
        </w:rPr>
        <w:t xml:space="preserve"> </w:t>
      </w:r>
      <w:hyperlink r:id="rId30" w:tooltip="Musical" w:history="1">
        <w:r w:rsidRPr="00085E4E">
          <w:rPr>
            <w:rFonts w:ascii="Cambria" w:hAnsi="Cambria"/>
            <w:sz w:val="22"/>
            <w:szCs w:val="22"/>
          </w:rPr>
          <w:t>Musical</w:t>
        </w:r>
      </w:hyperlink>
      <w:r w:rsidRPr="00085E4E">
        <w:rPr>
          <w:rFonts w:ascii="Cambria" w:hAnsi="Cambria"/>
          <w:sz w:val="22"/>
          <w:szCs w:val="22"/>
        </w:rPr>
        <w:t xml:space="preserve"> </w:t>
      </w:r>
      <w:r w:rsidR="00850EC4" w:rsidRPr="00085E4E">
        <w:rPr>
          <w:rFonts w:ascii="Cambria" w:hAnsi="Cambria"/>
          <w:sz w:val="22"/>
          <w:szCs w:val="22"/>
        </w:rPr>
        <w:t>„</w:t>
      </w:r>
      <w:r w:rsidRPr="00085E4E">
        <w:rPr>
          <w:rFonts w:ascii="Cambria" w:hAnsi="Cambria"/>
          <w:sz w:val="22"/>
          <w:szCs w:val="22"/>
        </w:rPr>
        <w:t xml:space="preserve">The </w:t>
      </w:r>
      <w:proofErr w:type="spellStart"/>
      <w:r w:rsidRPr="00085E4E">
        <w:rPr>
          <w:rFonts w:ascii="Cambria" w:hAnsi="Cambria"/>
          <w:sz w:val="22"/>
          <w:szCs w:val="22"/>
        </w:rPr>
        <w:t>Seduction</w:t>
      </w:r>
      <w:proofErr w:type="spellEnd"/>
      <w:r w:rsidRPr="00085E4E">
        <w:rPr>
          <w:rFonts w:ascii="Cambria" w:hAnsi="Cambria"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</w:rPr>
        <w:t>of</w:t>
      </w:r>
      <w:proofErr w:type="spellEnd"/>
      <w:r w:rsidRPr="00085E4E">
        <w:rPr>
          <w:rFonts w:ascii="Cambria" w:hAnsi="Cambria"/>
          <w:sz w:val="22"/>
          <w:szCs w:val="22"/>
        </w:rPr>
        <w:t xml:space="preserve"> </w:t>
      </w:r>
      <w:hyperlink r:id="rId31" w:tooltip="Ingmar Bergman" w:history="1">
        <w:r w:rsidRPr="00085E4E">
          <w:rPr>
            <w:rFonts w:ascii="Cambria" w:hAnsi="Cambria"/>
            <w:sz w:val="22"/>
            <w:szCs w:val="22"/>
          </w:rPr>
          <w:t>Ingmar Bergman</w:t>
        </w:r>
      </w:hyperlink>
      <w:r w:rsidR="00850EC4" w:rsidRPr="00085E4E">
        <w:rPr>
          <w:rFonts w:ascii="Cambria" w:hAnsi="Cambria"/>
          <w:sz w:val="22"/>
          <w:szCs w:val="22"/>
        </w:rPr>
        <w:t xml:space="preserve">“ aufgeführt. </w:t>
      </w:r>
      <w:r w:rsidRPr="00085E4E">
        <w:rPr>
          <w:rFonts w:ascii="Cambria" w:hAnsi="Cambria"/>
          <w:sz w:val="22"/>
          <w:szCs w:val="22"/>
        </w:rPr>
        <w:t>Im März 2013 veröffentlich</w:t>
      </w:r>
      <w:r w:rsidR="00850EC4" w:rsidRPr="00085E4E">
        <w:rPr>
          <w:rFonts w:ascii="Cambria" w:hAnsi="Cambria"/>
          <w:sz w:val="22"/>
          <w:szCs w:val="22"/>
        </w:rPr>
        <w:t>t das Duo</w:t>
      </w:r>
      <w:r w:rsidRPr="00085E4E">
        <w:rPr>
          <w:rFonts w:ascii="Cambria" w:hAnsi="Cambria"/>
          <w:sz w:val="22"/>
          <w:szCs w:val="22"/>
        </w:rPr>
        <w:t xml:space="preserve"> ihr erstes Live-Album: </w:t>
      </w:r>
      <w:r w:rsidR="00850EC4" w:rsidRPr="00085E4E">
        <w:rPr>
          <w:rFonts w:ascii="Cambria" w:hAnsi="Cambria"/>
          <w:sz w:val="22"/>
          <w:szCs w:val="22"/>
        </w:rPr>
        <w:t>„</w:t>
      </w:r>
      <w:proofErr w:type="spellStart"/>
      <w:r w:rsidRPr="00085E4E">
        <w:rPr>
          <w:rFonts w:ascii="Cambria" w:hAnsi="Cambria"/>
          <w:sz w:val="22"/>
          <w:szCs w:val="22"/>
        </w:rPr>
        <w:t>Two</w:t>
      </w:r>
      <w:proofErr w:type="spellEnd"/>
      <w:r w:rsidRPr="00085E4E">
        <w:rPr>
          <w:rFonts w:ascii="Cambria" w:hAnsi="Cambria"/>
          <w:sz w:val="22"/>
          <w:szCs w:val="22"/>
        </w:rPr>
        <w:t xml:space="preserve"> Hands, </w:t>
      </w:r>
      <w:proofErr w:type="spellStart"/>
      <w:r w:rsidRPr="00085E4E">
        <w:rPr>
          <w:rFonts w:ascii="Cambria" w:hAnsi="Cambria"/>
          <w:sz w:val="22"/>
          <w:szCs w:val="22"/>
        </w:rPr>
        <w:t>One</w:t>
      </w:r>
      <w:proofErr w:type="spellEnd"/>
      <w:r w:rsidRPr="00085E4E">
        <w:rPr>
          <w:rFonts w:ascii="Cambria" w:hAnsi="Cambria"/>
          <w:sz w:val="22"/>
          <w:szCs w:val="22"/>
        </w:rPr>
        <w:t xml:space="preserve"> </w:t>
      </w:r>
      <w:proofErr w:type="spellStart"/>
      <w:r w:rsidRPr="00085E4E">
        <w:rPr>
          <w:rFonts w:ascii="Cambria" w:hAnsi="Cambria"/>
          <w:sz w:val="22"/>
          <w:szCs w:val="22"/>
        </w:rPr>
        <w:t>Mouth</w:t>
      </w:r>
      <w:proofErr w:type="spellEnd"/>
      <w:r w:rsidRPr="00085E4E">
        <w:rPr>
          <w:rFonts w:ascii="Cambria" w:hAnsi="Cambria"/>
          <w:sz w:val="22"/>
          <w:szCs w:val="22"/>
        </w:rPr>
        <w:t>: Live In Europe</w:t>
      </w:r>
      <w:r w:rsidR="00850EC4" w:rsidRPr="00085E4E">
        <w:rPr>
          <w:rFonts w:ascii="Cambria" w:hAnsi="Cambria"/>
          <w:sz w:val="22"/>
          <w:szCs w:val="22"/>
        </w:rPr>
        <w:t>“</w:t>
      </w:r>
      <w:r w:rsidRPr="00085E4E">
        <w:rPr>
          <w:rFonts w:ascii="Cambria" w:hAnsi="Cambria"/>
          <w:sz w:val="22"/>
          <w:szCs w:val="22"/>
        </w:rPr>
        <w:t>.</w:t>
      </w:r>
      <w:r w:rsidR="00850EC4" w:rsidRPr="00085E4E">
        <w:rPr>
          <w:rFonts w:ascii="Cambria" w:hAnsi="Cambria"/>
          <w:sz w:val="22"/>
          <w:szCs w:val="22"/>
        </w:rPr>
        <w:t xml:space="preserve"> </w:t>
      </w:r>
      <w:r w:rsidR="00E75015" w:rsidRPr="00085E4E">
        <w:rPr>
          <w:rFonts w:ascii="Cambria" w:hAnsi="Cambria" w:cs="AGaramondPro-Regular"/>
          <w:sz w:val="22"/>
          <w:szCs w:val="22"/>
        </w:rPr>
        <w:t>2015 erscheint außerdem ein</w:t>
      </w:r>
      <w:r w:rsidR="00965120">
        <w:rPr>
          <w:rFonts w:ascii="Cambria" w:hAnsi="Cambria" w:cs="AGaramondPro-Regular"/>
          <w:sz w:val="22"/>
          <w:szCs w:val="22"/>
        </w:rPr>
        <w:t>e Zusammenarbeit</w:t>
      </w:r>
      <w:r w:rsidR="004810F1">
        <w:rPr>
          <w:rFonts w:ascii="Cambria" w:hAnsi="Cambria" w:cs="AGaramondPro-Regular"/>
          <w:sz w:val="22"/>
          <w:szCs w:val="22"/>
        </w:rPr>
        <w:t xml:space="preserve"> </w:t>
      </w:r>
      <w:r w:rsidR="00E75015" w:rsidRPr="00085E4E">
        <w:rPr>
          <w:rFonts w:ascii="Cambria" w:hAnsi="Cambria" w:cs="AGaramondPro-Regular"/>
          <w:sz w:val="22"/>
          <w:szCs w:val="22"/>
        </w:rPr>
        <w:t>mit den Briten Franz Ferdinand</w:t>
      </w:r>
      <w:r w:rsidR="00965120">
        <w:rPr>
          <w:rFonts w:ascii="Cambria" w:hAnsi="Cambria" w:cs="AGaramondPro-Regular"/>
          <w:sz w:val="22"/>
          <w:szCs w:val="22"/>
        </w:rPr>
        <w:t>:</w:t>
      </w:r>
      <w:r w:rsidR="00E75015" w:rsidRPr="00085E4E">
        <w:rPr>
          <w:rFonts w:ascii="Cambria" w:hAnsi="Cambria" w:cs="AGaramondPro-Regular"/>
          <w:sz w:val="22"/>
          <w:szCs w:val="22"/>
        </w:rPr>
        <w:t xml:space="preserve"> „FFS“ wird ebenfalls zum Hit. </w:t>
      </w:r>
    </w:p>
    <w:p w:rsidR="004E100B" w:rsidRPr="004810F1" w:rsidRDefault="00E75015" w:rsidP="004810F1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AGaramondPro-Regular"/>
          <w:sz w:val="22"/>
          <w:szCs w:val="22"/>
        </w:rPr>
      </w:pPr>
      <w:r w:rsidRPr="00085E4E">
        <w:rPr>
          <w:rFonts w:ascii="Cambria" w:hAnsi="Cambria" w:cs="AGaramondPro-Regular"/>
          <w:sz w:val="22"/>
          <w:szCs w:val="22"/>
        </w:rPr>
        <w:t xml:space="preserve">Im Laufe ihrer Karriere </w:t>
      </w:r>
      <w:r w:rsidR="00965120">
        <w:rPr>
          <w:rFonts w:ascii="Cambria" w:hAnsi="Cambria" w:cs="AGaramondPro-Regular"/>
          <w:sz w:val="22"/>
          <w:szCs w:val="22"/>
        </w:rPr>
        <w:t xml:space="preserve">haben sich </w:t>
      </w:r>
      <w:r w:rsidRPr="00085E4E">
        <w:rPr>
          <w:rFonts w:ascii="Cambria" w:hAnsi="Cambria" w:cs="AGaramondPro-Regular"/>
          <w:sz w:val="22"/>
          <w:szCs w:val="22"/>
        </w:rPr>
        <w:t xml:space="preserve">die </w:t>
      </w:r>
      <w:r w:rsidRPr="004810F1">
        <w:rPr>
          <w:rFonts w:ascii="Cambria" w:hAnsi="Cambria" w:cs="AGaramondPro-Regular"/>
          <w:b/>
          <w:sz w:val="22"/>
          <w:szCs w:val="22"/>
        </w:rPr>
        <w:t>Sparks</w:t>
      </w:r>
      <w:r w:rsidRPr="00085E4E">
        <w:rPr>
          <w:rFonts w:ascii="Cambria" w:hAnsi="Cambria" w:cs="AGaramondPro-Regular"/>
          <w:sz w:val="22"/>
          <w:szCs w:val="22"/>
        </w:rPr>
        <w:t xml:space="preserve"> nicht nur </w:t>
      </w:r>
      <w:r w:rsidR="00965120">
        <w:rPr>
          <w:rFonts w:ascii="Cambria" w:hAnsi="Cambria" w:cs="AGaramondPro-Regular"/>
          <w:sz w:val="22"/>
          <w:szCs w:val="22"/>
        </w:rPr>
        <w:t xml:space="preserve">zu </w:t>
      </w:r>
      <w:r w:rsidRPr="00085E4E">
        <w:rPr>
          <w:rFonts w:ascii="Cambria" w:hAnsi="Cambria" w:cs="AGaramondPro-Regular"/>
          <w:sz w:val="22"/>
          <w:szCs w:val="22"/>
        </w:rPr>
        <w:t>eine der innovativsten, sondern auch meist verehrten Bands</w:t>
      </w:r>
      <w:r w:rsidR="00965120">
        <w:rPr>
          <w:rFonts w:ascii="Cambria" w:hAnsi="Cambria" w:cs="AGaramondPro-Regular"/>
          <w:sz w:val="22"/>
          <w:szCs w:val="22"/>
        </w:rPr>
        <w:t xml:space="preserve"> entwickelt</w:t>
      </w:r>
      <w:r w:rsidRPr="00085E4E">
        <w:rPr>
          <w:rFonts w:ascii="Cambria" w:hAnsi="Cambria" w:cs="AGaramondPro-Regular"/>
          <w:sz w:val="22"/>
          <w:szCs w:val="22"/>
        </w:rPr>
        <w:t xml:space="preserve">. </w:t>
      </w:r>
      <w:r w:rsidR="00965120">
        <w:rPr>
          <w:rFonts w:ascii="Cambria" w:hAnsi="Cambria" w:cs="AGaramondPro-Regular"/>
          <w:sz w:val="22"/>
          <w:szCs w:val="22"/>
        </w:rPr>
        <w:t>Ohne Frage, i</w:t>
      </w:r>
      <w:r w:rsidRPr="00085E4E">
        <w:rPr>
          <w:rFonts w:ascii="Cambria" w:hAnsi="Cambria" w:cs="AGaramondPro-Regular"/>
          <w:sz w:val="22"/>
          <w:szCs w:val="22"/>
        </w:rPr>
        <w:t>hre exklusive Deutschland-Show am 12. September 2017 gehört</w:t>
      </w:r>
      <w:r w:rsidR="00965120">
        <w:rPr>
          <w:rFonts w:ascii="Cambria" w:hAnsi="Cambria" w:cs="AGaramondPro-Regular"/>
          <w:sz w:val="22"/>
          <w:szCs w:val="22"/>
        </w:rPr>
        <w:t xml:space="preserve"> in diesem Jahr </w:t>
      </w:r>
      <w:r w:rsidRPr="00085E4E">
        <w:rPr>
          <w:rFonts w:ascii="Cambria" w:hAnsi="Cambria" w:cs="AGaramondPro-Regular"/>
          <w:sz w:val="22"/>
          <w:szCs w:val="22"/>
        </w:rPr>
        <w:t xml:space="preserve"> </w:t>
      </w:r>
      <w:r w:rsidR="00965120">
        <w:rPr>
          <w:rFonts w:ascii="Cambria" w:hAnsi="Cambria" w:cs="AGaramondPro-Regular"/>
          <w:sz w:val="22"/>
          <w:szCs w:val="22"/>
        </w:rPr>
        <w:t xml:space="preserve">für jeden Musikfan </w:t>
      </w:r>
      <w:r w:rsidRPr="00085E4E">
        <w:rPr>
          <w:rFonts w:ascii="Cambria" w:hAnsi="Cambria" w:cs="AGaramondPro-Regular"/>
          <w:sz w:val="22"/>
          <w:szCs w:val="22"/>
        </w:rPr>
        <w:t>zu den Pflichtterminen</w:t>
      </w:r>
      <w:r w:rsidR="00965120">
        <w:rPr>
          <w:rFonts w:ascii="Cambria" w:hAnsi="Cambria" w:cs="AGaramondPro-Regular"/>
          <w:sz w:val="22"/>
          <w:szCs w:val="22"/>
        </w:rPr>
        <w:t>.</w:t>
      </w:r>
    </w:p>
    <w:p w:rsidR="008254FB" w:rsidRPr="00A03DC2" w:rsidRDefault="008254FB" w:rsidP="004810F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4810F1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2B7F20">
        <w:rPr>
          <w:rFonts w:ascii="Cambria" w:hAnsi="Cambria" w:cs="Times New Roman"/>
          <w:color w:val="auto"/>
          <w:sz w:val="22"/>
          <w:szCs w:val="22"/>
        </w:rPr>
        <w:t>Mon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DF5050">
        <w:rPr>
          <w:rFonts w:ascii="Cambria" w:hAnsi="Cambria" w:cs="Times New Roman"/>
          <w:color w:val="auto"/>
          <w:sz w:val="22"/>
          <w:szCs w:val="22"/>
        </w:rPr>
        <w:t>28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2B7F20">
        <w:rPr>
          <w:rFonts w:ascii="Cambria" w:hAnsi="Cambria" w:cs="Times New Roman"/>
          <w:color w:val="auto"/>
          <w:sz w:val="22"/>
          <w:szCs w:val="22"/>
        </w:rPr>
        <w:t>Mä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B7F20">
        <w:rPr>
          <w:rFonts w:ascii="Cambria" w:hAnsi="Cambria" w:cs="Times New Roman"/>
          <w:color w:val="auto"/>
          <w:sz w:val="22"/>
          <w:szCs w:val="22"/>
        </w:rPr>
        <w:t>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2B7F20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3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4810F1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F5050">
        <w:rPr>
          <w:rFonts w:ascii="Cambria" w:hAnsi="Cambria" w:cs="Times New Roman"/>
          <w:color w:val="auto"/>
          <w:sz w:val="22"/>
          <w:szCs w:val="22"/>
        </w:rPr>
        <w:t xml:space="preserve">Bereits ab Montag, dem 27. März 2017 – 10.00 Uhr bieten die Ticketanbieter </w:t>
      </w:r>
      <w:proofErr w:type="spellStart"/>
      <w:r w:rsidR="00DF5050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DF5050">
        <w:rPr>
          <w:rFonts w:ascii="Cambria" w:hAnsi="Cambria" w:cs="Times New Roman"/>
          <w:color w:val="auto"/>
          <w:sz w:val="22"/>
          <w:szCs w:val="22"/>
        </w:rPr>
        <w:t xml:space="preserve"> und CTS </w:t>
      </w:r>
      <w:proofErr w:type="spellStart"/>
      <w:r w:rsidR="00DF5050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DF5050">
        <w:rPr>
          <w:rFonts w:ascii="Cambria" w:hAnsi="Cambria" w:cs="Times New Roman"/>
          <w:color w:val="auto"/>
          <w:sz w:val="22"/>
          <w:szCs w:val="22"/>
        </w:rPr>
        <w:t xml:space="preserve"> Online </w:t>
      </w:r>
      <w:proofErr w:type="spellStart"/>
      <w:r w:rsidR="00DF5050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DF5050">
        <w:rPr>
          <w:rFonts w:ascii="Cambria" w:hAnsi="Cambria" w:cs="Times New Roman"/>
          <w:color w:val="auto"/>
          <w:sz w:val="22"/>
          <w:szCs w:val="22"/>
        </w:rPr>
        <w:t xml:space="preserve"> an.</w:t>
      </w:r>
      <w:bookmarkStart w:id="0" w:name="_GoBack"/>
      <w:bookmarkEnd w:id="0"/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33" w:history="1">
        <w:r w:rsidR="002B7F20" w:rsidRPr="00532AF8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34" w:history="1">
        <w:r w:rsidR="00A4707E" w:rsidRPr="004810F1">
          <w:rPr>
            <w:rStyle w:val="Hyperlink"/>
            <w:rFonts w:ascii="Cambria" w:hAnsi="Cambria" w:cs="Calibri"/>
          </w:rPr>
          <w:t>www.allsparks.com</w:t>
        </w:r>
      </w:hyperlink>
      <w:r w:rsidR="00DD233C">
        <w:t xml:space="preserve"> | </w:t>
      </w:r>
      <w:hyperlink r:id="rId35" w:history="1">
        <w:r w:rsidR="004C5088" w:rsidRPr="004810F1">
          <w:rPr>
            <w:rStyle w:val="Hyperlink"/>
            <w:rFonts w:ascii="Cambria" w:hAnsi="Cambria" w:cs="Calibri"/>
          </w:rPr>
          <w:t>www.bmg.com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F505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2B7F2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SPARKS</w:t>
      </w:r>
    </w:p>
    <w:p w:rsidR="0005166C" w:rsidRPr="00677BC8" w:rsidRDefault="002B7F2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Hippopotamus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DF5050" w:rsidRDefault="004810F1" w:rsidP="004810F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B1558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2.0</w:t>
      </w:r>
      <w:r w:rsidR="006B1558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6B1558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6B1558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Columbia Thea</w:t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</w:t>
      </w:r>
      <w:r w:rsidR="006B1558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er</w:t>
      </w:r>
      <w:r w:rsidR="00DD233C" w:rsidRPr="00DF505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DF5050" w:rsidRDefault="00DD233C" w:rsidP="00DD233C">
      <w:pPr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DF505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9"/>
      <w:footerReference w:type="default" r:id="rId40"/>
      <w:footerReference w:type="first" r:id="rId4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D" w:rsidRDefault="005E0E1D" w:rsidP="006C61BB">
      <w:pPr>
        <w:spacing w:after="0" w:line="240" w:lineRule="auto"/>
      </w:pPr>
      <w:r>
        <w:separator/>
      </w:r>
    </w:p>
  </w:endnote>
  <w:endnote w:type="continuationSeparator" w:id="0">
    <w:p w:rsidR="005E0E1D" w:rsidRDefault="005E0E1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505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505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505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505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D" w:rsidRDefault="005E0E1D" w:rsidP="006C61BB">
      <w:pPr>
        <w:spacing w:after="0" w:line="240" w:lineRule="auto"/>
      </w:pPr>
      <w:r>
        <w:separator/>
      </w:r>
    </w:p>
  </w:footnote>
  <w:footnote w:type="continuationSeparator" w:id="0">
    <w:p w:rsidR="005E0E1D" w:rsidRDefault="005E0E1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C97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E4E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299F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4D6"/>
    <w:rsid w:val="001E776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3F9A"/>
    <w:rsid w:val="00257738"/>
    <w:rsid w:val="00262965"/>
    <w:rsid w:val="00267C59"/>
    <w:rsid w:val="00275695"/>
    <w:rsid w:val="0027573F"/>
    <w:rsid w:val="002917F9"/>
    <w:rsid w:val="002B7F20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A6BC1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261C7"/>
    <w:rsid w:val="00427BD4"/>
    <w:rsid w:val="00430DBD"/>
    <w:rsid w:val="0045769D"/>
    <w:rsid w:val="00465D9F"/>
    <w:rsid w:val="004810F1"/>
    <w:rsid w:val="00485861"/>
    <w:rsid w:val="004A04A0"/>
    <w:rsid w:val="004A4883"/>
    <w:rsid w:val="004A6553"/>
    <w:rsid w:val="004B0F42"/>
    <w:rsid w:val="004C2A1C"/>
    <w:rsid w:val="004C5088"/>
    <w:rsid w:val="004D353F"/>
    <w:rsid w:val="004D5892"/>
    <w:rsid w:val="004E100B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0E1D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19BC"/>
    <w:rsid w:val="0069366F"/>
    <w:rsid w:val="006A2814"/>
    <w:rsid w:val="006A5F09"/>
    <w:rsid w:val="006A7550"/>
    <w:rsid w:val="006B1325"/>
    <w:rsid w:val="006B1558"/>
    <w:rsid w:val="006C330A"/>
    <w:rsid w:val="006C61BB"/>
    <w:rsid w:val="006E5AD6"/>
    <w:rsid w:val="006F37CE"/>
    <w:rsid w:val="006F4BCE"/>
    <w:rsid w:val="00700DA1"/>
    <w:rsid w:val="00704C0E"/>
    <w:rsid w:val="00712C7A"/>
    <w:rsid w:val="007160C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7F603F"/>
    <w:rsid w:val="00810715"/>
    <w:rsid w:val="00815B33"/>
    <w:rsid w:val="008254FB"/>
    <w:rsid w:val="00836187"/>
    <w:rsid w:val="00836B1F"/>
    <w:rsid w:val="00843BA5"/>
    <w:rsid w:val="00846EA4"/>
    <w:rsid w:val="00850EC4"/>
    <w:rsid w:val="0086608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83B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65120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07E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14F"/>
    <w:rsid w:val="00C17E28"/>
    <w:rsid w:val="00C3103C"/>
    <w:rsid w:val="00C46593"/>
    <w:rsid w:val="00C522E9"/>
    <w:rsid w:val="00C60794"/>
    <w:rsid w:val="00C610FE"/>
    <w:rsid w:val="00C64071"/>
    <w:rsid w:val="00C70878"/>
    <w:rsid w:val="00C7559F"/>
    <w:rsid w:val="00C84459"/>
    <w:rsid w:val="00C91980"/>
    <w:rsid w:val="00C94AB0"/>
    <w:rsid w:val="00C96C3D"/>
    <w:rsid w:val="00CA3384"/>
    <w:rsid w:val="00CA44F9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D45"/>
    <w:rsid w:val="00D36FB2"/>
    <w:rsid w:val="00D67265"/>
    <w:rsid w:val="00D74E57"/>
    <w:rsid w:val="00D80398"/>
    <w:rsid w:val="00D86120"/>
    <w:rsid w:val="00DA58DB"/>
    <w:rsid w:val="00DB0FFB"/>
    <w:rsid w:val="00DC1CAE"/>
    <w:rsid w:val="00DC29FF"/>
    <w:rsid w:val="00DC2E02"/>
    <w:rsid w:val="00DD233C"/>
    <w:rsid w:val="00DD3C41"/>
    <w:rsid w:val="00DD3F18"/>
    <w:rsid w:val="00DE083B"/>
    <w:rsid w:val="00DE1EBB"/>
    <w:rsid w:val="00DF5050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0075"/>
    <w:rsid w:val="00E61161"/>
    <w:rsid w:val="00E65E17"/>
    <w:rsid w:val="00E67D73"/>
    <w:rsid w:val="00E7000B"/>
    <w:rsid w:val="00E70119"/>
    <w:rsid w:val="00E73485"/>
    <w:rsid w:val="00E7383B"/>
    <w:rsid w:val="00E75015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The_Kinks" TargetMode="External"/><Relationship Id="rId18" Type="http://schemas.openxmlformats.org/officeDocument/2006/relationships/hyperlink" Target="https://de.wikipedia.org/wiki/Muff_Winwood" TargetMode="External"/><Relationship Id="rId26" Type="http://schemas.openxmlformats.org/officeDocument/2006/relationships/hyperlink" Target="https://de.wikipedia.org/wiki/Big_Band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e.wikipedia.org/w/index.php?title=Amateur_Hour&amp;action=edit&amp;redlink=1" TargetMode="External"/><Relationship Id="rId34" Type="http://schemas.openxmlformats.org/officeDocument/2006/relationships/hyperlink" Target="http://www.allsparks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Todd_Rundgren" TargetMode="External"/><Relationship Id="rId17" Type="http://schemas.openxmlformats.org/officeDocument/2006/relationships/hyperlink" Target="https://de.wikipedia.org/w/index.php?title=Martin_Gordon&amp;action=edit&amp;redlink=1" TargetMode="External"/><Relationship Id="rId25" Type="http://schemas.openxmlformats.org/officeDocument/2006/relationships/hyperlink" Target="https://de.wikipedia.org/wiki/Swing_%28Musikrichtung%29" TargetMode="External"/><Relationship Id="rId33" Type="http://schemas.openxmlformats.org/officeDocument/2006/relationships/hyperlink" Target="http://www.wizpro.com" TargetMode="External"/><Relationship Id="rId38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Syd_Barrett" TargetMode="External"/><Relationship Id="rId20" Type="http://schemas.openxmlformats.org/officeDocument/2006/relationships/hyperlink" Target="https://de.wikipedia.org/w/index.php?title=This_Town_Ain%27t_Big_Enough_for_Both_of_Us&amp;action=edit&amp;redlink=1" TargetMode="External"/><Relationship Id="rId29" Type="http://schemas.openxmlformats.org/officeDocument/2006/relationships/hyperlink" Target="https://de.wikipedia.org/wiki/Techno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/index.php?title=Earle_Mankey&amp;action=edit&amp;redlink=1" TargetMode="External"/><Relationship Id="rId24" Type="http://schemas.openxmlformats.org/officeDocument/2006/relationships/hyperlink" Target="https://de.wikipedia.org/wiki/Tony_Visconti" TargetMode="External"/><Relationship Id="rId32" Type="http://schemas.openxmlformats.org/officeDocument/2006/relationships/hyperlink" Target="http://www.myticket.de" TargetMode="External"/><Relationship Id="rId37" Type="http://schemas.openxmlformats.org/officeDocument/2006/relationships/hyperlink" Target="http://www.facebook.com/WizardPromotions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Pink_Floyd" TargetMode="External"/><Relationship Id="rId23" Type="http://schemas.openxmlformats.org/officeDocument/2006/relationships/hyperlink" Target="https://de.wikipedia.org/wiki/David_Bowie" TargetMode="External"/><Relationship Id="rId28" Type="http://schemas.openxmlformats.org/officeDocument/2006/relationships/hyperlink" Target="https://de.wikipedia.org/wiki/Marc_Moulin" TargetMode="External"/><Relationship Id="rId36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/index.php?title=Kimono_My_House&amp;action=edit&amp;redlink=1" TargetMode="External"/><Relationship Id="rId31" Type="http://schemas.openxmlformats.org/officeDocument/2006/relationships/hyperlink" Target="https://de.wikipedia.org/wiki/Ingmar_Berg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The_Move" TargetMode="External"/><Relationship Id="rId22" Type="http://schemas.openxmlformats.org/officeDocument/2006/relationships/hyperlink" Target="https://de.wikipedia.org/w/index.php?title=Propaganda_%28Album%29&amp;action=edit&amp;redlink=1" TargetMode="External"/><Relationship Id="rId27" Type="http://schemas.openxmlformats.org/officeDocument/2006/relationships/hyperlink" Target="https://de.wikipedia.org/wiki/Giorgio_Moroder" TargetMode="External"/><Relationship Id="rId30" Type="http://schemas.openxmlformats.org/officeDocument/2006/relationships/hyperlink" Target="https://de.wikipedia.org/wiki/Musical" TargetMode="External"/><Relationship Id="rId35" Type="http://schemas.openxmlformats.org/officeDocument/2006/relationships/hyperlink" Target="http://www.bmg.co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24FD-B5D9-4309-8791-A422663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2017-03-24T12:13:00Z</dcterms:created>
  <dcterms:modified xsi:type="dcterms:W3CDTF">2017-03-24T16:10:00Z</dcterms:modified>
</cp:coreProperties>
</file>