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1643E" w14:textId="77777777" w:rsidR="003B775B" w:rsidRPr="008418CC" w:rsidRDefault="009D4E9E" w:rsidP="006B1325">
      <w:pPr>
        <w:rPr>
          <w:rFonts w:asciiTheme="majorHAnsi" w:hAnsiTheme="majorHAnsi"/>
          <w:b/>
        </w:rPr>
      </w:pPr>
      <w:r w:rsidRPr="008418CC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25BAB12" wp14:editId="693644FC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8418CC">
        <w:rPr>
          <w:rFonts w:asciiTheme="majorHAnsi" w:hAnsiTheme="majorHAnsi"/>
          <w:b/>
        </w:rPr>
        <w:tab/>
      </w:r>
    </w:p>
    <w:p w14:paraId="50DF5CDD" w14:textId="77777777" w:rsidR="00C7559F" w:rsidRPr="008418CC" w:rsidRDefault="00C7559F" w:rsidP="006B1325">
      <w:pPr>
        <w:rPr>
          <w:rFonts w:asciiTheme="majorHAnsi" w:hAnsiTheme="majorHAnsi"/>
          <w:b/>
        </w:rPr>
      </w:pPr>
    </w:p>
    <w:p w14:paraId="23FA68EC" w14:textId="77777777" w:rsidR="00C7559F" w:rsidRPr="008418CC" w:rsidRDefault="00C7559F" w:rsidP="006B1325">
      <w:pPr>
        <w:rPr>
          <w:rFonts w:asciiTheme="majorHAnsi" w:hAnsiTheme="majorHAnsi"/>
          <w:b/>
        </w:rPr>
      </w:pPr>
    </w:p>
    <w:p w14:paraId="5897E905" w14:textId="77777777" w:rsidR="00FB45CB" w:rsidRPr="008418CC" w:rsidRDefault="00FB45CB" w:rsidP="006E5AD6">
      <w:pPr>
        <w:spacing w:after="0"/>
        <w:rPr>
          <w:rFonts w:asciiTheme="majorHAnsi" w:hAnsiTheme="majorHAnsi"/>
          <w:b/>
        </w:rPr>
      </w:pPr>
    </w:p>
    <w:p w14:paraId="56D34300" w14:textId="77777777" w:rsidR="006E5AD6" w:rsidRPr="008418CC" w:rsidRDefault="006E5AD6" w:rsidP="006E5AD6">
      <w:pPr>
        <w:spacing w:after="0"/>
        <w:rPr>
          <w:rFonts w:asciiTheme="majorHAnsi" w:hAnsiTheme="majorHAnsi"/>
          <w:b/>
        </w:rPr>
      </w:pPr>
    </w:p>
    <w:p w14:paraId="01BE3D35" w14:textId="77777777" w:rsidR="006E5AD6" w:rsidRPr="008418CC" w:rsidRDefault="006E5AD6" w:rsidP="006E5AD6">
      <w:pPr>
        <w:spacing w:after="0"/>
        <w:rPr>
          <w:rFonts w:asciiTheme="majorHAnsi" w:hAnsiTheme="majorHAnsi"/>
          <w:b/>
        </w:rPr>
      </w:pPr>
    </w:p>
    <w:p w14:paraId="7A3EC46F" w14:textId="77777777" w:rsidR="006B1325" w:rsidRPr="008418CC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5502E0A5" w14:textId="77777777" w:rsidR="005B1B94" w:rsidRPr="008418CC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14:paraId="460F95EF" w14:textId="179C93C6" w:rsidR="005A5C48" w:rsidRPr="008418CC" w:rsidRDefault="00271110" w:rsidP="005475A2">
      <w:pPr>
        <w:jc w:val="center"/>
        <w:rPr>
          <w:rFonts w:asciiTheme="majorHAnsi" w:hAnsiTheme="majorHAnsi" w:cs="AGaramondPro-Regular"/>
          <w:b/>
          <w:lang w:val="en-US"/>
        </w:rPr>
      </w:pPr>
      <w:r w:rsidRPr="008418CC">
        <w:rPr>
          <w:rFonts w:asciiTheme="majorHAnsi" w:hAnsiTheme="majorHAnsi"/>
          <w:b/>
          <w:noProof/>
          <w:sz w:val="48"/>
          <w:szCs w:val="48"/>
          <w:lang w:val="en-US" w:eastAsia="de-DE"/>
        </w:rPr>
        <w:t>ZUCCHERO “SUGAR” FORNACIARI</w:t>
      </w:r>
      <w:r w:rsidR="006E5AD6" w:rsidRPr="008418CC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Pr="008418CC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Black Cat </w:t>
      </w:r>
      <w:r w:rsidR="003643CA" w:rsidRPr="008418CC">
        <w:rPr>
          <w:rFonts w:asciiTheme="majorHAnsi" w:hAnsiTheme="majorHAnsi"/>
          <w:i/>
          <w:spacing w:val="140"/>
          <w:sz w:val="28"/>
          <w:szCs w:val="28"/>
          <w:lang w:val="en-US"/>
        </w:rPr>
        <w:t>World</w:t>
      </w:r>
      <w:r w:rsidRPr="008418CC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 Tour </w:t>
      </w:r>
      <w:r w:rsidR="003643CA" w:rsidRPr="008418CC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Germany </w:t>
      </w:r>
      <w:r w:rsidRPr="008418CC">
        <w:rPr>
          <w:rFonts w:asciiTheme="majorHAnsi" w:hAnsiTheme="majorHAnsi"/>
          <w:i/>
          <w:spacing w:val="140"/>
          <w:sz w:val="28"/>
          <w:szCs w:val="28"/>
          <w:lang w:val="en-US"/>
        </w:rPr>
        <w:t>2017</w:t>
      </w:r>
      <w:r w:rsidR="008418CC" w:rsidRPr="008418CC">
        <w:rPr>
          <w:rFonts w:asciiTheme="majorHAnsi" w:hAnsiTheme="majorHAnsi"/>
        </w:rPr>
        <w:pict w14:anchorId="0688AA8A">
          <v:rect id="_x0000_i1025" style="width:453.5pt;height:1pt" o:hralign="center" o:hrstd="t" o:hrnoshade="t" o:hr="t" fillcolor="#008bac" stroked="f"/>
        </w:pict>
      </w:r>
      <w:r w:rsidR="005475A2" w:rsidRPr="008418CC">
        <w:rPr>
          <w:rFonts w:asciiTheme="majorHAnsi" w:hAnsiTheme="majorHAnsi"/>
          <w:b/>
          <w:sz w:val="26"/>
          <w:szCs w:val="26"/>
        </w:rPr>
        <w:br/>
        <w:t xml:space="preserve">Der italienische Weltstar begeistert </w:t>
      </w:r>
      <w:r w:rsidR="002F7E8F" w:rsidRPr="008418CC">
        <w:rPr>
          <w:rFonts w:asciiTheme="majorHAnsi" w:hAnsiTheme="majorHAnsi"/>
          <w:b/>
          <w:sz w:val="26"/>
          <w:szCs w:val="26"/>
        </w:rPr>
        <w:t xml:space="preserve">100.000 </w:t>
      </w:r>
      <w:r w:rsidR="005475A2" w:rsidRPr="008418CC">
        <w:rPr>
          <w:rFonts w:asciiTheme="majorHAnsi" w:hAnsiTheme="majorHAnsi"/>
          <w:b/>
          <w:sz w:val="26"/>
          <w:szCs w:val="26"/>
        </w:rPr>
        <w:t>Fans in Deutschland</w:t>
      </w:r>
      <w:r w:rsidR="002F7E8F" w:rsidRPr="008418CC">
        <w:rPr>
          <w:rFonts w:asciiTheme="majorHAnsi" w:hAnsiTheme="majorHAnsi"/>
          <w:b/>
          <w:sz w:val="26"/>
          <w:szCs w:val="26"/>
        </w:rPr>
        <w:br/>
      </w:r>
      <w:r w:rsidR="005475A2" w:rsidRPr="008418CC">
        <w:rPr>
          <w:rFonts w:asciiTheme="majorHAnsi" w:hAnsiTheme="majorHAnsi"/>
          <w:b/>
          <w:sz w:val="26"/>
          <w:szCs w:val="26"/>
        </w:rPr>
        <w:t>Noch sechs</w:t>
      </w:r>
      <w:r w:rsidR="00336598" w:rsidRPr="008418CC">
        <w:rPr>
          <w:rFonts w:asciiTheme="majorHAnsi" w:hAnsiTheme="majorHAnsi"/>
          <w:b/>
          <w:sz w:val="26"/>
          <w:szCs w:val="26"/>
        </w:rPr>
        <w:t xml:space="preserve"> Open-</w:t>
      </w:r>
      <w:r w:rsidR="005475A2" w:rsidRPr="008418CC">
        <w:rPr>
          <w:rFonts w:asciiTheme="majorHAnsi" w:hAnsiTheme="majorHAnsi"/>
          <w:b/>
          <w:sz w:val="26"/>
          <w:szCs w:val="26"/>
        </w:rPr>
        <w:t>Air</w:t>
      </w:r>
      <w:r w:rsidRPr="008418CC">
        <w:rPr>
          <w:rFonts w:asciiTheme="majorHAnsi" w:hAnsiTheme="majorHAnsi"/>
          <w:b/>
          <w:sz w:val="26"/>
          <w:szCs w:val="26"/>
        </w:rPr>
        <w:t>-Sommer</w:t>
      </w:r>
      <w:r w:rsidR="005475A2" w:rsidRPr="008418CC">
        <w:rPr>
          <w:rFonts w:asciiTheme="majorHAnsi" w:hAnsiTheme="majorHAnsi"/>
          <w:b/>
          <w:sz w:val="26"/>
          <w:szCs w:val="26"/>
        </w:rPr>
        <w:t>-Konzerte im Juli 2017</w:t>
      </w:r>
      <w:r w:rsidR="005475A2" w:rsidRPr="008418CC">
        <w:rPr>
          <w:rFonts w:asciiTheme="majorHAnsi" w:hAnsiTheme="majorHAnsi" w:cs="AGaramondPro-Regular"/>
          <w:b/>
          <w:lang w:val="en-US"/>
        </w:rPr>
        <w:br/>
      </w:r>
      <w:r w:rsidR="005475A2" w:rsidRPr="008418CC">
        <w:rPr>
          <w:rFonts w:asciiTheme="majorHAnsi" w:hAnsiTheme="majorHAnsi"/>
          <w:b/>
          <w:sz w:val="26"/>
          <w:szCs w:val="26"/>
        </w:rPr>
        <w:t>Tickets im Vorverkauf erhältlich</w:t>
      </w:r>
      <w:r w:rsidR="00B01350" w:rsidRPr="008418CC">
        <w:rPr>
          <w:rFonts w:asciiTheme="majorHAnsi" w:hAnsiTheme="majorHAnsi"/>
          <w:b/>
          <w:sz w:val="26"/>
          <w:szCs w:val="26"/>
        </w:rPr>
        <w:t xml:space="preserve"> </w:t>
      </w:r>
      <w:r w:rsidR="008418CC" w:rsidRPr="008418CC">
        <w:rPr>
          <w:rFonts w:asciiTheme="majorHAnsi" w:hAnsiTheme="majorHAnsi"/>
        </w:rPr>
        <w:pict w14:anchorId="44033226">
          <v:rect id="_x0000_i1026" style="width:453.5pt;height:1pt" o:hralign="center" o:hrstd="t" o:hrnoshade="t" o:hr="t" fillcolor="#008bac" stroked="f"/>
        </w:pict>
      </w:r>
    </w:p>
    <w:p w14:paraId="77B6B7F2" w14:textId="04C4BB05" w:rsidR="00740825" w:rsidRPr="008418CC" w:rsidRDefault="00F81D32" w:rsidP="0081041D">
      <w:pPr>
        <w:spacing w:line="360" w:lineRule="auto"/>
        <w:jc w:val="both"/>
        <w:rPr>
          <w:rFonts w:asciiTheme="majorHAnsi" w:hAnsiTheme="majorHAnsi" w:cs="AGaramondPro-Regular"/>
        </w:rPr>
      </w:pPr>
      <w:r w:rsidRPr="008418CC">
        <w:rPr>
          <w:rFonts w:asciiTheme="majorHAnsi" w:hAnsiTheme="majorHAnsi" w:cs="AGaramondPro-Regular"/>
        </w:rPr>
        <w:t xml:space="preserve">Frankfurt, </w:t>
      </w:r>
      <w:r w:rsidR="0081041D" w:rsidRPr="008418CC">
        <w:rPr>
          <w:rFonts w:asciiTheme="majorHAnsi" w:hAnsiTheme="majorHAnsi" w:cs="AGaramondPro-Regular"/>
        </w:rPr>
        <w:t>5. Juli 2017</w:t>
      </w:r>
      <w:r w:rsidRPr="008418CC">
        <w:rPr>
          <w:rFonts w:asciiTheme="majorHAnsi" w:hAnsiTheme="majorHAnsi" w:cs="AGaramondPro-Regular"/>
        </w:rPr>
        <w:t xml:space="preserve"> </w:t>
      </w:r>
      <w:r w:rsidR="00155134" w:rsidRPr="008418CC">
        <w:rPr>
          <w:rFonts w:asciiTheme="majorHAnsi" w:hAnsiTheme="majorHAnsi" w:cs="AGaramondPro-Regular"/>
        </w:rPr>
        <w:t>–</w:t>
      </w:r>
      <w:r w:rsidR="00BD55EE" w:rsidRPr="008418CC">
        <w:rPr>
          <w:rFonts w:asciiTheme="majorHAnsi" w:hAnsiTheme="majorHAnsi" w:cs="AGaramondPro-Regular"/>
        </w:rPr>
        <w:t xml:space="preserve"> </w:t>
      </w:r>
      <w:r w:rsidR="002F7E8F" w:rsidRPr="008418CC">
        <w:rPr>
          <w:rFonts w:asciiTheme="majorHAnsi" w:hAnsiTheme="majorHAnsi" w:cs="AGaramondPro-Regular"/>
        </w:rPr>
        <w:t>Konzerte des italienischen Bluesmusikers waren immer schon ein Garant für volle Konzertsäle</w:t>
      </w:r>
      <w:r w:rsidR="0081041D" w:rsidRPr="008418CC">
        <w:rPr>
          <w:rFonts w:asciiTheme="majorHAnsi" w:hAnsiTheme="majorHAnsi" w:cs="AGaramondPro-Regular"/>
        </w:rPr>
        <w:t>. M</w:t>
      </w:r>
      <w:r w:rsidR="002F7E8F" w:rsidRPr="008418CC">
        <w:rPr>
          <w:rFonts w:asciiTheme="majorHAnsi" w:hAnsiTheme="majorHAnsi" w:cs="AGaramondPro-Regular"/>
        </w:rPr>
        <w:t xml:space="preserve">it seinem aktuellen </w:t>
      </w:r>
      <w:proofErr w:type="spellStart"/>
      <w:r w:rsidR="002F7E8F" w:rsidRPr="008418CC">
        <w:rPr>
          <w:rFonts w:asciiTheme="majorHAnsi" w:hAnsiTheme="majorHAnsi" w:cs="AGaramondPro-Regular"/>
        </w:rPr>
        <w:t>Tourzyklus</w:t>
      </w:r>
      <w:proofErr w:type="spellEnd"/>
      <w:r w:rsidR="002F7E8F" w:rsidRPr="008418CC">
        <w:rPr>
          <w:rFonts w:asciiTheme="majorHAnsi" w:hAnsiTheme="majorHAnsi" w:cs="AGaramondPro-Regular"/>
        </w:rPr>
        <w:t xml:space="preserve">, begleitend zur Veröffentlichung des Albums </w:t>
      </w:r>
      <w:r w:rsidR="002F7E8F" w:rsidRPr="008418CC">
        <w:rPr>
          <w:rFonts w:asciiTheme="majorHAnsi" w:hAnsiTheme="majorHAnsi" w:cs="AGaramondPro-Regular"/>
          <w:i/>
        </w:rPr>
        <w:t xml:space="preserve">Black </w:t>
      </w:r>
      <w:proofErr w:type="spellStart"/>
      <w:r w:rsidR="002F7E8F" w:rsidRPr="008418CC">
        <w:rPr>
          <w:rFonts w:asciiTheme="majorHAnsi" w:hAnsiTheme="majorHAnsi" w:cs="AGaramondPro-Regular"/>
          <w:i/>
        </w:rPr>
        <w:t>Cat</w:t>
      </w:r>
      <w:proofErr w:type="spellEnd"/>
      <w:r w:rsidR="0081041D" w:rsidRPr="008418CC">
        <w:rPr>
          <w:rFonts w:asciiTheme="majorHAnsi" w:hAnsiTheme="majorHAnsi" w:cs="AGaramondPro-Regular"/>
        </w:rPr>
        <w:t xml:space="preserve">, </w:t>
      </w:r>
      <w:r w:rsidR="002F7E8F" w:rsidRPr="008418CC">
        <w:rPr>
          <w:rFonts w:asciiTheme="majorHAnsi" w:hAnsiTheme="majorHAnsi" w:cs="AGaramondPro-Regular"/>
        </w:rPr>
        <w:t>zeigt sich</w:t>
      </w:r>
      <w:r w:rsidR="002F7E8F" w:rsidRPr="008418CC">
        <w:rPr>
          <w:rFonts w:asciiTheme="majorHAnsi" w:hAnsiTheme="majorHAnsi" w:cs="AGaramondPro-Regular"/>
          <w:b/>
        </w:rPr>
        <w:t xml:space="preserve"> </w:t>
      </w:r>
      <w:proofErr w:type="spellStart"/>
      <w:r w:rsidR="002F7E8F" w:rsidRPr="008418CC">
        <w:rPr>
          <w:rFonts w:asciiTheme="majorHAnsi" w:hAnsiTheme="majorHAnsi" w:cs="AGaramondPro-Regular"/>
          <w:b/>
        </w:rPr>
        <w:t>Zucchero</w:t>
      </w:r>
      <w:proofErr w:type="spellEnd"/>
      <w:r w:rsidR="002F7E8F" w:rsidRPr="008418CC">
        <w:rPr>
          <w:rFonts w:asciiTheme="majorHAnsi" w:hAnsiTheme="majorHAnsi" w:cs="AGaramondPro-Regular"/>
          <w:b/>
        </w:rPr>
        <w:t xml:space="preserve"> </w:t>
      </w:r>
      <w:r w:rsidR="002F7E8F" w:rsidRPr="008418CC">
        <w:rPr>
          <w:rFonts w:asciiTheme="majorHAnsi" w:hAnsiTheme="majorHAnsi" w:cs="AGaramondPro-Regular"/>
        </w:rPr>
        <w:t xml:space="preserve">jedoch auf dem </w:t>
      </w:r>
      <w:proofErr w:type="spellStart"/>
      <w:r w:rsidR="002F7E8F" w:rsidRPr="008418CC">
        <w:rPr>
          <w:rFonts w:asciiTheme="majorHAnsi" w:hAnsiTheme="majorHAnsi" w:cs="AGaramondPro-Regular"/>
        </w:rPr>
        <w:t>Zenith</w:t>
      </w:r>
      <w:proofErr w:type="spellEnd"/>
      <w:r w:rsidR="002F7E8F" w:rsidRPr="008418CC">
        <w:rPr>
          <w:rFonts w:asciiTheme="majorHAnsi" w:hAnsiTheme="majorHAnsi" w:cs="AGaramondPro-Regular"/>
        </w:rPr>
        <w:t xml:space="preserve"> seiner Schaffensphase. Rund 100.000 Zuschauer werden die h</w:t>
      </w:r>
      <w:bookmarkStart w:id="0" w:name="_GoBack"/>
      <w:bookmarkEnd w:id="0"/>
      <w:r w:rsidR="002F7E8F" w:rsidRPr="008418CC">
        <w:rPr>
          <w:rFonts w:asciiTheme="majorHAnsi" w:hAnsiTheme="majorHAnsi" w:cs="AGaramondPro-Regular"/>
        </w:rPr>
        <w:t>ochqualitative Live-Darbietung des Ausnahmekünstlers allein</w:t>
      </w:r>
      <w:r w:rsidR="0081041D" w:rsidRPr="008418CC">
        <w:rPr>
          <w:rFonts w:asciiTheme="majorHAnsi" w:hAnsiTheme="majorHAnsi" w:cs="AGaramondPro-Regular"/>
        </w:rPr>
        <w:t xml:space="preserve">e </w:t>
      </w:r>
      <w:r w:rsidR="002F7E8F" w:rsidRPr="008418CC">
        <w:rPr>
          <w:rFonts w:asciiTheme="majorHAnsi" w:hAnsiTheme="majorHAnsi" w:cs="AGaramondPro-Regular"/>
        </w:rPr>
        <w:t>in Deutschland erlebt haben, wenn am 22. Juli 2017 die erfolgreichste Tournee von</w:t>
      </w:r>
      <w:r w:rsidR="002F7E8F" w:rsidRPr="008418CC">
        <w:rPr>
          <w:rFonts w:asciiTheme="majorHAnsi" w:hAnsiTheme="majorHAnsi" w:cs="AGaramondPro-Regular"/>
          <w:b/>
        </w:rPr>
        <w:t xml:space="preserve"> </w:t>
      </w:r>
      <w:proofErr w:type="spellStart"/>
      <w:r w:rsidR="002F7E8F" w:rsidRPr="008418CC">
        <w:rPr>
          <w:rFonts w:asciiTheme="majorHAnsi" w:hAnsiTheme="majorHAnsi" w:cs="AGaramondPro-Regular"/>
          <w:b/>
        </w:rPr>
        <w:t>Zucchero</w:t>
      </w:r>
      <w:proofErr w:type="spellEnd"/>
      <w:r w:rsidR="002F7E8F" w:rsidRPr="008418CC">
        <w:rPr>
          <w:rFonts w:asciiTheme="majorHAnsi" w:hAnsiTheme="majorHAnsi" w:cs="AGaramondPro-Regular"/>
        </w:rPr>
        <w:t xml:space="preserve"> in Tübingen enden wird. </w:t>
      </w:r>
      <w:r w:rsidR="0081041D" w:rsidRPr="008418CC">
        <w:rPr>
          <w:rFonts w:asciiTheme="majorHAnsi" w:hAnsiTheme="majorHAnsi" w:cs="AGaramondPro-Regular"/>
        </w:rPr>
        <w:t xml:space="preserve"> Das für den LEA-Award in der Kategorie </w:t>
      </w:r>
      <w:r w:rsidR="0081041D" w:rsidRPr="008418CC">
        <w:rPr>
          <w:rFonts w:asciiTheme="majorHAnsi" w:hAnsiTheme="majorHAnsi" w:cs="AGaramondPro-Regular"/>
          <w:i/>
        </w:rPr>
        <w:t>Arena-Tournee des Jahres 2016</w:t>
      </w:r>
      <w:r w:rsidR="0081041D" w:rsidRPr="008418CC">
        <w:rPr>
          <w:rFonts w:asciiTheme="majorHAnsi" w:hAnsiTheme="majorHAnsi" w:cs="AGaramondPro-Regular"/>
        </w:rPr>
        <w:t xml:space="preserve"> ausgezeichnete Programm ist im Juli 2017 noch in folgenden Städten zu erleben: </w:t>
      </w:r>
      <w:proofErr w:type="spellStart"/>
      <w:r w:rsidR="0081041D" w:rsidRPr="008418CC">
        <w:rPr>
          <w:rFonts w:asciiTheme="majorHAnsi" w:hAnsiTheme="majorHAnsi" w:cs="AGaramondPro-Regular"/>
          <w:b/>
        </w:rPr>
        <w:t>Zucchero</w:t>
      </w:r>
      <w:proofErr w:type="spellEnd"/>
      <w:r w:rsidR="0081041D" w:rsidRPr="008418CC">
        <w:rPr>
          <w:rFonts w:asciiTheme="majorHAnsi" w:hAnsiTheme="majorHAnsi" w:cs="AGaramondPro-Regular"/>
          <w:b/>
        </w:rPr>
        <w:t xml:space="preserve"> </w:t>
      </w:r>
      <w:r w:rsidR="0081041D" w:rsidRPr="008418CC">
        <w:rPr>
          <w:rFonts w:asciiTheme="majorHAnsi" w:hAnsiTheme="majorHAnsi" w:cs="AGaramondPro-Regular"/>
        </w:rPr>
        <w:t xml:space="preserve">spielt am 11. Juli 2017 in München auf dem </w:t>
      </w:r>
      <w:proofErr w:type="spellStart"/>
      <w:r w:rsidR="0081041D" w:rsidRPr="008418CC">
        <w:rPr>
          <w:rFonts w:asciiTheme="majorHAnsi" w:hAnsiTheme="majorHAnsi" w:cs="AGaramondPro-Regular"/>
        </w:rPr>
        <w:t>Tollwood</w:t>
      </w:r>
      <w:proofErr w:type="spellEnd"/>
      <w:r w:rsidR="0081041D" w:rsidRPr="008418CC">
        <w:rPr>
          <w:rFonts w:asciiTheme="majorHAnsi" w:hAnsiTheme="majorHAnsi" w:cs="AGaramondPro-Regular"/>
        </w:rPr>
        <w:t xml:space="preserve"> Festival, am 13. Juli 2017 in Bonn auf dem  </w:t>
      </w:r>
      <w:proofErr w:type="spellStart"/>
      <w:r w:rsidR="0081041D" w:rsidRPr="008418CC">
        <w:rPr>
          <w:rFonts w:asciiTheme="majorHAnsi" w:hAnsiTheme="majorHAnsi" w:cs="AGaramondPro-Regular"/>
        </w:rPr>
        <w:t>Kunst!Rasen</w:t>
      </w:r>
      <w:proofErr w:type="spellEnd"/>
      <w:r w:rsidR="0081041D" w:rsidRPr="008418CC">
        <w:rPr>
          <w:rFonts w:asciiTheme="majorHAnsi" w:hAnsiTheme="majorHAnsi" w:cs="AGaramondPro-Regular"/>
        </w:rPr>
        <w:t xml:space="preserve">, am 18. Juli 2017 in Regensburg im Rahmen der Thurn &amp; Taxis Schlossfestspiele, am 20. Juli 2017 beim Schloss Salem Open Air, am 21. Juli 2017 beim Raiffeisen Kultursommer im Schloss </w:t>
      </w:r>
      <w:proofErr w:type="spellStart"/>
      <w:r w:rsidR="0081041D" w:rsidRPr="008418CC">
        <w:rPr>
          <w:rFonts w:asciiTheme="majorHAnsi" w:hAnsiTheme="majorHAnsi" w:cs="AGaramondPro-Regular"/>
        </w:rPr>
        <w:t>Tüßling</w:t>
      </w:r>
      <w:proofErr w:type="spellEnd"/>
      <w:r w:rsidR="0081041D" w:rsidRPr="008418CC">
        <w:rPr>
          <w:rFonts w:asciiTheme="majorHAnsi" w:hAnsiTheme="majorHAnsi" w:cs="AGaramondPro-Regular"/>
        </w:rPr>
        <w:t xml:space="preserve"> und am 22. Juli 2017 in Tübingen im Rahmen des  </w:t>
      </w:r>
      <w:proofErr w:type="spellStart"/>
      <w:r w:rsidR="0081041D" w:rsidRPr="008418CC">
        <w:rPr>
          <w:rFonts w:asciiTheme="majorHAnsi" w:hAnsiTheme="majorHAnsi" w:cs="AGaramondPro-Regular"/>
        </w:rPr>
        <w:t>Carré</w:t>
      </w:r>
      <w:proofErr w:type="spellEnd"/>
      <w:r w:rsidR="0081041D" w:rsidRPr="008418CC">
        <w:rPr>
          <w:rFonts w:asciiTheme="majorHAnsi" w:hAnsiTheme="majorHAnsi" w:cs="AGaramondPro-Regular"/>
        </w:rPr>
        <w:t xml:space="preserve"> Open Air.</w:t>
      </w:r>
    </w:p>
    <w:p w14:paraId="37BBBB5F" w14:textId="5F9AABDD" w:rsidR="00740825" w:rsidRPr="008418CC" w:rsidRDefault="00740825" w:rsidP="0081041D">
      <w:pPr>
        <w:spacing w:line="360" w:lineRule="auto"/>
        <w:jc w:val="both"/>
        <w:rPr>
          <w:rFonts w:asciiTheme="majorHAnsi" w:hAnsiTheme="majorHAnsi" w:cs="AGaramondPro-Regular"/>
        </w:rPr>
      </w:pPr>
      <w:proofErr w:type="spellStart"/>
      <w:r w:rsidRPr="008418CC">
        <w:rPr>
          <w:rFonts w:asciiTheme="majorHAnsi" w:hAnsiTheme="majorHAnsi" w:cs="AGaramondPro-Regular"/>
          <w:b/>
        </w:rPr>
        <w:t>Zucchero</w:t>
      </w:r>
      <w:proofErr w:type="spellEnd"/>
      <w:r w:rsidRPr="008418CC">
        <w:rPr>
          <w:rFonts w:asciiTheme="majorHAnsi" w:hAnsiTheme="majorHAnsi" w:cs="AGaramondPro-Regular"/>
        </w:rPr>
        <w:t xml:space="preserve"> präsentiert live ein dreigeteiltes Mega-Programm, in dessen Rahmen er Ausflüge in sämtliche Phasen seiner Karriere </w:t>
      </w:r>
      <w:r w:rsidR="002A6BC2" w:rsidRPr="008418CC">
        <w:rPr>
          <w:rFonts w:asciiTheme="majorHAnsi" w:hAnsiTheme="majorHAnsi" w:cs="AGaramondPro-Regular"/>
        </w:rPr>
        <w:t>unternimmt, natürlich auch mit seinen zahlreichen Hits wie «</w:t>
      </w:r>
      <w:proofErr w:type="spellStart"/>
      <w:r w:rsidR="002A6BC2" w:rsidRPr="008418CC">
        <w:rPr>
          <w:rFonts w:asciiTheme="majorHAnsi" w:hAnsiTheme="majorHAnsi" w:cs="AGaramondPro-Regular"/>
        </w:rPr>
        <w:t>Baila</w:t>
      </w:r>
      <w:proofErr w:type="spellEnd"/>
      <w:r w:rsidR="002A6BC2" w:rsidRPr="008418CC">
        <w:rPr>
          <w:rFonts w:asciiTheme="majorHAnsi" w:hAnsiTheme="majorHAnsi" w:cs="AGaramondPro-Regular"/>
        </w:rPr>
        <w:t xml:space="preserve">», «Diavolo In </w:t>
      </w:r>
      <w:proofErr w:type="spellStart"/>
      <w:r w:rsidR="002A6BC2" w:rsidRPr="008418CC">
        <w:rPr>
          <w:rFonts w:asciiTheme="majorHAnsi" w:hAnsiTheme="majorHAnsi" w:cs="AGaramondPro-Regular"/>
        </w:rPr>
        <w:t>Me</w:t>
      </w:r>
      <w:proofErr w:type="spellEnd"/>
      <w:r w:rsidR="002A6BC2" w:rsidRPr="008418CC">
        <w:rPr>
          <w:rFonts w:asciiTheme="majorHAnsi" w:hAnsiTheme="majorHAnsi" w:cs="AGaramondPro-Regular"/>
        </w:rPr>
        <w:t xml:space="preserve">«, «Miserere» oder «Senza </w:t>
      </w:r>
      <w:proofErr w:type="spellStart"/>
      <w:r w:rsidR="002A6BC2" w:rsidRPr="008418CC">
        <w:rPr>
          <w:rFonts w:asciiTheme="majorHAnsi" w:hAnsiTheme="majorHAnsi" w:cs="AGaramondPro-Regular"/>
        </w:rPr>
        <w:t>Una</w:t>
      </w:r>
      <w:proofErr w:type="spellEnd"/>
      <w:r w:rsidR="002A6BC2" w:rsidRPr="008418CC">
        <w:rPr>
          <w:rFonts w:asciiTheme="majorHAnsi" w:hAnsiTheme="majorHAnsi" w:cs="AGaramondPro-Regular"/>
        </w:rPr>
        <w:t xml:space="preserve"> Donna». </w:t>
      </w:r>
      <w:r w:rsidR="008F6597" w:rsidRPr="008418CC">
        <w:rPr>
          <w:rFonts w:asciiTheme="majorHAnsi" w:hAnsiTheme="majorHAnsi" w:cs="AGaramondPro-Regular"/>
        </w:rPr>
        <w:t xml:space="preserve">Die </w:t>
      </w:r>
      <w:proofErr w:type="spellStart"/>
      <w:r w:rsidR="008F6597" w:rsidRPr="008418CC">
        <w:rPr>
          <w:rFonts w:asciiTheme="majorHAnsi" w:hAnsiTheme="majorHAnsi" w:cs="AGaramondPro-Regular"/>
          <w:b/>
        </w:rPr>
        <w:t>Zucchero</w:t>
      </w:r>
      <w:proofErr w:type="spellEnd"/>
      <w:r w:rsidR="008F6597" w:rsidRPr="008418CC">
        <w:rPr>
          <w:rFonts w:asciiTheme="majorHAnsi" w:hAnsiTheme="majorHAnsi" w:cs="AGaramondPro-Regular"/>
        </w:rPr>
        <w:t xml:space="preserve">-Band besteht aus nicht weniger als 13 Ausnahmekönnern, die allesamt zu den Besten ihres Fachs zählen. Der Hammond-Virtuose </w:t>
      </w:r>
      <w:r w:rsidR="008F6597" w:rsidRPr="008418CC">
        <w:rPr>
          <w:rFonts w:asciiTheme="majorHAnsi" w:hAnsiTheme="majorHAnsi" w:cs="AGaramondPro-Regular"/>
          <w:b/>
        </w:rPr>
        <w:t xml:space="preserve">Brian </w:t>
      </w:r>
      <w:proofErr w:type="spellStart"/>
      <w:r w:rsidR="008F6597" w:rsidRPr="008418CC">
        <w:rPr>
          <w:rFonts w:asciiTheme="majorHAnsi" w:hAnsiTheme="majorHAnsi" w:cs="AGaramondPro-Regular"/>
          <w:b/>
        </w:rPr>
        <w:t>Auger</w:t>
      </w:r>
      <w:proofErr w:type="spellEnd"/>
      <w:r w:rsidR="008F6597" w:rsidRPr="008418CC">
        <w:rPr>
          <w:rFonts w:asciiTheme="majorHAnsi" w:hAnsiTheme="majorHAnsi" w:cs="AGaramondPro-Regular"/>
        </w:rPr>
        <w:t xml:space="preserve"> etwa ist nicht weniger als eine Legende, hinzukommen Spitzenleute wie die Gitarristin </w:t>
      </w:r>
      <w:r w:rsidR="008F6597" w:rsidRPr="008418CC">
        <w:rPr>
          <w:rFonts w:asciiTheme="majorHAnsi" w:hAnsiTheme="majorHAnsi" w:cs="AGaramondPro-Regular"/>
          <w:b/>
        </w:rPr>
        <w:t xml:space="preserve">Kat </w:t>
      </w:r>
      <w:proofErr w:type="spellStart"/>
      <w:r w:rsidR="008F6597" w:rsidRPr="008418CC">
        <w:rPr>
          <w:rFonts w:asciiTheme="majorHAnsi" w:hAnsiTheme="majorHAnsi" w:cs="AGaramondPro-Regular"/>
          <w:b/>
        </w:rPr>
        <w:t>Dyson</w:t>
      </w:r>
      <w:proofErr w:type="spellEnd"/>
      <w:r w:rsidR="008F6597" w:rsidRPr="008418CC">
        <w:rPr>
          <w:rFonts w:asciiTheme="majorHAnsi" w:hAnsiTheme="majorHAnsi" w:cs="AGaramondPro-Regular"/>
          <w:b/>
        </w:rPr>
        <w:t xml:space="preserve"> </w:t>
      </w:r>
      <w:r w:rsidR="008F6597" w:rsidRPr="008418CC">
        <w:rPr>
          <w:rFonts w:asciiTheme="majorHAnsi" w:hAnsiTheme="majorHAnsi" w:cs="AGaramondPro-Regular"/>
        </w:rPr>
        <w:t xml:space="preserve">(u.a. Prince), die Schlagzeugerin </w:t>
      </w:r>
      <w:r w:rsidR="008F6597" w:rsidRPr="008418CC">
        <w:rPr>
          <w:rFonts w:asciiTheme="majorHAnsi" w:hAnsiTheme="majorHAnsi" w:cs="AGaramondPro-Regular"/>
          <w:b/>
        </w:rPr>
        <w:t xml:space="preserve">Queen Cora </w:t>
      </w:r>
      <w:proofErr w:type="spellStart"/>
      <w:r w:rsidR="008F6597" w:rsidRPr="008418CC">
        <w:rPr>
          <w:rFonts w:asciiTheme="majorHAnsi" w:hAnsiTheme="majorHAnsi" w:cs="AGaramondPro-Regular"/>
          <w:b/>
        </w:rPr>
        <w:t>Dunham</w:t>
      </w:r>
      <w:proofErr w:type="spellEnd"/>
      <w:r w:rsidR="008F6597" w:rsidRPr="008418CC">
        <w:rPr>
          <w:rFonts w:asciiTheme="majorHAnsi" w:hAnsiTheme="majorHAnsi" w:cs="AGaramondPro-Regular"/>
          <w:b/>
        </w:rPr>
        <w:t xml:space="preserve"> </w:t>
      </w:r>
      <w:r w:rsidR="008F6597" w:rsidRPr="008418CC">
        <w:rPr>
          <w:rFonts w:asciiTheme="majorHAnsi" w:hAnsiTheme="majorHAnsi" w:cs="AGaramondPro-Regular"/>
        </w:rPr>
        <w:t>(</w:t>
      </w:r>
      <w:proofErr w:type="spellStart"/>
      <w:r w:rsidR="008F6597" w:rsidRPr="008418CC">
        <w:rPr>
          <w:rFonts w:asciiTheme="majorHAnsi" w:hAnsiTheme="majorHAnsi" w:cs="AGaramondPro-Regular"/>
        </w:rPr>
        <w:t>Beyoncé</w:t>
      </w:r>
      <w:proofErr w:type="spellEnd"/>
      <w:r w:rsidR="008F6597" w:rsidRPr="008418CC">
        <w:rPr>
          <w:rFonts w:asciiTheme="majorHAnsi" w:hAnsiTheme="majorHAnsi" w:cs="AGaramondPro-Regular"/>
        </w:rPr>
        <w:t xml:space="preserve">, </w:t>
      </w:r>
      <w:proofErr w:type="spellStart"/>
      <w:r w:rsidR="008F6597" w:rsidRPr="008418CC">
        <w:rPr>
          <w:rFonts w:asciiTheme="majorHAnsi" w:hAnsiTheme="majorHAnsi" w:cs="AGaramondPro-Regular"/>
        </w:rPr>
        <w:t>Maceo</w:t>
      </w:r>
      <w:proofErr w:type="spellEnd"/>
      <w:r w:rsidR="008F6597" w:rsidRPr="008418CC">
        <w:rPr>
          <w:rFonts w:asciiTheme="majorHAnsi" w:hAnsiTheme="majorHAnsi" w:cs="AGaramondPro-Regular"/>
        </w:rPr>
        <w:t xml:space="preserve"> Parker) sowie der Bassist und musikalische Direktor </w:t>
      </w:r>
      <w:r w:rsidR="008F6597" w:rsidRPr="008418CC">
        <w:rPr>
          <w:rFonts w:asciiTheme="majorHAnsi" w:hAnsiTheme="majorHAnsi" w:cs="AGaramondPro-Regular"/>
          <w:b/>
        </w:rPr>
        <w:t>Polo Jones</w:t>
      </w:r>
      <w:r w:rsidR="008F6597" w:rsidRPr="008418CC">
        <w:rPr>
          <w:rFonts w:asciiTheme="majorHAnsi" w:hAnsiTheme="majorHAnsi" w:cs="AGaramondPro-Regular"/>
        </w:rPr>
        <w:t xml:space="preserve"> (Eric Clapton, Ray Charles u.a.). </w:t>
      </w:r>
    </w:p>
    <w:p w14:paraId="30857263" w14:textId="6BB20099" w:rsidR="00173B17" w:rsidRPr="008418CC" w:rsidRDefault="007E5406" w:rsidP="008F6597">
      <w:pPr>
        <w:spacing w:line="360" w:lineRule="auto"/>
        <w:jc w:val="both"/>
        <w:rPr>
          <w:rFonts w:asciiTheme="majorHAnsi" w:hAnsiTheme="majorHAnsi" w:cs="AGaramondPro-Regular"/>
        </w:rPr>
      </w:pPr>
      <w:r w:rsidRPr="008418CC">
        <w:rPr>
          <w:rFonts w:asciiTheme="majorHAnsi" w:hAnsiTheme="majorHAnsi" w:cs="AGaramondPro-Regular"/>
        </w:rPr>
        <w:t xml:space="preserve">Die </w:t>
      </w:r>
      <w:r w:rsidR="0081041D" w:rsidRPr="008418CC">
        <w:rPr>
          <w:rFonts w:asciiTheme="majorHAnsi" w:hAnsiTheme="majorHAnsi" w:cs="AGaramondPro-Regular"/>
          <w:i/>
        </w:rPr>
        <w:t xml:space="preserve">Black </w:t>
      </w:r>
      <w:proofErr w:type="spellStart"/>
      <w:r w:rsidR="0081041D" w:rsidRPr="008418CC">
        <w:rPr>
          <w:rFonts w:asciiTheme="majorHAnsi" w:hAnsiTheme="majorHAnsi" w:cs="AGaramondPro-Regular"/>
          <w:i/>
        </w:rPr>
        <w:t>Cat</w:t>
      </w:r>
      <w:proofErr w:type="spellEnd"/>
      <w:r w:rsidR="0081041D" w:rsidRPr="008418CC">
        <w:rPr>
          <w:rFonts w:asciiTheme="majorHAnsi" w:hAnsiTheme="majorHAnsi" w:cs="AGaramondPro-Regular"/>
          <w:i/>
        </w:rPr>
        <w:t xml:space="preserve"> World Tour </w:t>
      </w:r>
      <w:r w:rsidRPr="008418CC">
        <w:rPr>
          <w:rFonts w:asciiTheme="majorHAnsi" w:hAnsiTheme="majorHAnsi" w:cs="AGaramondPro-Regular"/>
          <w:i/>
        </w:rPr>
        <w:t>2016/2017</w:t>
      </w:r>
      <w:r w:rsidRPr="008418CC">
        <w:rPr>
          <w:rFonts w:asciiTheme="majorHAnsi" w:hAnsiTheme="majorHAnsi" w:cs="AGaramondPro-Regular"/>
        </w:rPr>
        <w:t xml:space="preserve"> umfasst </w:t>
      </w:r>
      <w:r w:rsidR="00740825" w:rsidRPr="008418CC">
        <w:rPr>
          <w:rFonts w:asciiTheme="majorHAnsi" w:hAnsiTheme="majorHAnsi" w:cs="AGaramondPro-Regular"/>
        </w:rPr>
        <w:t xml:space="preserve">mehr als </w:t>
      </w:r>
      <w:r w:rsidRPr="008418CC">
        <w:rPr>
          <w:rFonts w:asciiTheme="majorHAnsi" w:hAnsiTheme="majorHAnsi" w:cs="AGaramondPro-Regular"/>
        </w:rPr>
        <w:t>130 Konzerte weltweit</w:t>
      </w:r>
      <w:r w:rsidR="00740825" w:rsidRPr="008418CC">
        <w:rPr>
          <w:rFonts w:asciiTheme="majorHAnsi" w:hAnsiTheme="majorHAnsi" w:cs="AGaramondPro-Regular"/>
        </w:rPr>
        <w:t>,</w:t>
      </w:r>
      <w:r w:rsidRPr="008418CC">
        <w:rPr>
          <w:rFonts w:asciiTheme="majorHAnsi" w:hAnsiTheme="majorHAnsi" w:cs="AGaramondPro-Regular"/>
        </w:rPr>
        <w:t xml:space="preserve"> mit Auftritten in Europa, Nordamerika, Südamerika, Australien, Neu Seeland, Japan und Nordafrika. Mit 21 </w:t>
      </w:r>
      <w:r w:rsidRPr="008418CC">
        <w:rPr>
          <w:rFonts w:asciiTheme="majorHAnsi" w:hAnsiTheme="majorHAnsi" w:cs="AGaramondPro-Regular"/>
        </w:rPr>
        <w:lastRenderedPageBreak/>
        <w:t>Auftritt</w:t>
      </w:r>
      <w:r w:rsidR="00740825" w:rsidRPr="008418CC">
        <w:rPr>
          <w:rFonts w:asciiTheme="majorHAnsi" w:hAnsiTheme="majorHAnsi" w:cs="AGaramondPro-Regular"/>
        </w:rPr>
        <w:t xml:space="preserve">en in der legendären Arena von Verona </w:t>
      </w:r>
      <w:r w:rsidR="005475A2" w:rsidRPr="008418CC">
        <w:rPr>
          <w:rFonts w:asciiTheme="majorHAnsi" w:hAnsiTheme="majorHAnsi" w:cs="AGaramondPro-Regular"/>
        </w:rPr>
        <w:t xml:space="preserve">innerhalb von zwölf </w:t>
      </w:r>
      <w:r w:rsidR="00740825" w:rsidRPr="008418CC">
        <w:rPr>
          <w:rFonts w:asciiTheme="majorHAnsi" w:hAnsiTheme="majorHAnsi" w:cs="AGaramondPro-Regular"/>
        </w:rPr>
        <w:t xml:space="preserve">Monaten stellt </w:t>
      </w:r>
      <w:proofErr w:type="spellStart"/>
      <w:r w:rsidR="00740825" w:rsidRPr="008418CC">
        <w:rPr>
          <w:rFonts w:asciiTheme="majorHAnsi" w:hAnsiTheme="majorHAnsi" w:cs="AGaramondPro-Regular"/>
          <w:b/>
        </w:rPr>
        <w:t>Zucchero</w:t>
      </w:r>
      <w:proofErr w:type="spellEnd"/>
      <w:r w:rsidR="00740825" w:rsidRPr="008418CC">
        <w:rPr>
          <w:rFonts w:asciiTheme="majorHAnsi" w:hAnsiTheme="majorHAnsi" w:cs="AGaramondPro-Regular"/>
        </w:rPr>
        <w:t xml:space="preserve"> einen beeindruckenden Rekord auf.</w:t>
      </w:r>
    </w:p>
    <w:p w14:paraId="51E2270F" w14:textId="155A430E" w:rsidR="00904595" w:rsidRPr="008418CC" w:rsidRDefault="00904595" w:rsidP="008578F3">
      <w:pPr>
        <w:pStyle w:val="Default"/>
        <w:spacing w:line="276" w:lineRule="auto"/>
        <w:jc w:val="both"/>
        <w:rPr>
          <w:rFonts w:asciiTheme="majorHAnsi" w:hAnsiTheme="majorHAnsi" w:cs="Times New Roman"/>
          <w:color w:val="auto"/>
          <w:sz w:val="23"/>
          <w:szCs w:val="23"/>
        </w:rPr>
      </w:pPr>
      <w:r w:rsidRPr="008418CC">
        <w:rPr>
          <w:rFonts w:asciiTheme="majorHAnsi" w:hAnsiTheme="majorHAnsi" w:cs="Times New Roman"/>
          <w:color w:val="auto"/>
          <w:sz w:val="23"/>
          <w:szCs w:val="23"/>
        </w:rPr>
        <w:t xml:space="preserve">Tickets sind unter </w:t>
      </w:r>
      <w:hyperlink r:id="rId10" w:history="1">
        <w:r w:rsidRPr="008418CC">
          <w:rPr>
            <w:rStyle w:val="Hyperlink"/>
            <w:rFonts w:asciiTheme="majorHAnsi" w:hAnsiTheme="majorHAnsi" w:cs="Times New Roman"/>
            <w:sz w:val="23"/>
            <w:szCs w:val="23"/>
          </w:rPr>
          <w:t>www.myticket.de</w:t>
        </w:r>
      </w:hyperlink>
      <w:r w:rsidR="00173B17" w:rsidRPr="008418CC">
        <w:rPr>
          <w:rFonts w:asciiTheme="majorHAnsi" w:hAnsiTheme="majorHAnsi" w:cs="Times New Roman"/>
          <w:color w:val="auto"/>
          <w:sz w:val="23"/>
          <w:szCs w:val="23"/>
        </w:rPr>
        <w:t xml:space="preserve"> </w:t>
      </w:r>
      <w:r w:rsidRPr="008418CC">
        <w:rPr>
          <w:rFonts w:asciiTheme="majorHAnsi" w:hAnsiTheme="majorHAnsi" w:cs="Times New Roman"/>
          <w:color w:val="auto"/>
          <w:sz w:val="23"/>
          <w:szCs w:val="23"/>
        </w:rPr>
        <w:t>sowie telefonisch unter 01806 – 777 1</w:t>
      </w:r>
      <w:r w:rsidR="00173B17" w:rsidRPr="008418CC">
        <w:rPr>
          <w:rFonts w:asciiTheme="majorHAnsi" w:hAnsiTheme="majorHAnsi" w:cs="Times New Roman"/>
          <w:color w:val="auto"/>
          <w:sz w:val="23"/>
          <w:szCs w:val="23"/>
        </w:rPr>
        <w:t>11 (</w:t>
      </w:r>
      <w:r w:rsidRPr="008418CC">
        <w:rPr>
          <w:rFonts w:asciiTheme="majorHAnsi" w:hAnsiTheme="majorHAnsi" w:cs="Times New Roman"/>
          <w:color w:val="auto"/>
          <w:sz w:val="23"/>
          <w:szCs w:val="23"/>
        </w:rPr>
        <w:t xml:space="preserve">20 Ct./Anruf – Mobilfunkpreise max. 60 Ct./Anruf) und bei den bekannten Vorverkaufsstellen erhältlich. </w:t>
      </w:r>
    </w:p>
    <w:p w14:paraId="6C015957" w14:textId="77777777" w:rsidR="000851E9" w:rsidRPr="008418CC" w:rsidRDefault="000851E9" w:rsidP="008578F3">
      <w:pPr>
        <w:pStyle w:val="Default"/>
        <w:spacing w:line="276" w:lineRule="auto"/>
        <w:jc w:val="both"/>
        <w:rPr>
          <w:rFonts w:asciiTheme="majorHAnsi" w:hAnsiTheme="majorHAnsi" w:cs="Times New Roman"/>
          <w:b/>
          <w:color w:val="auto"/>
          <w:sz w:val="23"/>
          <w:szCs w:val="23"/>
        </w:rPr>
      </w:pPr>
    </w:p>
    <w:p w14:paraId="118EBE5F" w14:textId="77777777" w:rsidR="005475A2" w:rsidRPr="008418CC" w:rsidRDefault="00A03DC2" w:rsidP="00740825">
      <w:pPr>
        <w:autoSpaceDE w:val="0"/>
        <w:autoSpaceDN w:val="0"/>
        <w:jc w:val="center"/>
        <w:rPr>
          <w:rStyle w:val="Hyperlink"/>
          <w:rFonts w:asciiTheme="majorHAnsi" w:hAnsiTheme="majorHAnsi"/>
        </w:rPr>
      </w:pPr>
      <w:r w:rsidRPr="008418CC">
        <w:rPr>
          <w:rFonts w:asciiTheme="majorHAnsi" w:hAnsiTheme="majorHAnsi" w:cs="Calibri"/>
          <w:sz w:val="23"/>
          <w:szCs w:val="23"/>
        </w:rPr>
        <w:t>Weitere Informationen unter:</w:t>
      </w:r>
      <w:r w:rsidR="00EC016C" w:rsidRPr="008418CC">
        <w:rPr>
          <w:rFonts w:asciiTheme="majorHAnsi" w:hAnsiTheme="majorHAnsi" w:cs="Calibri"/>
          <w:sz w:val="23"/>
          <w:szCs w:val="23"/>
        </w:rPr>
        <w:t xml:space="preserve"> </w:t>
      </w:r>
      <w:hyperlink r:id="rId11" w:history="1">
        <w:r w:rsidR="006A7550" w:rsidRPr="008418CC">
          <w:rPr>
            <w:rStyle w:val="Hyperlink"/>
            <w:rFonts w:asciiTheme="majorHAnsi" w:hAnsiTheme="majorHAnsi" w:cs="Calibri"/>
            <w:sz w:val="23"/>
            <w:szCs w:val="23"/>
          </w:rPr>
          <w:t>www.wizpro.com</w:t>
        </w:r>
      </w:hyperlink>
      <w:r w:rsidR="006A7550" w:rsidRPr="008418CC">
        <w:rPr>
          <w:rFonts w:asciiTheme="majorHAnsi" w:hAnsiTheme="majorHAnsi" w:cs="Calibri"/>
          <w:sz w:val="23"/>
          <w:szCs w:val="23"/>
        </w:rPr>
        <w:t xml:space="preserve"> | </w:t>
      </w:r>
      <w:hyperlink r:id="rId12" w:history="1">
        <w:r w:rsidR="00F81D32" w:rsidRPr="008418CC">
          <w:rPr>
            <w:rStyle w:val="Hyperlink"/>
            <w:rFonts w:asciiTheme="majorHAnsi" w:hAnsiTheme="majorHAnsi"/>
          </w:rPr>
          <w:t>www.zucchero.it</w:t>
        </w:r>
      </w:hyperlink>
      <w:r w:rsidR="00F81D32" w:rsidRPr="008418CC">
        <w:rPr>
          <w:rStyle w:val="Hyperlink"/>
          <w:rFonts w:asciiTheme="majorHAnsi" w:hAnsiTheme="majorHAnsi"/>
        </w:rPr>
        <w:t xml:space="preserve"> </w:t>
      </w:r>
      <w:r w:rsidR="00F81D32" w:rsidRPr="008418CC">
        <w:rPr>
          <w:rFonts w:asciiTheme="majorHAnsi" w:hAnsiTheme="majorHAnsi"/>
        </w:rPr>
        <w:t xml:space="preserve">| </w:t>
      </w:r>
      <w:hyperlink r:id="rId13" w:history="1">
        <w:r w:rsidR="00F81D32" w:rsidRPr="008418CC">
          <w:rPr>
            <w:rStyle w:val="Hyperlink"/>
            <w:rFonts w:asciiTheme="majorHAnsi" w:hAnsiTheme="majorHAnsi"/>
          </w:rPr>
          <w:t>www.universal-music.de</w:t>
        </w:r>
      </w:hyperlink>
    </w:p>
    <w:p w14:paraId="0ACD5838" w14:textId="2C2A0ECA" w:rsidR="00672ADE" w:rsidRPr="008418CC" w:rsidRDefault="003053E8" w:rsidP="00740825">
      <w:pPr>
        <w:autoSpaceDE w:val="0"/>
        <w:autoSpaceDN w:val="0"/>
        <w:jc w:val="center"/>
        <w:rPr>
          <w:rFonts w:asciiTheme="majorHAnsi" w:hAnsiTheme="majorHAnsi"/>
          <w:sz w:val="23"/>
          <w:szCs w:val="23"/>
        </w:rPr>
      </w:pPr>
      <w:r w:rsidRPr="008418CC">
        <w:rPr>
          <w:rStyle w:val="Hyperlink"/>
          <w:rFonts w:asciiTheme="majorHAnsi" w:hAnsiTheme="majorHAnsi"/>
          <w:sz w:val="20"/>
          <w:szCs w:val="20"/>
        </w:rPr>
        <w:br/>
      </w:r>
      <w:r w:rsidR="008418CC" w:rsidRPr="008418CC">
        <w:rPr>
          <w:rFonts w:asciiTheme="majorHAnsi" w:hAnsiTheme="majorHAnsi"/>
        </w:rPr>
        <w:pict w14:anchorId="49A7A73F">
          <v:rect id="_x0000_i1027" style="width:453.5pt;height:1pt" o:hralign="center" o:hrstd="t" o:hrnoshade="t" o:hr="t" fillcolor="#008bac" stroked="f"/>
        </w:pict>
      </w:r>
    </w:p>
    <w:p w14:paraId="217F6A25" w14:textId="0D47C5C9" w:rsidR="00271110" w:rsidRPr="008418CC" w:rsidRDefault="00271110" w:rsidP="00271110">
      <w:pPr>
        <w:autoSpaceDE w:val="0"/>
        <w:autoSpaceDN w:val="0"/>
        <w:jc w:val="center"/>
        <w:rPr>
          <w:rFonts w:asciiTheme="majorHAnsi" w:eastAsiaTheme="minorEastAsia" w:hAnsiTheme="majorHAnsi"/>
          <w:b/>
          <w:sz w:val="28"/>
          <w:lang w:val="en-US" w:eastAsia="de-DE"/>
        </w:rPr>
      </w:pPr>
      <w:r w:rsidRPr="008418CC">
        <w:rPr>
          <w:rFonts w:asciiTheme="majorHAnsi" w:eastAsiaTheme="minorEastAsia" w:hAnsiTheme="majorHAnsi"/>
          <w:b/>
          <w:sz w:val="40"/>
          <w:szCs w:val="40"/>
          <w:lang w:val="en-US" w:eastAsia="de-DE"/>
        </w:rPr>
        <w:t>ZUCCHERO “SUGAR” FORNACIARI</w:t>
      </w:r>
      <w:r w:rsidR="00EC016C" w:rsidRPr="008418CC">
        <w:rPr>
          <w:rFonts w:asciiTheme="majorHAnsi" w:eastAsiaTheme="minorEastAsia" w:hAnsiTheme="majorHAnsi"/>
          <w:b/>
          <w:sz w:val="40"/>
          <w:szCs w:val="40"/>
          <w:lang w:val="en-US" w:eastAsia="de-DE"/>
        </w:rPr>
        <w:br/>
      </w:r>
      <w:r w:rsidR="003643CA" w:rsidRPr="008418CC">
        <w:rPr>
          <w:rFonts w:asciiTheme="majorHAnsi" w:eastAsiaTheme="minorEastAsia" w:hAnsiTheme="majorHAnsi"/>
          <w:b/>
          <w:sz w:val="28"/>
          <w:lang w:val="en-US" w:eastAsia="de-DE"/>
        </w:rPr>
        <w:t xml:space="preserve">Black Cat World </w:t>
      </w:r>
      <w:r w:rsidRPr="008418CC">
        <w:rPr>
          <w:rFonts w:asciiTheme="majorHAnsi" w:eastAsiaTheme="minorEastAsia" w:hAnsiTheme="majorHAnsi"/>
          <w:b/>
          <w:sz w:val="28"/>
          <w:lang w:val="en-US" w:eastAsia="de-DE"/>
        </w:rPr>
        <w:t xml:space="preserve">Tour </w:t>
      </w:r>
      <w:r w:rsidR="003643CA" w:rsidRPr="008418CC">
        <w:rPr>
          <w:rFonts w:asciiTheme="majorHAnsi" w:eastAsiaTheme="minorEastAsia" w:hAnsiTheme="majorHAnsi"/>
          <w:b/>
          <w:sz w:val="28"/>
          <w:lang w:val="en-US" w:eastAsia="de-DE"/>
        </w:rPr>
        <w:t xml:space="preserve">Germany </w:t>
      </w:r>
      <w:r w:rsidRPr="008418CC">
        <w:rPr>
          <w:rFonts w:asciiTheme="majorHAnsi" w:eastAsiaTheme="minorEastAsia" w:hAnsiTheme="majorHAnsi"/>
          <w:b/>
          <w:sz w:val="28"/>
          <w:lang w:val="en-US" w:eastAsia="de-DE"/>
        </w:rPr>
        <w:t>2017</w:t>
      </w:r>
    </w:p>
    <w:p w14:paraId="5A9F31CE" w14:textId="1D8B7919" w:rsidR="00271110" w:rsidRPr="008418CC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 w:rsidRPr="008418CC">
        <w:rPr>
          <w:rFonts w:asciiTheme="majorHAnsi" w:hAnsiTheme="majorHAnsi" w:cs="Arial"/>
          <w:sz w:val="24"/>
          <w:szCs w:val="24"/>
        </w:rPr>
        <w:t>Di</w:t>
      </w:r>
      <w:r w:rsidRPr="008418CC">
        <w:rPr>
          <w:rFonts w:asciiTheme="majorHAnsi" w:hAnsiTheme="majorHAnsi" w:cs="Arial"/>
          <w:sz w:val="24"/>
          <w:szCs w:val="24"/>
        </w:rPr>
        <w:tab/>
        <w:t>11.07.17</w:t>
      </w:r>
      <w:r w:rsidRPr="008418CC">
        <w:rPr>
          <w:rFonts w:asciiTheme="majorHAnsi" w:hAnsiTheme="majorHAnsi" w:cs="Arial"/>
          <w:sz w:val="24"/>
          <w:szCs w:val="24"/>
        </w:rPr>
        <w:tab/>
        <w:t>München / Tollwood</w:t>
      </w:r>
    </w:p>
    <w:p w14:paraId="28469556" w14:textId="56FD9B28" w:rsidR="00271110" w:rsidRPr="008418CC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 w:rsidRPr="008418CC">
        <w:rPr>
          <w:rFonts w:asciiTheme="majorHAnsi" w:hAnsiTheme="majorHAnsi" w:cs="Arial"/>
          <w:sz w:val="24"/>
          <w:szCs w:val="24"/>
        </w:rPr>
        <w:t>Do</w:t>
      </w:r>
      <w:r w:rsidRPr="008418CC">
        <w:rPr>
          <w:rFonts w:asciiTheme="majorHAnsi" w:hAnsiTheme="majorHAnsi" w:cs="Arial"/>
          <w:sz w:val="24"/>
          <w:szCs w:val="24"/>
        </w:rPr>
        <w:tab/>
        <w:t>13.07.17</w:t>
      </w:r>
      <w:r w:rsidRPr="008418CC">
        <w:rPr>
          <w:rFonts w:asciiTheme="majorHAnsi" w:hAnsiTheme="majorHAnsi" w:cs="Arial"/>
          <w:sz w:val="24"/>
          <w:szCs w:val="24"/>
        </w:rPr>
        <w:tab/>
        <w:t xml:space="preserve">Bonn / </w:t>
      </w:r>
      <w:proofErr w:type="spellStart"/>
      <w:r w:rsidRPr="008418CC">
        <w:rPr>
          <w:rFonts w:asciiTheme="majorHAnsi" w:hAnsiTheme="majorHAnsi" w:cs="Arial"/>
          <w:sz w:val="24"/>
          <w:szCs w:val="24"/>
        </w:rPr>
        <w:t>Kunst!Rasen</w:t>
      </w:r>
      <w:proofErr w:type="spellEnd"/>
    </w:p>
    <w:p w14:paraId="36DBD47E" w14:textId="6DCFF3CE" w:rsidR="00271110" w:rsidRPr="008418CC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 w:rsidRPr="008418CC">
        <w:rPr>
          <w:rFonts w:asciiTheme="majorHAnsi" w:hAnsiTheme="majorHAnsi" w:cs="Arial"/>
          <w:sz w:val="24"/>
          <w:szCs w:val="24"/>
        </w:rPr>
        <w:t>Di</w:t>
      </w:r>
      <w:r w:rsidRPr="008418CC">
        <w:rPr>
          <w:rFonts w:asciiTheme="majorHAnsi" w:hAnsiTheme="majorHAnsi" w:cs="Arial"/>
          <w:sz w:val="24"/>
          <w:szCs w:val="24"/>
        </w:rPr>
        <w:tab/>
        <w:t>18.07.17</w:t>
      </w:r>
      <w:r w:rsidRPr="008418CC">
        <w:rPr>
          <w:rFonts w:asciiTheme="majorHAnsi" w:hAnsiTheme="majorHAnsi" w:cs="Arial"/>
          <w:sz w:val="24"/>
          <w:szCs w:val="24"/>
        </w:rPr>
        <w:tab/>
        <w:t xml:space="preserve">Regensburg / Thurn &amp; Taxis Schlossfestspiele </w:t>
      </w:r>
    </w:p>
    <w:p w14:paraId="02093313" w14:textId="568AD28E" w:rsidR="005475A2" w:rsidRPr="008418CC" w:rsidRDefault="00271110" w:rsidP="005475A2">
      <w:pPr>
        <w:ind w:left="2121" w:hanging="420"/>
        <w:rPr>
          <w:rFonts w:asciiTheme="majorHAnsi" w:hAnsiTheme="majorHAnsi" w:cs="Arial"/>
          <w:sz w:val="24"/>
          <w:szCs w:val="24"/>
          <w:lang w:val="en-US"/>
        </w:rPr>
      </w:pPr>
      <w:r w:rsidRPr="008418CC">
        <w:rPr>
          <w:rFonts w:asciiTheme="majorHAnsi" w:hAnsiTheme="majorHAnsi" w:cs="Arial"/>
          <w:sz w:val="24"/>
          <w:szCs w:val="24"/>
          <w:lang w:val="en-US"/>
        </w:rPr>
        <w:t>Do</w:t>
      </w:r>
      <w:r w:rsidRPr="008418CC">
        <w:rPr>
          <w:rFonts w:asciiTheme="majorHAnsi" w:hAnsiTheme="majorHAnsi" w:cs="Arial"/>
          <w:sz w:val="24"/>
          <w:szCs w:val="24"/>
          <w:lang w:val="en-US"/>
        </w:rPr>
        <w:tab/>
        <w:t>20.07.17</w:t>
      </w:r>
      <w:r w:rsidRPr="008418CC">
        <w:rPr>
          <w:rFonts w:asciiTheme="majorHAnsi" w:hAnsiTheme="majorHAnsi" w:cs="Arial"/>
          <w:sz w:val="24"/>
          <w:szCs w:val="24"/>
          <w:lang w:val="en-US"/>
        </w:rPr>
        <w:tab/>
        <w:t xml:space="preserve">Salem / </w:t>
      </w:r>
      <w:proofErr w:type="spellStart"/>
      <w:r w:rsidRPr="008418CC">
        <w:rPr>
          <w:rFonts w:asciiTheme="majorHAnsi" w:hAnsiTheme="majorHAnsi" w:cs="Arial"/>
          <w:sz w:val="24"/>
          <w:szCs w:val="24"/>
          <w:lang w:val="en-US"/>
        </w:rPr>
        <w:t>Schloss</w:t>
      </w:r>
      <w:proofErr w:type="spellEnd"/>
      <w:r w:rsidRPr="008418CC">
        <w:rPr>
          <w:rFonts w:asciiTheme="majorHAnsi" w:hAnsiTheme="majorHAnsi" w:cs="Arial"/>
          <w:sz w:val="24"/>
          <w:szCs w:val="24"/>
          <w:lang w:val="en-US"/>
        </w:rPr>
        <w:t xml:space="preserve"> Salem Open Air</w:t>
      </w:r>
      <w:r w:rsidR="005475A2" w:rsidRPr="008418CC">
        <w:rPr>
          <w:rFonts w:asciiTheme="majorHAnsi" w:hAnsiTheme="majorHAnsi" w:cs="Arial"/>
          <w:sz w:val="24"/>
          <w:szCs w:val="24"/>
          <w:lang w:val="en-US"/>
        </w:rPr>
        <w:br/>
      </w:r>
      <w:r w:rsidR="005475A2" w:rsidRPr="008418CC">
        <w:rPr>
          <w:rFonts w:asciiTheme="majorHAnsi" w:hAnsiTheme="majorHAnsi" w:cs="Arial"/>
        </w:rPr>
        <w:t xml:space="preserve">                              </w:t>
      </w:r>
      <w:r w:rsidR="005475A2" w:rsidRPr="008418CC">
        <w:rPr>
          <w:rFonts w:asciiTheme="majorHAnsi" w:hAnsiTheme="majorHAnsi" w:cs="Arial"/>
          <w:i/>
        </w:rPr>
        <w:t xml:space="preserve">Special Guests: Kids </w:t>
      </w:r>
      <w:proofErr w:type="spellStart"/>
      <w:r w:rsidR="005475A2" w:rsidRPr="008418CC">
        <w:rPr>
          <w:rFonts w:asciiTheme="majorHAnsi" w:hAnsiTheme="majorHAnsi" w:cs="Arial"/>
          <w:i/>
        </w:rPr>
        <w:t>of</w:t>
      </w:r>
      <w:proofErr w:type="spellEnd"/>
      <w:r w:rsidR="005475A2" w:rsidRPr="008418CC">
        <w:rPr>
          <w:rFonts w:asciiTheme="majorHAnsi" w:hAnsiTheme="majorHAnsi" w:cs="Arial"/>
          <w:i/>
        </w:rPr>
        <w:t xml:space="preserve"> </w:t>
      </w:r>
      <w:proofErr w:type="gramStart"/>
      <w:r w:rsidR="005475A2" w:rsidRPr="008418CC">
        <w:rPr>
          <w:rFonts w:asciiTheme="majorHAnsi" w:hAnsiTheme="majorHAnsi" w:cs="Arial"/>
          <w:i/>
        </w:rPr>
        <w:t>Adelaide</w:t>
      </w:r>
      <w:proofErr w:type="gramEnd"/>
    </w:p>
    <w:p w14:paraId="32E17A5C" w14:textId="54791B69" w:rsidR="00271110" w:rsidRPr="008418CC" w:rsidRDefault="00271110" w:rsidP="00271110">
      <w:pPr>
        <w:ind w:left="1701"/>
        <w:rPr>
          <w:rFonts w:asciiTheme="majorHAnsi" w:hAnsiTheme="majorHAnsi" w:cs="Arial"/>
          <w:sz w:val="24"/>
          <w:szCs w:val="24"/>
        </w:rPr>
      </w:pPr>
      <w:r w:rsidRPr="008418CC">
        <w:rPr>
          <w:rFonts w:asciiTheme="majorHAnsi" w:hAnsiTheme="majorHAnsi" w:cs="Arial"/>
          <w:sz w:val="24"/>
          <w:szCs w:val="24"/>
        </w:rPr>
        <w:t>Fr</w:t>
      </w:r>
      <w:r w:rsidRPr="008418CC">
        <w:rPr>
          <w:rFonts w:asciiTheme="majorHAnsi" w:hAnsiTheme="majorHAnsi" w:cs="Arial"/>
          <w:sz w:val="24"/>
          <w:szCs w:val="24"/>
        </w:rPr>
        <w:tab/>
        <w:t>21.07.17</w:t>
      </w:r>
      <w:r w:rsidRPr="008418CC">
        <w:rPr>
          <w:rFonts w:asciiTheme="majorHAnsi" w:hAnsiTheme="majorHAnsi" w:cs="Arial"/>
          <w:sz w:val="24"/>
          <w:szCs w:val="24"/>
        </w:rPr>
        <w:tab/>
      </w:r>
      <w:proofErr w:type="spellStart"/>
      <w:r w:rsidRPr="008418CC">
        <w:rPr>
          <w:rFonts w:asciiTheme="majorHAnsi" w:hAnsiTheme="majorHAnsi" w:cs="Arial"/>
          <w:sz w:val="24"/>
          <w:szCs w:val="24"/>
        </w:rPr>
        <w:t>Tüßling</w:t>
      </w:r>
      <w:proofErr w:type="spellEnd"/>
      <w:r w:rsidRPr="008418CC">
        <w:rPr>
          <w:rFonts w:asciiTheme="majorHAnsi" w:hAnsiTheme="majorHAnsi" w:cs="Arial"/>
          <w:sz w:val="24"/>
          <w:szCs w:val="24"/>
        </w:rPr>
        <w:t xml:space="preserve"> / Ra</w:t>
      </w:r>
      <w:r w:rsidR="00154633" w:rsidRPr="008418CC">
        <w:rPr>
          <w:rFonts w:asciiTheme="majorHAnsi" w:hAnsiTheme="majorHAnsi" w:cs="Arial"/>
          <w:sz w:val="24"/>
          <w:szCs w:val="24"/>
        </w:rPr>
        <w:t>iffe</w:t>
      </w:r>
      <w:r w:rsidRPr="008418CC">
        <w:rPr>
          <w:rFonts w:asciiTheme="majorHAnsi" w:hAnsiTheme="majorHAnsi" w:cs="Arial"/>
          <w:sz w:val="24"/>
          <w:szCs w:val="24"/>
        </w:rPr>
        <w:t xml:space="preserve">isen Kultursommer Schloss </w:t>
      </w:r>
      <w:proofErr w:type="spellStart"/>
      <w:r w:rsidRPr="008418CC">
        <w:rPr>
          <w:rFonts w:asciiTheme="majorHAnsi" w:hAnsiTheme="majorHAnsi" w:cs="Arial"/>
          <w:sz w:val="24"/>
          <w:szCs w:val="24"/>
        </w:rPr>
        <w:t>Tüßling</w:t>
      </w:r>
      <w:proofErr w:type="spellEnd"/>
    </w:p>
    <w:p w14:paraId="1A70679F" w14:textId="1C555AF2" w:rsidR="00271110" w:rsidRPr="008418CC" w:rsidRDefault="00271110" w:rsidP="005475A2">
      <w:pPr>
        <w:ind w:left="2121" w:hanging="420"/>
        <w:rPr>
          <w:rFonts w:asciiTheme="majorHAnsi" w:hAnsiTheme="majorHAnsi" w:cs="Arial"/>
          <w:sz w:val="24"/>
          <w:szCs w:val="24"/>
        </w:rPr>
      </w:pPr>
      <w:r w:rsidRPr="008418CC">
        <w:rPr>
          <w:rFonts w:asciiTheme="majorHAnsi" w:hAnsiTheme="majorHAnsi" w:cs="Arial"/>
          <w:sz w:val="24"/>
          <w:szCs w:val="24"/>
        </w:rPr>
        <w:t>Sa</w:t>
      </w:r>
      <w:r w:rsidRPr="008418CC">
        <w:rPr>
          <w:rFonts w:asciiTheme="majorHAnsi" w:hAnsiTheme="majorHAnsi" w:cs="Arial"/>
          <w:sz w:val="24"/>
          <w:szCs w:val="24"/>
        </w:rPr>
        <w:tab/>
        <w:t>22.07.17</w:t>
      </w:r>
      <w:r w:rsidRPr="008418CC">
        <w:rPr>
          <w:rFonts w:asciiTheme="majorHAnsi" w:hAnsiTheme="majorHAnsi" w:cs="Arial"/>
          <w:sz w:val="24"/>
          <w:szCs w:val="24"/>
        </w:rPr>
        <w:tab/>
        <w:t xml:space="preserve">Tübingen / </w:t>
      </w:r>
      <w:proofErr w:type="spellStart"/>
      <w:r w:rsidRPr="008418CC">
        <w:rPr>
          <w:rFonts w:asciiTheme="majorHAnsi" w:hAnsiTheme="majorHAnsi" w:cs="Arial"/>
          <w:sz w:val="24"/>
          <w:szCs w:val="24"/>
        </w:rPr>
        <w:t>Carré</w:t>
      </w:r>
      <w:proofErr w:type="spellEnd"/>
      <w:r w:rsidRPr="008418CC">
        <w:rPr>
          <w:rFonts w:asciiTheme="majorHAnsi" w:hAnsiTheme="majorHAnsi" w:cs="Arial"/>
          <w:sz w:val="24"/>
          <w:szCs w:val="24"/>
        </w:rPr>
        <w:t xml:space="preserve"> Open Air</w:t>
      </w:r>
      <w:r w:rsidR="005475A2" w:rsidRPr="008418CC">
        <w:rPr>
          <w:rFonts w:asciiTheme="majorHAnsi" w:hAnsiTheme="majorHAnsi" w:cs="Arial"/>
          <w:sz w:val="24"/>
          <w:szCs w:val="24"/>
        </w:rPr>
        <w:br/>
        <w:t xml:space="preserve">                           </w:t>
      </w:r>
      <w:r w:rsidR="005475A2" w:rsidRPr="008418CC">
        <w:rPr>
          <w:rFonts w:asciiTheme="majorHAnsi" w:hAnsiTheme="majorHAnsi" w:cs="Arial"/>
          <w:i/>
        </w:rPr>
        <w:t xml:space="preserve">Special Guests: Black </w:t>
      </w:r>
      <w:proofErr w:type="spellStart"/>
      <w:r w:rsidR="005475A2" w:rsidRPr="008418CC">
        <w:rPr>
          <w:rFonts w:asciiTheme="majorHAnsi" w:hAnsiTheme="majorHAnsi" w:cs="Arial"/>
          <w:i/>
        </w:rPr>
        <w:t>Cat</w:t>
      </w:r>
      <w:proofErr w:type="spellEnd"/>
      <w:r w:rsidR="005475A2" w:rsidRPr="008418CC">
        <w:rPr>
          <w:rFonts w:asciiTheme="majorHAnsi" w:hAnsiTheme="majorHAnsi" w:cs="Arial"/>
          <w:i/>
        </w:rPr>
        <w:t xml:space="preserve"> </w:t>
      </w:r>
      <w:proofErr w:type="spellStart"/>
      <w:r w:rsidR="005475A2" w:rsidRPr="008418CC">
        <w:rPr>
          <w:rFonts w:asciiTheme="majorHAnsi" w:hAnsiTheme="majorHAnsi" w:cs="Arial"/>
          <w:i/>
        </w:rPr>
        <w:t>Bone</w:t>
      </w:r>
      <w:proofErr w:type="spellEnd"/>
    </w:p>
    <w:p w14:paraId="511EFCD4" w14:textId="77777777" w:rsidR="0005166C" w:rsidRPr="008418CC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418CC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8418C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8418C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14:paraId="2CD63E90" w14:textId="77777777" w:rsidR="0005166C" w:rsidRPr="008418CC" w:rsidRDefault="00581282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8418CC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FC8096F" wp14:editId="781EB03A">
            <wp:simplePos x="0" y="0"/>
            <wp:positionH relativeFrom="margin">
              <wp:posOffset>1624330</wp:posOffset>
            </wp:positionH>
            <wp:positionV relativeFrom="margin">
              <wp:posOffset>7549515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2D8" w:rsidRPr="008418CC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8418C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8418CC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6" w:history="1">
        <w:r w:rsidR="0005166C" w:rsidRPr="008418C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8418CC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322AE338" w14:textId="77777777" w:rsidR="009D4764" w:rsidRPr="008418CC" w:rsidRDefault="008418CC" w:rsidP="004C0E68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 w:rsidRPr="008418CC">
        <w:rPr>
          <w:rFonts w:asciiTheme="majorHAnsi" w:hAnsiTheme="majorHAnsi"/>
        </w:rPr>
        <w:pict w14:anchorId="4C5B9728">
          <v:rect id="_x0000_i1028" style="width:453.5pt;height:1pt" o:hralign="center" o:hrstd="t" o:hrnoshade="t" o:hr="t" fillcolor="#008bac" stroked="f"/>
        </w:pict>
      </w:r>
    </w:p>
    <w:sectPr w:rsidR="009D4764" w:rsidRPr="008418CC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643FA" w14:textId="77777777" w:rsidR="0069574C" w:rsidRDefault="0069574C" w:rsidP="006C61BB">
      <w:pPr>
        <w:spacing w:after="0" w:line="240" w:lineRule="auto"/>
      </w:pPr>
      <w:r>
        <w:separator/>
      </w:r>
    </w:p>
  </w:endnote>
  <w:endnote w:type="continuationSeparator" w:id="0">
    <w:p w14:paraId="256DF244" w14:textId="77777777" w:rsidR="0069574C" w:rsidRDefault="0069574C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0040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418C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418C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D44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418CC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8418CC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5803B" w14:textId="77777777" w:rsidR="0069574C" w:rsidRDefault="0069574C" w:rsidP="006C61BB">
      <w:pPr>
        <w:spacing w:after="0" w:line="240" w:lineRule="auto"/>
      </w:pPr>
      <w:r>
        <w:separator/>
      </w:r>
    </w:p>
  </w:footnote>
  <w:footnote w:type="continuationSeparator" w:id="0">
    <w:p w14:paraId="3789C507" w14:textId="77777777" w:rsidR="0069574C" w:rsidRDefault="0069574C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B815E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2A2C1712" wp14:editId="787DE474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0EF872" w14:textId="77777777" w:rsidR="006C330A" w:rsidRDefault="006C330A" w:rsidP="006C330A">
    <w:pPr>
      <w:pStyle w:val="Kopfzeile"/>
      <w:jc w:val="right"/>
    </w:pPr>
  </w:p>
  <w:p w14:paraId="0D5E0CA7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89"/>
    <w:rsid w:val="000011EE"/>
    <w:rsid w:val="000163EC"/>
    <w:rsid w:val="00024E0B"/>
    <w:rsid w:val="00033947"/>
    <w:rsid w:val="00037DC3"/>
    <w:rsid w:val="00045589"/>
    <w:rsid w:val="0005166C"/>
    <w:rsid w:val="00053689"/>
    <w:rsid w:val="00057510"/>
    <w:rsid w:val="00062E7D"/>
    <w:rsid w:val="0007262F"/>
    <w:rsid w:val="0007352C"/>
    <w:rsid w:val="00073BFC"/>
    <w:rsid w:val="0007544B"/>
    <w:rsid w:val="00077187"/>
    <w:rsid w:val="000851E9"/>
    <w:rsid w:val="00093139"/>
    <w:rsid w:val="000A44EA"/>
    <w:rsid w:val="000A48C6"/>
    <w:rsid w:val="000A7D7D"/>
    <w:rsid w:val="000B2101"/>
    <w:rsid w:val="000D300B"/>
    <w:rsid w:val="000D304D"/>
    <w:rsid w:val="000D424F"/>
    <w:rsid w:val="000E7B08"/>
    <w:rsid w:val="001051F5"/>
    <w:rsid w:val="00110D76"/>
    <w:rsid w:val="001117E3"/>
    <w:rsid w:val="001160DF"/>
    <w:rsid w:val="001220C4"/>
    <w:rsid w:val="00123DE4"/>
    <w:rsid w:val="0012792E"/>
    <w:rsid w:val="00137A75"/>
    <w:rsid w:val="0014703B"/>
    <w:rsid w:val="00154633"/>
    <w:rsid w:val="00154C3E"/>
    <w:rsid w:val="00155134"/>
    <w:rsid w:val="00165A62"/>
    <w:rsid w:val="00166984"/>
    <w:rsid w:val="00166B09"/>
    <w:rsid w:val="00166F8E"/>
    <w:rsid w:val="001714DC"/>
    <w:rsid w:val="00171C0F"/>
    <w:rsid w:val="00173B17"/>
    <w:rsid w:val="001750A9"/>
    <w:rsid w:val="00175CC4"/>
    <w:rsid w:val="0019229C"/>
    <w:rsid w:val="00193898"/>
    <w:rsid w:val="0019395D"/>
    <w:rsid w:val="00197131"/>
    <w:rsid w:val="001A7B6D"/>
    <w:rsid w:val="001B16DF"/>
    <w:rsid w:val="001B2609"/>
    <w:rsid w:val="001B7602"/>
    <w:rsid w:val="001C33EB"/>
    <w:rsid w:val="001C761C"/>
    <w:rsid w:val="001C7C85"/>
    <w:rsid w:val="001D354D"/>
    <w:rsid w:val="001D3EE8"/>
    <w:rsid w:val="001F7198"/>
    <w:rsid w:val="001F7987"/>
    <w:rsid w:val="00200B90"/>
    <w:rsid w:val="002027C2"/>
    <w:rsid w:val="00210407"/>
    <w:rsid w:val="00212243"/>
    <w:rsid w:val="00217A2F"/>
    <w:rsid w:val="0022185A"/>
    <w:rsid w:val="002340ED"/>
    <w:rsid w:val="002367C9"/>
    <w:rsid w:val="002369BD"/>
    <w:rsid w:val="00237581"/>
    <w:rsid w:val="002435A1"/>
    <w:rsid w:val="00257738"/>
    <w:rsid w:val="00262965"/>
    <w:rsid w:val="00267C59"/>
    <w:rsid w:val="00271110"/>
    <w:rsid w:val="00275695"/>
    <w:rsid w:val="0027573F"/>
    <w:rsid w:val="002917F9"/>
    <w:rsid w:val="002A6BC2"/>
    <w:rsid w:val="002B58F9"/>
    <w:rsid w:val="002C6B87"/>
    <w:rsid w:val="002E624F"/>
    <w:rsid w:val="002F1603"/>
    <w:rsid w:val="002F4386"/>
    <w:rsid w:val="002F7E8F"/>
    <w:rsid w:val="0030165A"/>
    <w:rsid w:val="003053E8"/>
    <w:rsid w:val="00315475"/>
    <w:rsid w:val="00316ED2"/>
    <w:rsid w:val="003178E9"/>
    <w:rsid w:val="00331E36"/>
    <w:rsid w:val="00336598"/>
    <w:rsid w:val="003470CE"/>
    <w:rsid w:val="00355ADC"/>
    <w:rsid w:val="00360879"/>
    <w:rsid w:val="003643CA"/>
    <w:rsid w:val="00372212"/>
    <w:rsid w:val="00382C66"/>
    <w:rsid w:val="00387F90"/>
    <w:rsid w:val="00391608"/>
    <w:rsid w:val="00391921"/>
    <w:rsid w:val="00396EC2"/>
    <w:rsid w:val="003A4F15"/>
    <w:rsid w:val="003B4FB0"/>
    <w:rsid w:val="003B775B"/>
    <w:rsid w:val="003C08CD"/>
    <w:rsid w:val="003C2794"/>
    <w:rsid w:val="003C3236"/>
    <w:rsid w:val="003C4CC8"/>
    <w:rsid w:val="003D639C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5206"/>
    <w:rsid w:val="004437CD"/>
    <w:rsid w:val="00444A17"/>
    <w:rsid w:val="0045769D"/>
    <w:rsid w:val="00465D9F"/>
    <w:rsid w:val="00471F78"/>
    <w:rsid w:val="00485861"/>
    <w:rsid w:val="004A04A0"/>
    <w:rsid w:val="004A4883"/>
    <w:rsid w:val="004A6553"/>
    <w:rsid w:val="004B0F42"/>
    <w:rsid w:val="004B2054"/>
    <w:rsid w:val="004C0E68"/>
    <w:rsid w:val="004C2A1C"/>
    <w:rsid w:val="004D353F"/>
    <w:rsid w:val="004D5892"/>
    <w:rsid w:val="004E5EBC"/>
    <w:rsid w:val="004F0DC9"/>
    <w:rsid w:val="004F7148"/>
    <w:rsid w:val="004F7849"/>
    <w:rsid w:val="0051387B"/>
    <w:rsid w:val="0051576D"/>
    <w:rsid w:val="00515CB9"/>
    <w:rsid w:val="00516894"/>
    <w:rsid w:val="00520755"/>
    <w:rsid w:val="00537BA0"/>
    <w:rsid w:val="005475A2"/>
    <w:rsid w:val="00547857"/>
    <w:rsid w:val="00553D64"/>
    <w:rsid w:val="00555DF4"/>
    <w:rsid w:val="0055710F"/>
    <w:rsid w:val="005720BC"/>
    <w:rsid w:val="005747BD"/>
    <w:rsid w:val="00581282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D6F26"/>
    <w:rsid w:val="005E01C1"/>
    <w:rsid w:val="005E24AB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22135"/>
    <w:rsid w:val="00640A7D"/>
    <w:rsid w:val="00651A9D"/>
    <w:rsid w:val="00653489"/>
    <w:rsid w:val="006557F7"/>
    <w:rsid w:val="00667A00"/>
    <w:rsid w:val="00672ADE"/>
    <w:rsid w:val="00677BC8"/>
    <w:rsid w:val="006851F7"/>
    <w:rsid w:val="0068641B"/>
    <w:rsid w:val="0069366F"/>
    <w:rsid w:val="0069574C"/>
    <w:rsid w:val="006A2376"/>
    <w:rsid w:val="006A2814"/>
    <w:rsid w:val="006A5F09"/>
    <w:rsid w:val="006A7550"/>
    <w:rsid w:val="006B1325"/>
    <w:rsid w:val="006C330A"/>
    <w:rsid w:val="006C61BB"/>
    <w:rsid w:val="006E3FE5"/>
    <w:rsid w:val="006E5AD6"/>
    <w:rsid w:val="006F37CE"/>
    <w:rsid w:val="006F5AE9"/>
    <w:rsid w:val="006F5D6B"/>
    <w:rsid w:val="007001B1"/>
    <w:rsid w:val="00700DA1"/>
    <w:rsid w:val="00703E14"/>
    <w:rsid w:val="00704C0E"/>
    <w:rsid w:val="00706B52"/>
    <w:rsid w:val="00712C7A"/>
    <w:rsid w:val="007170EC"/>
    <w:rsid w:val="007236B2"/>
    <w:rsid w:val="00724747"/>
    <w:rsid w:val="00740825"/>
    <w:rsid w:val="00752AEB"/>
    <w:rsid w:val="00753304"/>
    <w:rsid w:val="00762EBA"/>
    <w:rsid w:val="00763FA8"/>
    <w:rsid w:val="007774C7"/>
    <w:rsid w:val="00793276"/>
    <w:rsid w:val="0079445B"/>
    <w:rsid w:val="007A2FE9"/>
    <w:rsid w:val="007A65B8"/>
    <w:rsid w:val="007B3D33"/>
    <w:rsid w:val="007B689C"/>
    <w:rsid w:val="007C4B83"/>
    <w:rsid w:val="007D5125"/>
    <w:rsid w:val="007D7977"/>
    <w:rsid w:val="007E5406"/>
    <w:rsid w:val="007F0C09"/>
    <w:rsid w:val="007F4242"/>
    <w:rsid w:val="008045AB"/>
    <w:rsid w:val="0081041D"/>
    <w:rsid w:val="00810715"/>
    <w:rsid w:val="00815B33"/>
    <w:rsid w:val="00817B31"/>
    <w:rsid w:val="008254FB"/>
    <w:rsid w:val="0082558B"/>
    <w:rsid w:val="00836187"/>
    <w:rsid w:val="00836B1F"/>
    <w:rsid w:val="008418CC"/>
    <w:rsid w:val="00843BA5"/>
    <w:rsid w:val="00846EA4"/>
    <w:rsid w:val="008578F3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0FFF"/>
    <w:rsid w:val="008C1286"/>
    <w:rsid w:val="008C7580"/>
    <w:rsid w:val="008D217A"/>
    <w:rsid w:val="008D2D2C"/>
    <w:rsid w:val="008F0D06"/>
    <w:rsid w:val="008F3E94"/>
    <w:rsid w:val="008F6597"/>
    <w:rsid w:val="00904595"/>
    <w:rsid w:val="00906567"/>
    <w:rsid w:val="00906C89"/>
    <w:rsid w:val="009127C5"/>
    <w:rsid w:val="00912F01"/>
    <w:rsid w:val="009217AC"/>
    <w:rsid w:val="009275FD"/>
    <w:rsid w:val="00930E06"/>
    <w:rsid w:val="00956EF6"/>
    <w:rsid w:val="009659EE"/>
    <w:rsid w:val="00981189"/>
    <w:rsid w:val="00986488"/>
    <w:rsid w:val="0099686F"/>
    <w:rsid w:val="00996FF6"/>
    <w:rsid w:val="009A7F40"/>
    <w:rsid w:val="009B48CF"/>
    <w:rsid w:val="009B4CA8"/>
    <w:rsid w:val="009B5516"/>
    <w:rsid w:val="009B57D0"/>
    <w:rsid w:val="009B65A2"/>
    <w:rsid w:val="009C016F"/>
    <w:rsid w:val="009C0517"/>
    <w:rsid w:val="009C5857"/>
    <w:rsid w:val="009D0D66"/>
    <w:rsid w:val="009D2598"/>
    <w:rsid w:val="009D3221"/>
    <w:rsid w:val="009D4764"/>
    <w:rsid w:val="009D4E9E"/>
    <w:rsid w:val="009D6227"/>
    <w:rsid w:val="009F61A3"/>
    <w:rsid w:val="00A03DC2"/>
    <w:rsid w:val="00A03F50"/>
    <w:rsid w:val="00A05684"/>
    <w:rsid w:val="00A05ED4"/>
    <w:rsid w:val="00A10026"/>
    <w:rsid w:val="00A13C14"/>
    <w:rsid w:val="00A13D95"/>
    <w:rsid w:val="00A16660"/>
    <w:rsid w:val="00A37C76"/>
    <w:rsid w:val="00A42FF0"/>
    <w:rsid w:val="00A50E06"/>
    <w:rsid w:val="00A53255"/>
    <w:rsid w:val="00A56527"/>
    <w:rsid w:val="00A5699E"/>
    <w:rsid w:val="00A572AD"/>
    <w:rsid w:val="00A73192"/>
    <w:rsid w:val="00A800A0"/>
    <w:rsid w:val="00A80CED"/>
    <w:rsid w:val="00AA03A1"/>
    <w:rsid w:val="00AA6CF6"/>
    <w:rsid w:val="00AA72D8"/>
    <w:rsid w:val="00AB1315"/>
    <w:rsid w:val="00AC05F9"/>
    <w:rsid w:val="00AC2D0B"/>
    <w:rsid w:val="00AD1209"/>
    <w:rsid w:val="00AD1F0A"/>
    <w:rsid w:val="00AD28B2"/>
    <w:rsid w:val="00AE04A0"/>
    <w:rsid w:val="00AE5212"/>
    <w:rsid w:val="00AF05CB"/>
    <w:rsid w:val="00AF3779"/>
    <w:rsid w:val="00B01350"/>
    <w:rsid w:val="00B040CE"/>
    <w:rsid w:val="00B06E2F"/>
    <w:rsid w:val="00B128ED"/>
    <w:rsid w:val="00B17BEE"/>
    <w:rsid w:val="00B232F1"/>
    <w:rsid w:val="00B26755"/>
    <w:rsid w:val="00B35C23"/>
    <w:rsid w:val="00B372EC"/>
    <w:rsid w:val="00B46513"/>
    <w:rsid w:val="00B51807"/>
    <w:rsid w:val="00B60DB0"/>
    <w:rsid w:val="00B616B7"/>
    <w:rsid w:val="00B66F8F"/>
    <w:rsid w:val="00B6785A"/>
    <w:rsid w:val="00B7316A"/>
    <w:rsid w:val="00B74B88"/>
    <w:rsid w:val="00B9643A"/>
    <w:rsid w:val="00BA0874"/>
    <w:rsid w:val="00BA27FF"/>
    <w:rsid w:val="00BB384A"/>
    <w:rsid w:val="00BB3C54"/>
    <w:rsid w:val="00BC6FA1"/>
    <w:rsid w:val="00BC7323"/>
    <w:rsid w:val="00BD3171"/>
    <w:rsid w:val="00BD55EE"/>
    <w:rsid w:val="00BE7681"/>
    <w:rsid w:val="00BF1034"/>
    <w:rsid w:val="00BF6F76"/>
    <w:rsid w:val="00BF74C7"/>
    <w:rsid w:val="00C12969"/>
    <w:rsid w:val="00C17E28"/>
    <w:rsid w:val="00C3103C"/>
    <w:rsid w:val="00C31C2D"/>
    <w:rsid w:val="00C416C9"/>
    <w:rsid w:val="00C46593"/>
    <w:rsid w:val="00C522E9"/>
    <w:rsid w:val="00C60794"/>
    <w:rsid w:val="00C610FE"/>
    <w:rsid w:val="00C70878"/>
    <w:rsid w:val="00C7559F"/>
    <w:rsid w:val="00C9052E"/>
    <w:rsid w:val="00C91980"/>
    <w:rsid w:val="00C94AB0"/>
    <w:rsid w:val="00C96C3D"/>
    <w:rsid w:val="00CA3384"/>
    <w:rsid w:val="00CB1410"/>
    <w:rsid w:val="00CB1FDC"/>
    <w:rsid w:val="00CB37E9"/>
    <w:rsid w:val="00CB4C6F"/>
    <w:rsid w:val="00CB52FD"/>
    <w:rsid w:val="00CB6717"/>
    <w:rsid w:val="00CC12E0"/>
    <w:rsid w:val="00CC6DBB"/>
    <w:rsid w:val="00CD0A7A"/>
    <w:rsid w:val="00CD14C6"/>
    <w:rsid w:val="00CD1FDF"/>
    <w:rsid w:val="00CD401E"/>
    <w:rsid w:val="00CE0AD9"/>
    <w:rsid w:val="00CE789D"/>
    <w:rsid w:val="00CF3703"/>
    <w:rsid w:val="00D13E6E"/>
    <w:rsid w:val="00D208E8"/>
    <w:rsid w:val="00D23A5A"/>
    <w:rsid w:val="00D25140"/>
    <w:rsid w:val="00D31F4A"/>
    <w:rsid w:val="00D36FB2"/>
    <w:rsid w:val="00D44ED9"/>
    <w:rsid w:val="00D47F43"/>
    <w:rsid w:val="00D6116E"/>
    <w:rsid w:val="00D67265"/>
    <w:rsid w:val="00D74E57"/>
    <w:rsid w:val="00D80398"/>
    <w:rsid w:val="00D823E6"/>
    <w:rsid w:val="00D86120"/>
    <w:rsid w:val="00DA58DB"/>
    <w:rsid w:val="00DB0FFB"/>
    <w:rsid w:val="00DC1CAE"/>
    <w:rsid w:val="00DC2E02"/>
    <w:rsid w:val="00DC71F3"/>
    <w:rsid w:val="00DD233C"/>
    <w:rsid w:val="00DD3C41"/>
    <w:rsid w:val="00DD3F18"/>
    <w:rsid w:val="00DE083B"/>
    <w:rsid w:val="00DE1EBB"/>
    <w:rsid w:val="00DF74EE"/>
    <w:rsid w:val="00DF7AFC"/>
    <w:rsid w:val="00E01CAC"/>
    <w:rsid w:val="00E06207"/>
    <w:rsid w:val="00E15727"/>
    <w:rsid w:val="00E20A18"/>
    <w:rsid w:val="00E27FE5"/>
    <w:rsid w:val="00E315CC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87E32"/>
    <w:rsid w:val="00E9686F"/>
    <w:rsid w:val="00E977F4"/>
    <w:rsid w:val="00EA3E70"/>
    <w:rsid w:val="00EA58EF"/>
    <w:rsid w:val="00EB07D1"/>
    <w:rsid w:val="00EB215C"/>
    <w:rsid w:val="00EB3EEB"/>
    <w:rsid w:val="00EB6191"/>
    <w:rsid w:val="00EB77A6"/>
    <w:rsid w:val="00EC016C"/>
    <w:rsid w:val="00EC6C54"/>
    <w:rsid w:val="00ED0419"/>
    <w:rsid w:val="00ED1C16"/>
    <w:rsid w:val="00ED49D2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5526B"/>
    <w:rsid w:val="00F56412"/>
    <w:rsid w:val="00F600DF"/>
    <w:rsid w:val="00F737D9"/>
    <w:rsid w:val="00F81D32"/>
    <w:rsid w:val="00F83E63"/>
    <w:rsid w:val="00F96800"/>
    <w:rsid w:val="00F968E5"/>
    <w:rsid w:val="00FA0358"/>
    <w:rsid w:val="00FA30DA"/>
    <w:rsid w:val="00FA6628"/>
    <w:rsid w:val="00FB45CB"/>
    <w:rsid w:val="00FB7E04"/>
    <w:rsid w:val="00FC136A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031DBD7"/>
  <w14:defaultImageDpi w14:val="300"/>
  <w15:docId w15:val="{AA3181C9-5B75-49CA-AD8F-A1A3E5E4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universal-music.d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ucchero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facebook.com/WizardPromotion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izpro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http://www.myticket.d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BE760F-2C36-4D97-BAE5-D79FBA40D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dc:description/>
  <cp:lastModifiedBy>Tobias Dietermann</cp:lastModifiedBy>
  <cp:revision>6</cp:revision>
  <cp:lastPrinted>2017-07-04T11:47:00Z</cp:lastPrinted>
  <dcterms:created xsi:type="dcterms:W3CDTF">2017-07-04T11:27:00Z</dcterms:created>
  <dcterms:modified xsi:type="dcterms:W3CDTF">2017-07-04T12:06:00Z</dcterms:modified>
</cp:coreProperties>
</file>