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57CA8" w:rsidRDefault="003D6848" w:rsidP="0005166C">
      <w:pPr>
        <w:jc w:val="center"/>
        <w:rPr>
          <w:rFonts w:ascii="Cambria" w:hAnsi="Cambria" w:cs="AGaramondPro-Regular"/>
          <w:b/>
          <w:lang w:val="en-US"/>
        </w:rPr>
      </w:pPr>
      <w:r>
        <w:rPr>
          <w:rFonts w:ascii="Cambria" w:hAnsi="Cambria"/>
          <w:b/>
          <w:noProof/>
          <w:sz w:val="74"/>
          <w:szCs w:val="74"/>
          <w:lang w:val="en-US" w:eastAsia="de-DE"/>
        </w:rPr>
        <w:t>NICK WATERHOUSE</w:t>
      </w:r>
      <w:r w:rsidR="006E5AD6" w:rsidRPr="001E1CBF">
        <w:rPr>
          <w:rFonts w:ascii="Cambria" w:hAnsi="Cambria"/>
          <w:b/>
          <w:spacing w:val="140"/>
          <w:sz w:val="74"/>
          <w:szCs w:val="74"/>
          <w:lang w:val="en-US"/>
        </w:rPr>
        <w:br/>
      </w:r>
      <w:r w:rsidR="0057096E">
        <w:rPr>
          <w:rFonts w:ascii="Cambria" w:hAnsi="Cambria"/>
          <w:i/>
          <w:spacing w:val="140"/>
          <w:sz w:val="34"/>
          <w:szCs w:val="44"/>
          <w:lang w:val="en-US"/>
        </w:rPr>
        <w:t>Live</w:t>
      </w:r>
      <w:r w:rsidR="003470CE" w:rsidRPr="00157CA8">
        <w:rPr>
          <w:rFonts w:ascii="Cambria" w:hAnsi="Cambria"/>
          <w:i/>
          <w:spacing w:val="140"/>
          <w:sz w:val="34"/>
          <w:szCs w:val="44"/>
          <w:lang w:val="en-US"/>
        </w:rPr>
        <w:t xml:space="preserve"> </w:t>
      </w:r>
      <w:r w:rsidR="005B1B94" w:rsidRPr="00157CA8">
        <w:rPr>
          <w:rFonts w:ascii="Cambria" w:hAnsi="Cambria"/>
          <w:i/>
          <w:spacing w:val="140"/>
          <w:sz w:val="34"/>
          <w:szCs w:val="44"/>
          <w:lang w:val="en-US"/>
        </w:rPr>
        <w:t>2016</w:t>
      </w:r>
      <w:r w:rsidR="006D7736">
        <w:rPr>
          <w:rFonts w:ascii="Cambria" w:hAnsi="Cambria"/>
        </w:rPr>
        <w:pict>
          <v:rect id="_x0000_i1025" style="width:453.5pt;height:1pt" o:hralign="center" o:hrstd="t" o:hrnoshade="t" o:hr="t" fillcolor="#008bac" stroked="f"/>
        </w:pict>
      </w:r>
    </w:p>
    <w:p w:rsidR="0005166C" w:rsidRPr="00677BC8" w:rsidRDefault="00DC2F63" w:rsidP="0005166C">
      <w:pPr>
        <w:spacing w:after="0" w:line="240" w:lineRule="auto"/>
        <w:jc w:val="center"/>
        <w:rPr>
          <w:rFonts w:ascii="Cambria" w:hAnsi="Cambria"/>
          <w:b/>
          <w:sz w:val="26"/>
          <w:szCs w:val="26"/>
        </w:rPr>
      </w:pPr>
      <w:r>
        <w:rPr>
          <w:rFonts w:ascii="Cambria" w:hAnsi="Cambria"/>
          <w:b/>
          <w:sz w:val="26"/>
          <w:szCs w:val="26"/>
        </w:rPr>
        <w:t xml:space="preserve">Der </w:t>
      </w:r>
      <w:proofErr w:type="spellStart"/>
      <w:r>
        <w:rPr>
          <w:rFonts w:ascii="Cambria" w:hAnsi="Cambria"/>
          <w:b/>
          <w:sz w:val="26"/>
          <w:szCs w:val="26"/>
        </w:rPr>
        <w:t>Rhythm</w:t>
      </w:r>
      <w:proofErr w:type="spellEnd"/>
      <w:r>
        <w:rPr>
          <w:rFonts w:ascii="Cambria" w:hAnsi="Cambria"/>
          <w:b/>
          <w:sz w:val="26"/>
          <w:szCs w:val="26"/>
        </w:rPr>
        <w:t xml:space="preserve"> &amp; Blues </w:t>
      </w:r>
      <w:r w:rsidRPr="00DC2F63">
        <w:rPr>
          <w:rFonts w:ascii="Cambria" w:hAnsi="Cambria"/>
          <w:b/>
          <w:sz w:val="26"/>
          <w:szCs w:val="26"/>
        </w:rPr>
        <w:t xml:space="preserve">Connaisseur </w:t>
      </w:r>
      <w:r>
        <w:rPr>
          <w:rFonts w:ascii="Cambria" w:hAnsi="Cambria"/>
          <w:b/>
          <w:sz w:val="26"/>
          <w:szCs w:val="26"/>
        </w:rPr>
        <w:t>zurück</w:t>
      </w:r>
      <w:r w:rsidR="00B74B88" w:rsidRPr="00677BC8">
        <w:rPr>
          <w:rFonts w:ascii="Cambria" w:hAnsi="Cambria"/>
          <w:b/>
          <w:sz w:val="26"/>
          <w:szCs w:val="26"/>
        </w:rPr>
        <w:t xml:space="preserve"> in Deutschland</w:t>
      </w:r>
    </w:p>
    <w:p w:rsidR="0005166C" w:rsidRPr="00677BC8" w:rsidRDefault="00DC2F63" w:rsidP="0005166C">
      <w:pPr>
        <w:spacing w:after="0" w:line="240" w:lineRule="auto"/>
        <w:jc w:val="center"/>
        <w:rPr>
          <w:rFonts w:ascii="Cambria" w:hAnsi="Cambria"/>
          <w:b/>
          <w:sz w:val="26"/>
          <w:szCs w:val="26"/>
        </w:rPr>
      </w:pPr>
      <w:r>
        <w:rPr>
          <w:rFonts w:ascii="Cambria" w:hAnsi="Cambria"/>
          <w:b/>
          <w:sz w:val="26"/>
          <w:szCs w:val="26"/>
        </w:rPr>
        <w:t>Zwei Konzerte</w:t>
      </w:r>
      <w:r w:rsidR="00B74B88" w:rsidRPr="00677BC8">
        <w:rPr>
          <w:rFonts w:ascii="Cambria" w:hAnsi="Cambria"/>
          <w:b/>
          <w:sz w:val="26"/>
          <w:szCs w:val="26"/>
        </w:rPr>
        <w:t xml:space="preserve"> im </w:t>
      </w:r>
      <w:r>
        <w:rPr>
          <w:rFonts w:ascii="Cambria" w:hAnsi="Cambria"/>
          <w:b/>
          <w:sz w:val="26"/>
          <w:szCs w:val="26"/>
        </w:rPr>
        <w:t>Juli</w:t>
      </w:r>
      <w:r w:rsidR="00B74B88" w:rsidRPr="00677BC8">
        <w:rPr>
          <w:rFonts w:ascii="Cambria" w:hAnsi="Cambria"/>
          <w:b/>
          <w:sz w:val="26"/>
          <w:szCs w:val="26"/>
        </w:rPr>
        <w:t xml:space="preserve"> 2016 in Berlin</w:t>
      </w:r>
      <w:r>
        <w:rPr>
          <w:rFonts w:ascii="Cambria" w:hAnsi="Cambria"/>
          <w:b/>
          <w:sz w:val="26"/>
          <w:szCs w:val="26"/>
        </w:rPr>
        <w:t xml:space="preserve"> und</w:t>
      </w:r>
      <w:r w:rsidR="00B74B88" w:rsidRPr="00677BC8">
        <w:rPr>
          <w:rFonts w:ascii="Cambria" w:hAnsi="Cambria"/>
          <w:b/>
          <w:sz w:val="26"/>
          <w:szCs w:val="26"/>
        </w:rPr>
        <w:t xml:space="preserve"> </w:t>
      </w:r>
      <w:r>
        <w:rPr>
          <w:rFonts w:ascii="Cambria" w:hAnsi="Cambria"/>
          <w:b/>
          <w:sz w:val="26"/>
          <w:szCs w:val="26"/>
        </w:rPr>
        <w:t>Köln bestätigt</w:t>
      </w:r>
    </w:p>
    <w:p w:rsidR="0005166C" w:rsidRPr="00A03DC2" w:rsidRDefault="00AA3122" w:rsidP="0005166C">
      <w:pPr>
        <w:spacing w:after="0" w:line="240" w:lineRule="auto"/>
        <w:jc w:val="center"/>
        <w:rPr>
          <w:rFonts w:ascii="Cambria" w:hAnsi="Cambria"/>
          <w:b/>
          <w:sz w:val="26"/>
          <w:szCs w:val="26"/>
        </w:rPr>
      </w:pPr>
      <w:r>
        <w:rPr>
          <w:rFonts w:ascii="Cambria" w:hAnsi="Cambria"/>
          <w:b/>
          <w:sz w:val="26"/>
          <w:szCs w:val="26"/>
        </w:rPr>
        <w:t>Neues Album für Spätsommer</w:t>
      </w:r>
      <w:r w:rsidR="0073433C">
        <w:rPr>
          <w:rFonts w:ascii="Cambria" w:hAnsi="Cambria"/>
          <w:b/>
          <w:sz w:val="26"/>
          <w:szCs w:val="26"/>
        </w:rPr>
        <w:t xml:space="preserve"> </w:t>
      </w:r>
      <w:r w:rsidR="00DC2F63">
        <w:rPr>
          <w:rFonts w:ascii="Cambria" w:hAnsi="Cambria"/>
          <w:b/>
          <w:sz w:val="26"/>
          <w:szCs w:val="26"/>
        </w:rPr>
        <w:t>2016</w:t>
      </w:r>
      <w:r w:rsidR="0057096E">
        <w:rPr>
          <w:rFonts w:ascii="Cambria" w:hAnsi="Cambria"/>
          <w:b/>
          <w:sz w:val="26"/>
          <w:szCs w:val="26"/>
        </w:rPr>
        <w:t xml:space="preserve"> </w:t>
      </w:r>
      <w:r w:rsidR="00DC2F63">
        <w:rPr>
          <w:rFonts w:ascii="Cambria" w:hAnsi="Cambria"/>
          <w:b/>
          <w:sz w:val="26"/>
          <w:szCs w:val="26"/>
        </w:rPr>
        <w:t>angekündigt</w:t>
      </w:r>
    </w:p>
    <w:p w:rsidR="00DC2F63" w:rsidRDefault="00B01350" w:rsidP="00DC2F63">
      <w:pPr>
        <w:spacing w:after="0" w:line="240" w:lineRule="auto"/>
        <w:jc w:val="center"/>
        <w:rPr>
          <w:rFonts w:ascii="Cambria" w:hAnsi="Cambria"/>
        </w:rPr>
      </w:pPr>
      <w:r w:rsidRPr="00A03DC2">
        <w:rPr>
          <w:rFonts w:ascii="Cambria" w:hAnsi="Cambria"/>
          <w:b/>
          <w:sz w:val="26"/>
          <w:szCs w:val="26"/>
        </w:rPr>
        <w:t xml:space="preserve">Tickets ab </w:t>
      </w:r>
      <w:r w:rsidR="00DC2F63">
        <w:rPr>
          <w:rFonts w:ascii="Cambria" w:hAnsi="Cambria"/>
          <w:b/>
          <w:sz w:val="26"/>
          <w:szCs w:val="26"/>
        </w:rPr>
        <w:t>M</w:t>
      </w:r>
      <w:r w:rsidR="00A231F3">
        <w:rPr>
          <w:rFonts w:ascii="Cambria" w:hAnsi="Cambria"/>
          <w:b/>
          <w:sz w:val="26"/>
          <w:szCs w:val="26"/>
        </w:rPr>
        <w:t>i</w:t>
      </w:r>
      <w:r w:rsidR="00DC2F63">
        <w:rPr>
          <w:rFonts w:ascii="Cambria" w:hAnsi="Cambria"/>
          <w:b/>
          <w:sz w:val="26"/>
          <w:szCs w:val="26"/>
        </w:rPr>
        <w:t>t</w:t>
      </w:r>
      <w:r w:rsidR="00A231F3">
        <w:rPr>
          <w:rFonts w:ascii="Cambria" w:hAnsi="Cambria"/>
          <w:b/>
          <w:sz w:val="26"/>
          <w:szCs w:val="26"/>
        </w:rPr>
        <w:t>t</w:t>
      </w:r>
      <w:r w:rsidR="00DC2F63">
        <w:rPr>
          <w:rFonts w:ascii="Cambria" w:hAnsi="Cambria"/>
          <w:b/>
          <w:sz w:val="26"/>
          <w:szCs w:val="26"/>
        </w:rPr>
        <w:t xml:space="preserve">woch, dem 13. April 2016 </w:t>
      </w:r>
      <w:r w:rsidR="0057096E">
        <w:rPr>
          <w:rFonts w:ascii="Cambria" w:hAnsi="Cambria"/>
          <w:b/>
          <w:sz w:val="26"/>
          <w:szCs w:val="26"/>
        </w:rPr>
        <w:t xml:space="preserve">im </w:t>
      </w:r>
      <w:proofErr w:type="spellStart"/>
      <w:r w:rsidR="0057096E">
        <w:rPr>
          <w:rFonts w:ascii="Cambria" w:hAnsi="Cambria"/>
          <w:b/>
          <w:sz w:val="26"/>
          <w:szCs w:val="26"/>
        </w:rPr>
        <w:t>Presale</w:t>
      </w:r>
      <w:proofErr w:type="spellEnd"/>
      <w:r w:rsidR="0057096E">
        <w:rPr>
          <w:rFonts w:ascii="Cambria" w:hAnsi="Cambria"/>
          <w:b/>
          <w:sz w:val="26"/>
          <w:szCs w:val="26"/>
        </w:rPr>
        <w:t xml:space="preserve"> </w:t>
      </w:r>
      <w:r w:rsidRPr="00A03DC2">
        <w:rPr>
          <w:rFonts w:ascii="Cambria" w:hAnsi="Cambria"/>
          <w:b/>
          <w:sz w:val="26"/>
          <w:szCs w:val="26"/>
        </w:rPr>
        <w:t>erhältlich</w:t>
      </w:r>
      <w:r w:rsidR="006D7736">
        <w:rPr>
          <w:rFonts w:ascii="Cambria" w:hAnsi="Cambria"/>
        </w:rPr>
        <w:pict>
          <v:rect id="_x0000_i1026" style="width:453.5pt;height:1pt" o:hralign="center" o:hrstd="t" o:hrnoshade="t" o:hr="t" fillcolor="#008bac" stroked="f"/>
        </w:pict>
      </w:r>
    </w:p>
    <w:p w:rsidR="006E26C3" w:rsidRPr="006E26C3" w:rsidRDefault="006E26C3" w:rsidP="006D7736">
      <w:pPr>
        <w:pStyle w:val="StandardWeb"/>
        <w:spacing w:line="276" w:lineRule="auto"/>
        <w:jc w:val="both"/>
        <w:rPr>
          <w:rFonts w:asciiTheme="majorHAnsi" w:hAnsiTheme="majorHAnsi"/>
          <w:sz w:val="22"/>
          <w:szCs w:val="22"/>
        </w:rPr>
      </w:pPr>
      <w:r w:rsidRPr="006E26C3">
        <w:rPr>
          <w:rFonts w:asciiTheme="majorHAnsi" w:hAnsiTheme="majorHAnsi"/>
          <w:sz w:val="22"/>
          <w:szCs w:val="22"/>
        </w:rPr>
        <w:t xml:space="preserve">Der von Kritikern gefeierte Sänger und Gitarrist </w:t>
      </w:r>
      <w:r w:rsidRPr="006E26C3">
        <w:rPr>
          <w:rFonts w:asciiTheme="majorHAnsi" w:hAnsiTheme="majorHAnsi"/>
          <w:b/>
          <w:bCs/>
          <w:sz w:val="22"/>
          <w:szCs w:val="22"/>
        </w:rPr>
        <w:t>Nick Waterhouse</w:t>
      </w:r>
      <w:r w:rsidRPr="006E26C3">
        <w:rPr>
          <w:rFonts w:asciiTheme="majorHAnsi" w:hAnsiTheme="majorHAnsi"/>
          <w:sz w:val="22"/>
          <w:szCs w:val="22"/>
        </w:rPr>
        <w:t xml:space="preserve"> </w:t>
      </w:r>
      <w:r w:rsidR="0073433C">
        <w:rPr>
          <w:rFonts w:asciiTheme="majorHAnsi" w:hAnsiTheme="majorHAnsi"/>
          <w:sz w:val="22"/>
          <w:szCs w:val="22"/>
        </w:rPr>
        <w:t>kehrt</w:t>
      </w:r>
      <w:r w:rsidR="00AA3122">
        <w:rPr>
          <w:rFonts w:asciiTheme="majorHAnsi" w:hAnsiTheme="majorHAnsi"/>
          <w:sz w:val="22"/>
          <w:szCs w:val="22"/>
        </w:rPr>
        <w:t xml:space="preserve"> im Juli 2016 mit Band für zwei Konzerte zurück nach Deutschland. Nach seinen umjubelten Auftritten vor zwei Jahren kommt </w:t>
      </w:r>
      <w:r w:rsidR="00AA3122" w:rsidRPr="00AA3122">
        <w:rPr>
          <w:rFonts w:asciiTheme="majorHAnsi" w:hAnsiTheme="majorHAnsi"/>
          <w:b/>
          <w:sz w:val="22"/>
          <w:szCs w:val="22"/>
        </w:rPr>
        <w:t>Waterhouse</w:t>
      </w:r>
      <w:r w:rsidR="00AA3122">
        <w:rPr>
          <w:rFonts w:asciiTheme="majorHAnsi" w:hAnsiTheme="majorHAnsi"/>
          <w:sz w:val="22"/>
          <w:szCs w:val="22"/>
        </w:rPr>
        <w:t xml:space="preserve"> im Rahmen einer</w:t>
      </w:r>
      <w:r w:rsidR="006D7736">
        <w:rPr>
          <w:rFonts w:asciiTheme="majorHAnsi" w:hAnsiTheme="majorHAnsi"/>
          <w:sz w:val="22"/>
          <w:szCs w:val="22"/>
        </w:rPr>
        <w:t xml:space="preserve"> Europa Tournee am 18. Juli 201</w:t>
      </w:r>
      <w:r w:rsidR="00AA3122">
        <w:rPr>
          <w:rFonts w:asciiTheme="majorHAnsi" w:hAnsiTheme="majorHAnsi"/>
          <w:sz w:val="22"/>
          <w:szCs w:val="22"/>
        </w:rPr>
        <w:t xml:space="preserve">6 nach Berlin in das Columbia Theater und am 19. Juli 2016 nach Köln in den Stadtgarten. Aktuell arbeitet </w:t>
      </w:r>
      <w:r w:rsidR="00AA3122" w:rsidRPr="00AA3122">
        <w:rPr>
          <w:rFonts w:asciiTheme="majorHAnsi" w:hAnsiTheme="majorHAnsi"/>
          <w:b/>
          <w:sz w:val="22"/>
          <w:szCs w:val="22"/>
        </w:rPr>
        <w:t>Waterhouse</w:t>
      </w:r>
      <w:r w:rsidR="00AA3122">
        <w:rPr>
          <w:rFonts w:asciiTheme="majorHAnsi" w:hAnsiTheme="majorHAnsi"/>
          <w:sz w:val="22"/>
          <w:szCs w:val="22"/>
        </w:rPr>
        <w:t xml:space="preserve"> an seinem dritten Album, welches im September 2016 veröffentlicht werden soll. Bis auf ein vielversprechendes Foto, das </w:t>
      </w:r>
      <w:r w:rsidR="00AA3122" w:rsidRPr="0073433C">
        <w:rPr>
          <w:rFonts w:asciiTheme="majorHAnsi" w:hAnsiTheme="majorHAnsi"/>
          <w:b/>
          <w:sz w:val="22"/>
          <w:szCs w:val="22"/>
        </w:rPr>
        <w:t>Waterhouse</w:t>
      </w:r>
      <w:r w:rsidR="00AA3122">
        <w:rPr>
          <w:rFonts w:asciiTheme="majorHAnsi" w:hAnsiTheme="majorHAnsi"/>
          <w:sz w:val="22"/>
          <w:szCs w:val="22"/>
        </w:rPr>
        <w:t xml:space="preserve"> gemeinsam mit </w:t>
      </w:r>
      <w:r w:rsidR="0073433C">
        <w:rPr>
          <w:rFonts w:asciiTheme="majorHAnsi" w:hAnsiTheme="majorHAnsi"/>
          <w:sz w:val="22"/>
          <w:szCs w:val="22"/>
        </w:rPr>
        <w:t xml:space="preserve">dem </w:t>
      </w:r>
      <w:r w:rsidR="00AA3122">
        <w:rPr>
          <w:rFonts w:asciiTheme="majorHAnsi" w:hAnsiTheme="majorHAnsi"/>
          <w:sz w:val="22"/>
          <w:szCs w:val="22"/>
        </w:rPr>
        <w:t>Grammy</w:t>
      </w:r>
      <w:r w:rsidR="0073433C">
        <w:rPr>
          <w:rFonts w:asciiTheme="majorHAnsi" w:hAnsiTheme="majorHAnsi"/>
          <w:sz w:val="22"/>
          <w:szCs w:val="22"/>
        </w:rPr>
        <w:t xml:space="preserve"> </w:t>
      </w:r>
      <w:proofErr w:type="spellStart"/>
      <w:r w:rsidR="0073433C">
        <w:rPr>
          <w:rFonts w:asciiTheme="majorHAnsi" w:hAnsiTheme="majorHAnsi"/>
          <w:sz w:val="22"/>
          <w:szCs w:val="22"/>
        </w:rPr>
        <w:t>Nominee</w:t>
      </w:r>
      <w:proofErr w:type="spellEnd"/>
      <w:r w:rsidR="0073433C">
        <w:rPr>
          <w:rFonts w:asciiTheme="majorHAnsi" w:hAnsiTheme="majorHAnsi"/>
          <w:sz w:val="22"/>
          <w:szCs w:val="22"/>
        </w:rPr>
        <w:t xml:space="preserve"> </w:t>
      </w:r>
      <w:r w:rsidR="00AA3122" w:rsidRPr="0073433C">
        <w:rPr>
          <w:rFonts w:asciiTheme="majorHAnsi" w:hAnsiTheme="majorHAnsi"/>
          <w:b/>
          <w:sz w:val="22"/>
          <w:szCs w:val="22"/>
        </w:rPr>
        <w:t>Leon Bridges</w:t>
      </w:r>
      <w:r w:rsidR="00AA3122">
        <w:rPr>
          <w:rFonts w:asciiTheme="majorHAnsi" w:hAnsiTheme="majorHAnsi"/>
          <w:sz w:val="22"/>
          <w:szCs w:val="22"/>
        </w:rPr>
        <w:t xml:space="preserve"> im Studio zeigt</w:t>
      </w:r>
      <w:r w:rsidR="0073433C">
        <w:rPr>
          <w:rFonts w:asciiTheme="majorHAnsi" w:hAnsiTheme="majorHAnsi"/>
          <w:sz w:val="22"/>
          <w:szCs w:val="22"/>
        </w:rPr>
        <w:t>,</w:t>
      </w:r>
      <w:r w:rsidR="00AA3122">
        <w:rPr>
          <w:rFonts w:asciiTheme="majorHAnsi" w:hAnsiTheme="majorHAnsi"/>
          <w:sz w:val="22"/>
          <w:szCs w:val="22"/>
        </w:rPr>
        <w:t xml:space="preserve"> sind </w:t>
      </w:r>
      <w:r w:rsidR="0073433C">
        <w:rPr>
          <w:rFonts w:asciiTheme="majorHAnsi" w:hAnsiTheme="majorHAnsi"/>
          <w:sz w:val="22"/>
          <w:szCs w:val="22"/>
        </w:rPr>
        <w:t>noch keine weiteren Details zum neuen Werk bekannt. Das kommende Album ist der mit Spannung erwartete Nachfolger der beiden mit Lob und Anerkennung bedachten Alben „Holly“ von 2014 und „</w:t>
      </w:r>
      <w:proofErr w:type="spellStart"/>
      <w:r w:rsidR="0073433C">
        <w:rPr>
          <w:rFonts w:asciiTheme="majorHAnsi" w:hAnsiTheme="majorHAnsi"/>
          <w:sz w:val="22"/>
          <w:szCs w:val="22"/>
        </w:rPr>
        <w:t>Time’s</w:t>
      </w:r>
      <w:proofErr w:type="spellEnd"/>
      <w:r w:rsidR="0073433C">
        <w:rPr>
          <w:rFonts w:asciiTheme="majorHAnsi" w:hAnsiTheme="majorHAnsi"/>
          <w:sz w:val="22"/>
          <w:szCs w:val="22"/>
        </w:rPr>
        <w:t xml:space="preserve"> All Gone“ von 2012. </w:t>
      </w:r>
      <w:r w:rsidRPr="006E26C3">
        <w:rPr>
          <w:rFonts w:asciiTheme="majorHAnsi" w:hAnsiTheme="majorHAnsi"/>
          <w:sz w:val="22"/>
          <w:szCs w:val="22"/>
        </w:rPr>
        <w:t xml:space="preserve">NPR Music würdigte Waterhouse als </w:t>
      </w:r>
      <w:r w:rsidR="0073433C">
        <w:rPr>
          <w:rFonts w:ascii="Cambria" w:hAnsi="Cambria" w:cs="Cambria"/>
          <w:i/>
          <w:iCs/>
          <w:sz w:val="22"/>
          <w:szCs w:val="22"/>
        </w:rPr>
        <w:t>„</w:t>
      </w:r>
      <w:r w:rsidRPr="006E26C3">
        <w:rPr>
          <w:rFonts w:asciiTheme="majorHAnsi" w:hAnsiTheme="majorHAnsi"/>
          <w:i/>
          <w:iCs/>
          <w:sz w:val="22"/>
          <w:szCs w:val="22"/>
        </w:rPr>
        <w:t xml:space="preserve">einen der </w:t>
      </w:r>
      <w:proofErr w:type="spellStart"/>
      <w:r w:rsidRPr="006E26C3">
        <w:rPr>
          <w:rFonts w:asciiTheme="majorHAnsi" w:hAnsiTheme="majorHAnsi"/>
          <w:i/>
          <w:iCs/>
          <w:sz w:val="22"/>
          <w:szCs w:val="22"/>
        </w:rPr>
        <w:t>erfrischendsten</w:t>
      </w:r>
      <w:proofErr w:type="spellEnd"/>
      <w:r w:rsidRPr="006E26C3">
        <w:rPr>
          <w:rFonts w:asciiTheme="majorHAnsi" w:hAnsiTheme="majorHAnsi"/>
          <w:i/>
          <w:iCs/>
          <w:sz w:val="22"/>
          <w:szCs w:val="22"/>
        </w:rPr>
        <w:t xml:space="preserve">, </w:t>
      </w:r>
      <w:proofErr w:type="spellStart"/>
      <w:r w:rsidRPr="006E26C3">
        <w:rPr>
          <w:rFonts w:asciiTheme="majorHAnsi" w:hAnsiTheme="majorHAnsi"/>
          <w:i/>
          <w:iCs/>
          <w:sz w:val="22"/>
          <w:szCs w:val="22"/>
        </w:rPr>
        <w:t>ungeschliffensten</w:t>
      </w:r>
      <w:proofErr w:type="spellEnd"/>
      <w:r w:rsidRPr="006E26C3">
        <w:rPr>
          <w:rFonts w:asciiTheme="majorHAnsi" w:hAnsiTheme="majorHAnsi"/>
          <w:i/>
          <w:iCs/>
          <w:sz w:val="22"/>
          <w:szCs w:val="22"/>
        </w:rPr>
        <w:t xml:space="preserve"> Soul-Künstler in der aktuellen Musikszene</w:t>
      </w:r>
      <w:r w:rsidR="0073433C">
        <w:rPr>
          <w:rFonts w:ascii="Cambria" w:hAnsi="Cambria" w:cs="Cambria"/>
          <w:i/>
          <w:iCs/>
          <w:sz w:val="22"/>
          <w:szCs w:val="22"/>
        </w:rPr>
        <w:t>“</w:t>
      </w:r>
      <w:r w:rsidRPr="006E26C3">
        <w:rPr>
          <w:rFonts w:asciiTheme="majorHAnsi" w:hAnsiTheme="majorHAnsi"/>
          <w:sz w:val="22"/>
          <w:szCs w:val="22"/>
        </w:rPr>
        <w:t xml:space="preserve">, während LA </w:t>
      </w:r>
      <w:proofErr w:type="spellStart"/>
      <w:r w:rsidRPr="006E26C3">
        <w:rPr>
          <w:rFonts w:asciiTheme="majorHAnsi" w:hAnsiTheme="majorHAnsi"/>
          <w:sz w:val="22"/>
          <w:szCs w:val="22"/>
        </w:rPr>
        <w:t>Weekly</w:t>
      </w:r>
      <w:proofErr w:type="spellEnd"/>
      <w:r w:rsidRPr="006E26C3">
        <w:rPr>
          <w:rFonts w:asciiTheme="majorHAnsi" w:hAnsiTheme="majorHAnsi"/>
          <w:sz w:val="22"/>
          <w:szCs w:val="22"/>
        </w:rPr>
        <w:t xml:space="preserve"> ihm dagegen bescheinigt, er sei </w:t>
      </w:r>
      <w:r w:rsidR="0073433C">
        <w:rPr>
          <w:rFonts w:ascii="Cambria" w:hAnsi="Cambria" w:cs="Cambria"/>
          <w:i/>
          <w:iCs/>
          <w:sz w:val="22"/>
          <w:szCs w:val="22"/>
        </w:rPr>
        <w:t>„</w:t>
      </w:r>
      <w:r w:rsidRPr="006E26C3">
        <w:rPr>
          <w:rFonts w:asciiTheme="majorHAnsi" w:hAnsiTheme="majorHAnsi"/>
          <w:i/>
          <w:iCs/>
          <w:sz w:val="22"/>
          <w:szCs w:val="22"/>
        </w:rPr>
        <w:t>ein unter Hochspannung stehender, akribischer Rock &amp; Roll Gelehrter, der auf der Bühne bis zu einem Dutzend Musiker mit der Autorität eines erfahrenen Bandleaders kommandiert</w:t>
      </w:r>
      <w:r w:rsidR="0073433C">
        <w:rPr>
          <w:rFonts w:ascii="Cambria" w:hAnsi="Cambria" w:cs="Cambria"/>
          <w:i/>
          <w:iCs/>
          <w:sz w:val="22"/>
          <w:szCs w:val="22"/>
        </w:rPr>
        <w:t>“</w:t>
      </w:r>
      <w:r w:rsidR="006D7736">
        <w:rPr>
          <w:rFonts w:asciiTheme="majorHAnsi" w:hAnsiTheme="majorHAnsi"/>
          <w:sz w:val="22"/>
          <w:szCs w:val="22"/>
        </w:rPr>
        <w:t>.</w:t>
      </w:r>
    </w:p>
    <w:p w:rsidR="006E26C3" w:rsidRDefault="006E26C3" w:rsidP="006D7736">
      <w:pPr>
        <w:pStyle w:val="StandardWeb"/>
        <w:spacing w:line="276" w:lineRule="auto"/>
        <w:jc w:val="both"/>
        <w:rPr>
          <w:rFonts w:ascii="Cambria" w:hAnsi="Cambria" w:cs="Cambria"/>
          <w:i/>
          <w:iCs/>
          <w:sz w:val="22"/>
          <w:szCs w:val="22"/>
        </w:rPr>
      </w:pPr>
      <w:r w:rsidRPr="006E26C3">
        <w:rPr>
          <w:rFonts w:asciiTheme="majorHAnsi" w:hAnsiTheme="majorHAnsi"/>
          <w:b/>
          <w:bCs/>
          <w:sz w:val="22"/>
          <w:szCs w:val="22"/>
        </w:rPr>
        <w:t>Waterhouse</w:t>
      </w:r>
      <w:r w:rsidRPr="006E26C3">
        <w:rPr>
          <w:rFonts w:asciiTheme="majorHAnsi" w:hAnsiTheme="majorHAnsi"/>
          <w:sz w:val="22"/>
          <w:szCs w:val="22"/>
        </w:rPr>
        <w:t xml:space="preserve"> wuchs in Huntington Beach, Kalifornien, auf. Seine musikalischen Vorlieben entwickelten sich inmitten der aufkeimenden südkalifornischen </w:t>
      </w:r>
      <w:proofErr w:type="spellStart"/>
      <w:r w:rsidRPr="006E26C3">
        <w:rPr>
          <w:rFonts w:asciiTheme="majorHAnsi" w:hAnsiTheme="majorHAnsi"/>
          <w:sz w:val="22"/>
          <w:szCs w:val="22"/>
        </w:rPr>
        <w:t>Psychedelic</w:t>
      </w:r>
      <w:proofErr w:type="spellEnd"/>
      <w:r w:rsidRPr="006E26C3">
        <w:rPr>
          <w:rFonts w:asciiTheme="majorHAnsi" w:hAnsiTheme="majorHAnsi"/>
          <w:sz w:val="22"/>
          <w:szCs w:val="22"/>
        </w:rPr>
        <w:t xml:space="preserve"> und Garage Rock Szene, wobei er stets seine </w:t>
      </w:r>
      <w:r w:rsidR="006D7736">
        <w:rPr>
          <w:rFonts w:asciiTheme="majorHAnsi" w:hAnsiTheme="majorHAnsi"/>
          <w:sz w:val="22"/>
          <w:szCs w:val="22"/>
        </w:rPr>
        <w:t>ganz</w:t>
      </w:r>
      <w:r w:rsidRPr="006E26C3">
        <w:rPr>
          <w:rFonts w:asciiTheme="majorHAnsi" w:hAnsiTheme="majorHAnsi"/>
          <w:sz w:val="22"/>
          <w:szCs w:val="22"/>
        </w:rPr>
        <w:t xml:space="preserve"> eigene Perspektive auf den klassischen amerikanischen </w:t>
      </w:r>
      <w:proofErr w:type="spellStart"/>
      <w:r w:rsidRPr="006E26C3">
        <w:rPr>
          <w:rFonts w:asciiTheme="majorHAnsi" w:hAnsiTheme="majorHAnsi"/>
          <w:sz w:val="22"/>
          <w:szCs w:val="22"/>
        </w:rPr>
        <w:t>Rhythm</w:t>
      </w:r>
      <w:proofErr w:type="spellEnd"/>
      <w:r w:rsidRPr="006E26C3">
        <w:rPr>
          <w:rFonts w:asciiTheme="majorHAnsi" w:hAnsiTheme="majorHAnsi"/>
          <w:sz w:val="22"/>
          <w:szCs w:val="22"/>
        </w:rPr>
        <w:t xml:space="preserve"> &amp; Blues und Rock &amp; Roll beibehielt. Seine ersten Auftritte absolvierte </w:t>
      </w:r>
      <w:r w:rsidRPr="006E26C3">
        <w:rPr>
          <w:rFonts w:asciiTheme="majorHAnsi" w:hAnsiTheme="majorHAnsi"/>
          <w:b/>
          <w:bCs/>
          <w:sz w:val="22"/>
          <w:szCs w:val="22"/>
        </w:rPr>
        <w:t>Waterhouse</w:t>
      </w:r>
      <w:r w:rsidRPr="006E26C3">
        <w:rPr>
          <w:rFonts w:asciiTheme="majorHAnsi" w:hAnsiTheme="majorHAnsi"/>
          <w:sz w:val="22"/>
          <w:szCs w:val="22"/>
        </w:rPr>
        <w:t xml:space="preserve"> bereits als Teenager. </w:t>
      </w:r>
      <w:r w:rsidR="0073433C">
        <w:rPr>
          <w:rFonts w:ascii="Cambria" w:hAnsi="Cambria" w:cs="Cambria"/>
          <w:i/>
          <w:iCs/>
          <w:sz w:val="22"/>
          <w:szCs w:val="22"/>
        </w:rPr>
        <w:t>„</w:t>
      </w:r>
      <w:r w:rsidRPr="006E26C3">
        <w:rPr>
          <w:rFonts w:asciiTheme="majorHAnsi" w:hAnsiTheme="majorHAnsi"/>
          <w:i/>
          <w:iCs/>
          <w:sz w:val="22"/>
          <w:szCs w:val="22"/>
        </w:rPr>
        <w:t>Es gab mir dasselbe Gefühl, das</w:t>
      </w:r>
      <w:r w:rsidR="006D7736">
        <w:rPr>
          <w:rFonts w:asciiTheme="majorHAnsi" w:hAnsiTheme="majorHAnsi"/>
          <w:i/>
          <w:iCs/>
          <w:sz w:val="22"/>
          <w:szCs w:val="22"/>
        </w:rPr>
        <w:t>s</w:t>
      </w:r>
      <w:bookmarkStart w:id="0" w:name="_GoBack"/>
      <w:bookmarkEnd w:id="0"/>
      <w:r w:rsidRPr="006E26C3">
        <w:rPr>
          <w:rFonts w:asciiTheme="majorHAnsi" w:hAnsiTheme="majorHAnsi"/>
          <w:i/>
          <w:iCs/>
          <w:sz w:val="22"/>
          <w:szCs w:val="22"/>
        </w:rPr>
        <w:t xml:space="preserve"> ich als Jugendlicher bei Rennen auf dem Motorrad empfand, dieses Gefühl, nur zwei Möglichkeiten zu haben, nämlich alles zu geben, oder den Schwanz einzuziehen. Und zwar jetzt und hier. Diesen Moment totaler Konzentration empfand ich als die größte Herausforderung am Musikmachen im Gegensatz zu anderen Kunstformen. Du musst aus dem unmittelbaren Moment heraus handeln und dann damit leben.</w:t>
      </w:r>
      <w:r w:rsidR="0073433C">
        <w:rPr>
          <w:rFonts w:ascii="Cambria" w:hAnsi="Cambria" w:cs="Cambria"/>
          <w:i/>
          <w:iCs/>
          <w:sz w:val="22"/>
          <w:szCs w:val="22"/>
        </w:rPr>
        <w:t>“</w:t>
      </w:r>
    </w:p>
    <w:p w:rsidR="008254FB" w:rsidRPr="006D7736" w:rsidRDefault="0073433C" w:rsidP="006D7736">
      <w:pPr>
        <w:pStyle w:val="StandardWeb"/>
        <w:spacing w:line="276" w:lineRule="auto"/>
        <w:jc w:val="both"/>
        <w:rPr>
          <w:rFonts w:asciiTheme="majorHAnsi" w:hAnsiTheme="majorHAnsi"/>
          <w:sz w:val="22"/>
          <w:szCs w:val="22"/>
        </w:rPr>
      </w:pPr>
      <w:r w:rsidRPr="0073433C">
        <w:rPr>
          <w:rFonts w:asciiTheme="majorHAnsi" w:hAnsiTheme="majorHAnsi"/>
          <w:bCs/>
          <w:sz w:val="22"/>
          <w:szCs w:val="22"/>
        </w:rPr>
        <w:t>Das</w:t>
      </w:r>
      <w:r>
        <w:rPr>
          <w:rFonts w:asciiTheme="majorHAnsi" w:hAnsiTheme="majorHAnsi"/>
          <w:b/>
          <w:bCs/>
          <w:sz w:val="22"/>
          <w:szCs w:val="22"/>
        </w:rPr>
        <w:t xml:space="preserve"> </w:t>
      </w:r>
      <w:r w:rsidRPr="0073433C">
        <w:rPr>
          <w:rFonts w:asciiTheme="majorHAnsi" w:hAnsiTheme="majorHAnsi"/>
          <w:bCs/>
          <w:sz w:val="22"/>
          <w:szCs w:val="22"/>
        </w:rPr>
        <w:t>aktuelle Album</w:t>
      </w:r>
      <w:r>
        <w:rPr>
          <w:rFonts w:asciiTheme="majorHAnsi" w:hAnsiTheme="majorHAnsi"/>
          <w:b/>
          <w:bCs/>
          <w:sz w:val="22"/>
          <w:szCs w:val="22"/>
        </w:rPr>
        <w:t xml:space="preserve"> </w:t>
      </w:r>
      <w:r w:rsidRPr="006E26C3">
        <w:rPr>
          <w:rFonts w:asciiTheme="majorHAnsi" w:hAnsiTheme="majorHAnsi"/>
          <w:b/>
          <w:bCs/>
          <w:sz w:val="22"/>
          <w:szCs w:val="22"/>
        </w:rPr>
        <w:t>Holly</w:t>
      </w:r>
      <w:r w:rsidRPr="006E26C3">
        <w:rPr>
          <w:rFonts w:asciiTheme="majorHAnsi" w:hAnsiTheme="majorHAnsi"/>
          <w:sz w:val="22"/>
          <w:szCs w:val="22"/>
        </w:rPr>
        <w:t xml:space="preserve"> wurde produziert von </w:t>
      </w:r>
      <w:r w:rsidRPr="006E26C3">
        <w:rPr>
          <w:rFonts w:asciiTheme="majorHAnsi" w:hAnsiTheme="majorHAnsi"/>
          <w:b/>
          <w:bCs/>
          <w:sz w:val="22"/>
          <w:szCs w:val="22"/>
        </w:rPr>
        <w:t>Waterhouse</w:t>
      </w:r>
      <w:r w:rsidRPr="006E26C3">
        <w:rPr>
          <w:rFonts w:asciiTheme="majorHAnsi" w:hAnsiTheme="majorHAnsi"/>
          <w:sz w:val="22"/>
          <w:szCs w:val="22"/>
        </w:rPr>
        <w:t xml:space="preserve"> und </w:t>
      </w:r>
      <w:r w:rsidRPr="006E26C3">
        <w:rPr>
          <w:rFonts w:asciiTheme="majorHAnsi" w:hAnsiTheme="majorHAnsi"/>
          <w:b/>
          <w:bCs/>
          <w:sz w:val="22"/>
          <w:szCs w:val="22"/>
        </w:rPr>
        <w:t xml:space="preserve">Kevin </w:t>
      </w:r>
      <w:proofErr w:type="spellStart"/>
      <w:r w:rsidRPr="006E26C3">
        <w:rPr>
          <w:rFonts w:asciiTheme="majorHAnsi" w:hAnsiTheme="majorHAnsi"/>
          <w:b/>
          <w:bCs/>
          <w:sz w:val="22"/>
          <w:szCs w:val="22"/>
        </w:rPr>
        <w:t>Augunas</w:t>
      </w:r>
      <w:proofErr w:type="spellEnd"/>
      <w:r w:rsidRPr="006E26C3">
        <w:rPr>
          <w:rFonts w:asciiTheme="majorHAnsi" w:hAnsiTheme="majorHAnsi"/>
          <w:sz w:val="22"/>
          <w:szCs w:val="22"/>
        </w:rPr>
        <w:t xml:space="preserve"> (The Black Keys, </w:t>
      </w:r>
      <w:proofErr w:type="spellStart"/>
      <w:r w:rsidRPr="006E26C3">
        <w:rPr>
          <w:rFonts w:asciiTheme="majorHAnsi" w:hAnsiTheme="majorHAnsi"/>
          <w:sz w:val="22"/>
          <w:szCs w:val="22"/>
        </w:rPr>
        <w:t>Cold</w:t>
      </w:r>
      <w:proofErr w:type="spellEnd"/>
      <w:r w:rsidRPr="006E26C3">
        <w:rPr>
          <w:rFonts w:asciiTheme="majorHAnsi" w:hAnsiTheme="majorHAnsi"/>
          <w:sz w:val="22"/>
          <w:szCs w:val="22"/>
        </w:rPr>
        <w:t xml:space="preserve"> War Kids, Edward Sharpe </w:t>
      </w:r>
      <w:proofErr w:type="spellStart"/>
      <w:r w:rsidRPr="006E26C3">
        <w:rPr>
          <w:rFonts w:asciiTheme="majorHAnsi" w:hAnsiTheme="majorHAnsi"/>
          <w:sz w:val="22"/>
          <w:szCs w:val="22"/>
        </w:rPr>
        <w:t>and</w:t>
      </w:r>
      <w:proofErr w:type="spellEnd"/>
      <w:r w:rsidRPr="006E26C3">
        <w:rPr>
          <w:rFonts w:asciiTheme="majorHAnsi" w:hAnsiTheme="majorHAnsi"/>
          <w:sz w:val="22"/>
          <w:szCs w:val="22"/>
        </w:rPr>
        <w:t xml:space="preserve"> </w:t>
      </w:r>
      <w:proofErr w:type="spellStart"/>
      <w:r w:rsidRPr="006E26C3">
        <w:rPr>
          <w:rFonts w:asciiTheme="majorHAnsi" w:hAnsiTheme="majorHAnsi"/>
          <w:sz w:val="22"/>
          <w:szCs w:val="22"/>
        </w:rPr>
        <w:t>the</w:t>
      </w:r>
      <w:proofErr w:type="spellEnd"/>
      <w:r w:rsidRPr="006E26C3">
        <w:rPr>
          <w:rFonts w:asciiTheme="majorHAnsi" w:hAnsiTheme="majorHAnsi"/>
          <w:sz w:val="22"/>
          <w:szCs w:val="22"/>
        </w:rPr>
        <w:t xml:space="preserve"> </w:t>
      </w:r>
      <w:proofErr w:type="spellStart"/>
      <w:r w:rsidRPr="006E26C3">
        <w:rPr>
          <w:rFonts w:asciiTheme="majorHAnsi" w:hAnsiTheme="majorHAnsi"/>
          <w:sz w:val="22"/>
          <w:szCs w:val="22"/>
        </w:rPr>
        <w:t>Magnetic</w:t>
      </w:r>
      <w:proofErr w:type="spellEnd"/>
      <w:r w:rsidRPr="006E26C3">
        <w:rPr>
          <w:rFonts w:asciiTheme="majorHAnsi" w:hAnsiTheme="majorHAnsi"/>
          <w:sz w:val="22"/>
          <w:szCs w:val="22"/>
        </w:rPr>
        <w:t xml:space="preserve"> Zeros). Neben diversen anderen waren Freunde wie Ty Segall, Young Holt Trio und Mose Allison mit Gastbeiträgen und als Co-Songwriter an der Entstehung des Albums beteiligt. Über seine neue Musik sagt </w:t>
      </w:r>
      <w:r w:rsidRPr="006E26C3">
        <w:rPr>
          <w:rFonts w:asciiTheme="majorHAnsi" w:hAnsiTheme="majorHAnsi"/>
          <w:b/>
          <w:bCs/>
          <w:sz w:val="22"/>
          <w:szCs w:val="22"/>
        </w:rPr>
        <w:t>Waterhouse</w:t>
      </w:r>
      <w:r w:rsidRPr="006E26C3">
        <w:rPr>
          <w:rFonts w:asciiTheme="majorHAnsi" w:hAnsiTheme="majorHAnsi"/>
          <w:sz w:val="22"/>
          <w:szCs w:val="22"/>
        </w:rPr>
        <w:t xml:space="preserve">: </w:t>
      </w:r>
      <w:r>
        <w:rPr>
          <w:rFonts w:ascii="Cambria" w:hAnsi="Cambria" w:cs="Cambria"/>
          <w:i/>
          <w:iCs/>
          <w:sz w:val="22"/>
          <w:szCs w:val="22"/>
        </w:rPr>
        <w:t>„</w:t>
      </w:r>
      <w:r w:rsidRPr="006E26C3">
        <w:rPr>
          <w:rFonts w:asciiTheme="majorHAnsi" w:hAnsiTheme="majorHAnsi"/>
          <w:i/>
          <w:iCs/>
          <w:sz w:val="22"/>
          <w:szCs w:val="22"/>
        </w:rPr>
        <w:t xml:space="preserve">Thematisch erinnert das Album eher an eine Novelle, oder ein Gedicht mit Strophen, oder sogar an einen Film, als an eine Songsammlung. Es ist ein Stück Fiktion, mit einem Protagonisten, aber auch </w:t>
      </w:r>
      <w:r w:rsidRPr="006E26C3">
        <w:rPr>
          <w:rFonts w:asciiTheme="majorHAnsi" w:hAnsiTheme="majorHAnsi"/>
          <w:i/>
          <w:iCs/>
          <w:sz w:val="22"/>
          <w:szCs w:val="22"/>
        </w:rPr>
        <w:lastRenderedPageBreak/>
        <w:t>einem allwissenden Erzähler und Dialog-Passagen von anderen Charakteren. Wichtige Einflüsse waren meine Jugendzeit in Los Angeles und der Schicksalsbegriff.</w:t>
      </w:r>
      <w:r>
        <w:rPr>
          <w:rFonts w:ascii="Cambria" w:hAnsi="Cambria" w:cs="Cambria"/>
          <w:i/>
          <w:iCs/>
          <w:sz w:val="22"/>
          <w:szCs w:val="22"/>
        </w:rPr>
        <w:t>“</w:t>
      </w:r>
    </w:p>
    <w:p w:rsidR="00904595" w:rsidRPr="00A03DC2" w:rsidRDefault="00904595" w:rsidP="006D7736">
      <w:pPr>
        <w:pStyle w:val="Default"/>
        <w:spacing w:line="276" w:lineRule="auto"/>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3D6848">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3D6848">
        <w:rPr>
          <w:rFonts w:ascii="Cambria" w:hAnsi="Cambria" w:cs="Times New Roman"/>
          <w:color w:val="auto"/>
          <w:sz w:val="22"/>
          <w:szCs w:val="22"/>
        </w:rPr>
        <w:t>15</w:t>
      </w:r>
      <w:r w:rsidR="00DD233C">
        <w:rPr>
          <w:rFonts w:ascii="Cambria" w:hAnsi="Cambria" w:cs="Times New Roman"/>
          <w:color w:val="auto"/>
          <w:sz w:val="22"/>
          <w:szCs w:val="22"/>
        </w:rPr>
        <w:t xml:space="preserve">. </w:t>
      </w:r>
      <w:r w:rsidR="0057096E">
        <w:rPr>
          <w:rFonts w:ascii="Cambria" w:hAnsi="Cambria" w:cs="Times New Roman"/>
          <w:color w:val="auto"/>
          <w:sz w:val="22"/>
          <w:szCs w:val="22"/>
        </w:rPr>
        <w:t>April</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2016</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w:t>
      </w:r>
      <w:hyperlink r:id="rId12" w:history="1">
        <w:r w:rsidRPr="00A03DC2">
          <w:rPr>
            <w:rStyle w:val="Hyperlink"/>
            <w:rFonts w:ascii="Cambria" w:hAnsi="Cambria" w:cs="Times New Roman"/>
            <w:sz w:val="22"/>
            <w:szCs w:val="22"/>
          </w:rPr>
          <w:t>www.ticketmaster.de</w:t>
        </w:r>
      </w:hyperlink>
      <w:r w:rsidR="0051576D" w:rsidRPr="00A03DC2">
        <w:rPr>
          <w:rFonts w:ascii="Cambria" w:hAnsi="Cambria" w:cs="Times New Roman"/>
          <w:color w:val="auto"/>
          <w:sz w:val="22"/>
          <w:szCs w:val="22"/>
        </w:rPr>
        <w:t xml:space="preserve"> </w:t>
      </w:r>
      <w:r w:rsidRPr="00A03DC2">
        <w:rPr>
          <w:rFonts w:ascii="Cambria" w:hAnsi="Cambria" w:cs="Times New Roman"/>
          <w:color w:val="auto"/>
          <w:sz w:val="22"/>
          <w:szCs w:val="22"/>
        </w:rPr>
        <w:t xml:space="preserve">und </w:t>
      </w:r>
      <w:hyperlink r:id="rId13" w:history="1">
        <w:r w:rsidRPr="00A03DC2">
          <w:rPr>
            <w:rStyle w:val="Hyperlink"/>
            <w:rFonts w:ascii="Cambria" w:hAnsi="Cambria" w:cs="Times New Roman"/>
            <w:sz w:val="22"/>
            <w:szCs w:val="22"/>
          </w:rPr>
          <w:t>www.eventim.de</w:t>
        </w:r>
      </w:hyperlink>
      <w:r w:rsidRPr="00A03DC2">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r w:rsidR="003D6848">
        <w:rPr>
          <w:rFonts w:ascii="Cambria" w:hAnsi="Cambria" w:cs="Times New Roman"/>
          <w:color w:val="auto"/>
          <w:sz w:val="22"/>
          <w:szCs w:val="22"/>
        </w:rPr>
        <w:t>Bereits ab Mittwoch, dem 13</w:t>
      </w:r>
      <w:r w:rsidR="0057096E">
        <w:rPr>
          <w:rFonts w:ascii="Cambria" w:hAnsi="Cambria" w:cs="Times New Roman"/>
          <w:color w:val="auto"/>
          <w:sz w:val="22"/>
          <w:szCs w:val="22"/>
        </w:rPr>
        <w:t>. April 2016 – 10</w:t>
      </w:r>
      <w:r w:rsidR="0057096E" w:rsidRPr="0057096E">
        <w:rPr>
          <w:rFonts w:ascii="Cambria" w:hAnsi="Cambria" w:cs="Times New Roman"/>
          <w:color w:val="auto"/>
          <w:sz w:val="22"/>
          <w:szCs w:val="22"/>
        </w:rPr>
        <w:t xml:space="preserve">:00 Uhr bieten die Ticketanbieter </w:t>
      </w:r>
      <w:proofErr w:type="spellStart"/>
      <w:r w:rsidR="0057096E" w:rsidRPr="0057096E">
        <w:rPr>
          <w:rFonts w:ascii="Cambria" w:hAnsi="Cambria" w:cs="Times New Roman"/>
          <w:color w:val="auto"/>
          <w:sz w:val="22"/>
          <w:szCs w:val="22"/>
        </w:rPr>
        <w:t>Myticket</w:t>
      </w:r>
      <w:proofErr w:type="spellEnd"/>
      <w:r w:rsidR="0057096E" w:rsidRPr="0057096E">
        <w:rPr>
          <w:rFonts w:ascii="Cambria" w:hAnsi="Cambria" w:cs="Times New Roman"/>
          <w:color w:val="auto"/>
          <w:sz w:val="22"/>
          <w:szCs w:val="22"/>
        </w:rPr>
        <w:t xml:space="preserve">, </w:t>
      </w:r>
      <w:proofErr w:type="spellStart"/>
      <w:r w:rsidR="0057096E" w:rsidRPr="0057096E">
        <w:rPr>
          <w:rFonts w:ascii="Cambria" w:hAnsi="Cambria" w:cs="Times New Roman"/>
          <w:color w:val="auto"/>
          <w:sz w:val="22"/>
          <w:szCs w:val="22"/>
        </w:rPr>
        <w:t>Eventim</w:t>
      </w:r>
      <w:proofErr w:type="spellEnd"/>
      <w:r w:rsidR="0057096E" w:rsidRPr="0057096E">
        <w:rPr>
          <w:rFonts w:ascii="Cambria" w:hAnsi="Cambria" w:cs="Times New Roman"/>
          <w:color w:val="auto"/>
          <w:sz w:val="22"/>
          <w:szCs w:val="22"/>
        </w:rPr>
        <w:t xml:space="preserve"> und Ticketmaster </w:t>
      </w:r>
      <w:proofErr w:type="spellStart"/>
      <w:r w:rsidR="0057096E" w:rsidRPr="0057096E">
        <w:rPr>
          <w:rFonts w:ascii="Cambria" w:hAnsi="Cambria" w:cs="Times New Roman"/>
          <w:color w:val="auto"/>
          <w:sz w:val="22"/>
          <w:szCs w:val="22"/>
        </w:rPr>
        <w:t>Presales</w:t>
      </w:r>
      <w:proofErr w:type="spellEnd"/>
      <w:r w:rsidR="0057096E" w:rsidRPr="0057096E">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4" w:history="1">
        <w:r w:rsidR="006A7550" w:rsidRPr="00A03DC2">
          <w:rPr>
            <w:rStyle w:val="Hyperlink"/>
            <w:rFonts w:ascii="Cambria" w:hAnsi="Cambria" w:cs="Calibri"/>
          </w:rPr>
          <w:t>www.wizpro.com</w:t>
        </w:r>
      </w:hyperlink>
      <w:r w:rsidR="006A7550" w:rsidRPr="00A03DC2">
        <w:rPr>
          <w:rFonts w:ascii="Cambria" w:hAnsi="Cambria" w:cs="Calibri"/>
        </w:rPr>
        <w:t xml:space="preserve"> | </w:t>
      </w:r>
      <w:hyperlink r:id="rId15" w:history="1">
        <w:r w:rsidR="0073433C" w:rsidRPr="006D7736">
          <w:rPr>
            <w:rStyle w:val="Hyperlink"/>
            <w:rFonts w:ascii="Cambria" w:hAnsi="Cambria" w:cs="Calibri"/>
          </w:rPr>
          <w:t>www.nickwaterhouse.com</w:t>
        </w:r>
      </w:hyperlink>
      <w:r w:rsidR="0009424F">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6D7736">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3D6848">
        <w:rPr>
          <w:rFonts w:ascii="Cambria" w:eastAsiaTheme="minorEastAsia" w:hAnsi="Cambria" w:cs="Times New Roman"/>
          <w:b/>
          <w:color w:val="auto"/>
          <w:sz w:val="48"/>
          <w:szCs w:val="22"/>
          <w:lang w:val="en-US" w:eastAsia="de-DE"/>
        </w:rPr>
        <w:t>NICK WATERHOUSE</w:t>
      </w:r>
    </w:p>
    <w:p w:rsidR="0005166C" w:rsidRPr="00677BC8" w:rsidRDefault="0057096E"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 xml:space="preserve">Live </w:t>
      </w:r>
      <w:r w:rsidR="00843BA5" w:rsidRPr="00677BC8">
        <w:rPr>
          <w:rFonts w:ascii="Cambria" w:eastAsiaTheme="minorEastAsia" w:hAnsi="Cambria" w:cs="Times New Roman"/>
          <w:b/>
          <w:color w:val="auto"/>
          <w:sz w:val="28"/>
          <w:szCs w:val="22"/>
          <w:lang w:val="en-US" w:eastAsia="de-DE"/>
        </w:rPr>
        <w:t>2016</w:t>
      </w:r>
      <w:r w:rsidR="00843BA5" w:rsidRPr="00677BC8">
        <w:rPr>
          <w:rFonts w:ascii="Cambria" w:eastAsiaTheme="minorEastAsia" w:hAnsi="Cambria" w:cs="Times New Roman"/>
          <w:b/>
          <w:color w:val="auto"/>
          <w:sz w:val="28"/>
          <w:szCs w:val="22"/>
          <w:lang w:val="en-US" w:eastAsia="de-DE"/>
        </w:rPr>
        <w:br/>
      </w:r>
    </w:p>
    <w:p w:rsidR="0057096E" w:rsidRPr="0057096E" w:rsidRDefault="003D6848" w:rsidP="0057096E">
      <w:pPr>
        <w:ind w:left="2552"/>
        <w:rPr>
          <w:rFonts w:ascii="Cambria" w:eastAsiaTheme="minorEastAsia" w:hAnsi="Cambria"/>
          <w:sz w:val="26"/>
          <w:lang w:eastAsia="de-DE"/>
        </w:rPr>
      </w:pPr>
      <w:r>
        <w:rPr>
          <w:rFonts w:ascii="Cambria" w:eastAsiaTheme="minorEastAsia" w:hAnsi="Cambria"/>
          <w:sz w:val="26"/>
          <w:lang w:eastAsia="de-DE"/>
        </w:rPr>
        <w:t>Mo 18.07</w:t>
      </w:r>
      <w:r w:rsidR="0057096E">
        <w:rPr>
          <w:rFonts w:ascii="Cambria" w:eastAsiaTheme="minorEastAsia" w:hAnsi="Cambria"/>
          <w:sz w:val="26"/>
          <w:lang w:eastAsia="de-DE"/>
        </w:rPr>
        <w:t>.</w:t>
      </w:r>
      <w:r w:rsidR="0057096E" w:rsidRPr="0057096E">
        <w:rPr>
          <w:rFonts w:ascii="Cambria" w:eastAsiaTheme="minorEastAsia" w:hAnsi="Cambria"/>
          <w:sz w:val="26"/>
          <w:lang w:eastAsia="de-DE"/>
        </w:rPr>
        <w:t>16</w:t>
      </w:r>
      <w:r w:rsidR="0057096E" w:rsidRPr="0057096E">
        <w:rPr>
          <w:rFonts w:ascii="Cambria" w:eastAsiaTheme="minorEastAsia" w:hAnsi="Cambria"/>
          <w:sz w:val="26"/>
          <w:lang w:eastAsia="de-DE"/>
        </w:rPr>
        <w:tab/>
        <w:t>Berlin</w:t>
      </w:r>
      <w:r w:rsidR="0057096E" w:rsidRPr="0057096E">
        <w:rPr>
          <w:rFonts w:ascii="Cambria" w:eastAsiaTheme="minorEastAsia" w:hAnsi="Cambria"/>
          <w:sz w:val="26"/>
          <w:lang w:eastAsia="de-DE"/>
        </w:rPr>
        <w:tab/>
      </w:r>
      <w:r w:rsidR="0057096E">
        <w:rPr>
          <w:rFonts w:ascii="Cambria" w:eastAsiaTheme="minorEastAsia" w:hAnsi="Cambria"/>
          <w:sz w:val="26"/>
          <w:lang w:eastAsia="de-DE"/>
        </w:rPr>
        <w:t xml:space="preserve">/ </w:t>
      </w:r>
      <w:r>
        <w:rPr>
          <w:rFonts w:ascii="Cambria" w:eastAsiaTheme="minorEastAsia" w:hAnsi="Cambria"/>
          <w:sz w:val="26"/>
          <w:lang w:eastAsia="de-DE"/>
        </w:rPr>
        <w:t>Columbia Theater</w:t>
      </w:r>
    </w:p>
    <w:p w:rsidR="0057096E" w:rsidRPr="0057096E" w:rsidRDefault="003D6848" w:rsidP="0057096E">
      <w:pPr>
        <w:ind w:left="2552"/>
        <w:rPr>
          <w:rFonts w:ascii="Cambria" w:eastAsiaTheme="minorEastAsia" w:hAnsi="Cambria"/>
          <w:sz w:val="26"/>
          <w:lang w:eastAsia="de-DE"/>
        </w:rPr>
      </w:pPr>
      <w:r>
        <w:rPr>
          <w:rFonts w:ascii="Cambria" w:eastAsiaTheme="minorEastAsia" w:hAnsi="Cambria"/>
          <w:sz w:val="26"/>
          <w:lang w:eastAsia="de-DE"/>
        </w:rPr>
        <w:t>Di 19.07</w:t>
      </w:r>
      <w:r w:rsidR="0057096E">
        <w:rPr>
          <w:rFonts w:ascii="Cambria" w:eastAsiaTheme="minorEastAsia" w:hAnsi="Cambria"/>
          <w:sz w:val="26"/>
          <w:lang w:eastAsia="de-DE"/>
        </w:rPr>
        <w:t>.16</w:t>
      </w:r>
      <w:r w:rsidR="0057096E">
        <w:rPr>
          <w:rFonts w:ascii="Cambria" w:eastAsiaTheme="minorEastAsia" w:hAnsi="Cambria"/>
          <w:sz w:val="26"/>
          <w:lang w:eastAsia="de-DE"/>
        </w:rPr>
        <w:tab/>
        <w:t xml:space="preserve">Köln / </w:t>
      </w:r>
      <w:r>
        <w:rPr>
          <w:rFonts w:ascii="Cambria" w:eastAsiaTheme="minorEastAsia" w:hAnsi="Cambria"/>
          <w:sz w:val="26"/>
          <w:lang w:eastAsia="de-DE"/>
        </w:rPr>
        <w:t>Stadtgarten</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6D7736"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A2" w:rsidRDefault="006A3CA2" w:rsidP="006C61BB">
      <w:pPr>
        <w:spacing w:after="0" w:line="240" w:lineRule="auto"/>
      </w:pPr>
      <w:r>
        <w:separator/>
      </w:r>
    </w:p>
  </w:endnote>
  <w:endnote w:type="continuationSeparator" w:id="0">
    <w:p w:rsidR="006A3CA2" w:rsidRDefault="006A3CA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D773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D773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D773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D773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A2" w:rsidRDefault="006A3CA2" w:rsidP="006C61BB">
      <w:pPr>
        <w:spacing w:after="0" w:line="240" w:lineRule="auto"/>
      </w:pPr>
      <w:r>
        <w:separator/>
      </w:r>
    </w:p>
  </w:footnote>
  <w:footnote w:type="continuationSeparator" w:id="0">
    <w:p w:rsidR="006A3CA2" w:rsidRDefault="006A3CA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424F"/>
    <w:rsid w:val="000A44EA"/>
    <w:rsid w:val="000A48C6"/>
    <w:rsid w:val="000B2101"/>
    <w:rsid w:val="000D300B"/>
    <w:rsid w:val="000D304D"/>
    <w:rsid w:val="000D424F"/>
    <w:rsid w:val="000F79A1"/>
    <w:rsid w:val="001051F5"/>
    <w:rsid w:val="00110D76"/>
    <w:rsid w:val="001117E3"/>
    <w:rsid w:val="001220C4"/>
    <w:rsid w:val="0012792E"/>
    <w:rsid w:val="00137A75"/>
    <w:rsid w:val="0014703B"/>
    <w:rsid w:val="00157CA8"/>
    <w:rsid w:val="00165A62"/>
    <w:rsid w:val="00166984"/>
    <w:rsid w:val="001714DC"/>
    <w:rsid w:val="001750A9"/>
    <w:rsid w:val="00175CC4"/>
    <w:rsid w:val="00193898"/>
    <w:rsid w:val="0019395D"/>
    <w:rsid w:val="00197131"/>
    <w:rsid w:val="001A7B6D"/>
    <w:rsid w:val="001B2609"/>
    <w:rsid w:val="001C33EB"/>
    <w:rsid w:val="001C7C85"/>
    <w:rsid w:val="001D3EE8"/>
    <w:rsid w:val="001E1CBF"/>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2605"/>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D6848"/>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16E4D"/>
    <w:rsid w:val="00537BA0"/>
    <w:rsid w:val="00547857"/>
    <w:rsid w:val="00553D64"/>
    <w:rsid w:val="00555DF4"/>
    <w:rsid w:val="0057096E"/>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3CA2"/>
    <w:rsid w:val="006A5F09"/>
    <w:rsid w:val="006A7550"/>
    <w:rsid w:val="006B1325"/>
    <w:rsid w:val="006B1EF5"/>
    <w:rsid w:val="006C330A"/>
    <w:rsid w:val="006C61BB"/>
    <w:rsid w:val="006D7736"/>
    <w:rsid w:val="006E26C3"/>
    <w:rsid w:val="006E5AD6"/>
    <w:rsid w:val="006F37CE"/>
    <w:rsid w:val="00700DA1"/>
    <w:rsid w:val="00704C0E"/>
    <w:rsid w:val="00712C7A"/>
    <w:rsid w:val="007170EC"/>
    <w:rsid w:val="007236B2"/>
    <w:rsid w:val="00724747"/>
    <w:rsid w:val="0073263B"/>
    <w:rsid w:val="0073433C"/>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36D24"/>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31F3"/>
    <w:rsid w:val="00A42FF0"/>
    <w:rsid w:val="00A50E06"/>
    <w:rsid w:val="00A53255"/>
    <w:rsid w:val="00A56527"/>
    <w:rsid w:val="00A5699E"/>
    <w:rsid w:val="00A80CED"/>
    <w:rsid w:val="00AA3122"/>
    <w:rsid w:val="00AA6CF6"/>
    <w:rsid w:val="00AA72D8"/>
    <w:rsid w:val="00AC2D0B"/>
    <w:rsid w:val="00AC3F85"/>
    <w:rsid w:val="00AD1209"/>
    <w:rsid w:val="00AD1F0A"/>
    <w:rsid w:val="00AD28B2"/>
    <w:rsid w:val="00AE04A0"/>
    <w:rsid w:val="00AF05CB"/>
    <w:rsid w:val="00B01350"/>
    <w:rsid w:val="00B06E2F"/>
    <w:rsid w:val="00B17BEE"/>
    <w:rsid w:val="00B232F1"/>
    <w:rsid w:val="00B26755"/>
    <w:rsid w:val="00B35C23"/>
    <w:rsid w:val="00B440B0"/>
    <w:rsid w:val="00B46513"/>
    <w:rsid w:val="00B51807"/>
    <w:rsid w:val="00B60DB0"/>
    <w:rsid w:val="00B616B7"/>
    <w:rsid w:val="00B66F8F"/>
    <w:rsid w:val="00B6785A"/>
    <w:rsid w:val="00B7316A"/>
    <w:rsid w:val="00B74B88"/>
    <w:rsid w:val="00B9643A"/>
    <w:rsid w:val="00BB3C54"/>
    <w:rsid w:val="00BC6FA1"/>
    <w:rsid w:val="00BC7323"/>
    <w:rsid w:val="00BD3171"/>
    <w:rsid w:val="00BD575D"/>
    <w:rsid w:val="00BF1034"/>
    <w:rsid w:val="00BF6F76"/>
    <w:rsid w:val="00BF74C7"/>
    <w:rsid w:val="00C12969"/>
    <w:rsid w:val="00C17E28"/>
    <w:rsid w:val="00C3103C"/>
    <w:rsid w:val="00C46593"/>
    <w:rsid w:val="00C522E9"/>
    <w:rsid w:val="00C60063"/>
    <w:rsid w:val="00C60794"/>
    <w:rsid w:val="00C610FE"/>
    <w:rsid w:val="00C70878"/>
    <w:rsid w:val="00C7559F"/>
    <w:rsid w:val="00C7725E"/>
    <w:rsid w:val="00C91980"/>
    <w:rsid w:val="00C94AB0"/>
    <w:rsid w:val="00C96C3D"/>
    <w:rsid w:val="00CA3384"/>
    <w:rsid w:val="00CB4C6F"/>
    <w:rsid w:val="00CB52FD"/>
    <w:rsid w:val="00CB6717"/>
    <w:rsid w:val="00CC10F1"/>
    <w:rsid w:val="00CD0A7A"/>
    <w:rsid w:val="00CD14C6"/>
    <w:rsid w:val="00CD1FDF"/>
    <w:rsid w:val="00CD401E"/>
    <w:rsid w:val="00CE0AD9"/>
    <w:rsid w:val="00CE2438"/>
    <w:rsid w:val="00D11A08"/>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C2F63"/>
    <w:rsid w:val="00DD233C"/>
    <w:rsid w:val="00DD3C41"/>
    <w:rsid w:val="00DD3F18"/>
    <w:rsid w:val="00DE083B"/>
    <w:rsid w:val="00DE1EBB"/>
    <w:rsid w:val="00DF74EE"/>
    <w:rsid w:val="00DF7AFC"/>
    <w:rsid w:val="00E06207"/>
    <w:rsid w:val="00E07C1A"/>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6775E"/>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0168210">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2944816">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040355">
      <w:bodyDiv w:val="1"/>
      <w:marLeft w:val="0"/>
      <w:marRight w:val="0"/>
      <w:marTop w:val="0"/>
      <w:marBottom w:val="0"/>
      <w:divBdr>
        <w:top w:val="none" w:sz="0" w:space="0" w:color="auto"/>
        <w:left w:val="none" w:sz="0" w:space="0" w:color="auto"/>
        <w:bottom w:val="none" w:sz="0" w:space="0" w:color="auto"/>
        <w:right w:val="none" w:sz="0" w:space="0" w:color="auto"/>
      </w:divBdr>
    </w:div>
    <w:div w:id="96300052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639027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nickwaterhouse.com"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048D-2550-438A-9727-9A33CBBF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2</cp:revision>
  <cp:lastPrinted>2016-04-11T09:46:00Z</cp:lastPrinted>
  <dcterms:created xsi:type="dcterms:W3CDTF">2016-04-11T09:52:00Z</dcterms:created>
  <dcterms:modified xsi:type="dcterms:W3CDTF">2016-04-11T09:52:00Z</dcterms:modified>
</cp:coreProperties>
</file>