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75B" w:rsidRPr="00A03DC2" w:rsidRDefault="009D4E9E" w:rsidP="006B1325">
      <w:pPr>
        <w:rPr>
          <w:rFonts w:ascii="Cambria" w:hAnsi="Cambria"/>
          <w:b/>
        </w:rPr>
      </w:pPr>
      <w:r w:rsidRPr="00A03DC2">
        <w:rPr>
          <w:rFonts w:ascii="Cambria" w:hAnsi="Cambria"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1D2F8691" wp14:editId="434A3627">
            <wp:simplePos x="0" y="0"/>
            <wp:positionH relativeFrom="column">
              <wp:posOffset>-908050</wp:posOffset>
            </wp:positionH>
            <wp:positionV relativeFrom="paragraph">
              <wp:posOffset>-679450</wp:posOffset>
            </wp:positionV>
            <wp:extent cx="7569200" cy="4255770"/>
            <wp:effectExtent l="0" t="0" r="0" b="0"/>
            <wp:wrapNone/>
            <wp:docPr id="9" name="Bild 9" descr="WP-Logo_Dreieck_2_RGB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P-Logo_Dreieck_2_RG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EA4" w:rsidRPr="00A03DC2">
        <w:rPr>
          <w:rFonts w:ascii="Cambria" w:hAnsi="Cambria"/>
          <w:b/>
        </w:rPr>
        <w:tab/>
      </w:r>
    </w:p>
    <w:p w:rsidR="00C7559F" w:rsidRPr="00A03DC2" w:rsidRDefault="00C7559F" w:rsidP="006B1325">
      <w:pPr>
        <w:rPr>
          <w:rFonts w:ascii="Cambria" w:hAnsi="Cambria"/>
          <w:b/>
        </w:rPr>
      </w:pPr>
    </w:p>
    <w:p w:rsidR="00C7559F" w:rsidRPr="00A03DC2" w:rsidRDefault="00C7559F" w:rsidP="006B1325">
      <w:pPr>
        <w:rPr>
          <w:rFonts w:ascii="Cambria" w:hAnsi="Cambria"/>
          <w:b/>
        </w:rPr>
      </w:pPr>
    </w:p>
    <w:p w:rsidR="00FB45CB" w:rsidRPr="00A03DC2" w:rsidRDefault="00FB45CB" w:rsidP="006E5AD6">
      <w:pPr>
        <w:spacing w:after="0"/>
        <w:rPr>
          <w:rFonts w:ascii="Cambria" w:hAnsi="Cambria"/>
          <w:b/>
        </w:rPr>
      </w:pPr>
    </w:p>
    <w:p w:rsidR="006E5AD6" w:rsidRPr="00A03DC2" w:rsidRDefault="006E5AD6" w:rsidP="006E5AD6">
      <w:pPr>
        <w:spacing w:after="0"/>
        <w:rPr>
          <w:rFonts w:ascii="Cambria" w:hAnsi="Cambria"/>
          <w:b/>
        </w:rPr>
      </w:pPr>
    </w:p>
    <w:p w:rsidR="006E5AD6" w:rsidRPr="00A03DC2" w:rsidRDefault="006E5AD6" w:rsidP="006E5AD6">
      <w:pPr>
        <w:spacing w:after="0"/>
        <w:rPr>
          <w:rFonts w:ascii="Cambria" w:hAnsi="Cambria"/>
          <w:b/>
        </w:rPr>
      </w:pPr>
    </w:p>
    <w:p w:rsidR="006B1325" w:rsidRPr="00A03DC2" w:rsidRDefault="006B1325" w:rsidP="006E5AD6">
      <w:pPr>
        <w:spacing w:after="0"/>
        <w:outlineLvl w:val="0"/>
        <w:rPr>
          <w:rFonts w:ascii="Cambria" w:hAnsi="Cambria"/>
          <w:b/>
          <w:spacing w:val="20"/>
          <w:sz w:val="32"/>
          <w:szCs w:val="32"/>
        </w:rPr>
      </w:pPr>
    </w:p>
    <w:p w:rsidR="005B1B94" w:rsidRPr="00A03DC2" w:rsidRDefault="005B1B94" w:rsidP="006E5AD6">
      <w:pPr>
        <w:spacing w:after="0"/>
        <w:outlineLvl w:val="0"/>
        <w:rPr>
          <w:rFonts w:ascii="Cambria" w:hAnsi="Cambria"/>
          <w:b/>
          <w:spacing w:val="20"/>
          <w:sz w:val="32"/>
          <w:szCs w:val="32"/>
        </w:rPr>
      </w:pPr>
    </w:p>
    <w:p w:rsidR="0005166C" w:rsidRPr="00A03DC2" w:rsidRDefault="001A680F" w:rsidP="0005166C">
      <w:pPr>
        <w:jc w:val="center"/>
        <w:rPr>
          <w:rFonts w:ascii="Cambria" w:hAnsi="Cambria" w:cs="AGaramondPro-Regular"/>
          <w:b/>
        </w:rPr>
      </w:pPr>
      <w:r>
        <w:rPr>
          <w:rFonts w:ascii="Trebuchet MS" w:hAnsi="Trebuchet MS" w:cs="Trebuchet MS"/>
          <w:b/>
          <w:noProof/>
          <w:lang w:eastAsia="de-DE"/>
        </w:rPr>
        <w:drawing>
          <wp:inline distT="0" distB="0" distL="0" distR="0" wp14:anchorId="01297E37" wp14:editId="2FDBC458">
            <wp:extent cx="3616960" cy="183521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16_logo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46" cy="183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AD6" w:rsidRPr="00843BA5">
        <w:rPr>
          <w:rFonts w:ascii="Cambria" w:hAnsi="Cambria"/>
          <w:b/>
          <w:spacing w:val="140"/>
          <w:sz w:val="20"/>
          <w:szCs w:val="20"/>
        </w:rPr>
        <w:br/>
      </w:r>
      <w:r w:rsidRPr="001A680F">
        <w:rPr>
          <w:rFonts w:ascii="Cambria" w:hAnsi="Cambria"/>
          <w:i/>
          <w:spacing w:val="140"/>
          <w:sz w:val="34"/>
          <w:szCs w:val="44"/>
        </w:rPr>
        <w:t>The Greatest Hits Tour 2016</w:t>
      </w:r>
      <w:r w:rsidR="00A620B6">
        <w:rPr>
          <w:rFonts w:ascii="Cambria" w:hAnsi="Cambria"/>
        </w:rPr>
        <w:pict>
          <v:rect id="_x0000_i1025" style="width:453.5pt;height:1pt" o:hralign="center" o:hrstd="t" o:hrnoshade="t" o:hr="t" fillcolor="#008bac" stroked="f"/>
        </w:pict>
      </w:r>
    </w:p>
    <w:p w:rsidR="005A5C48" w:rsidRPr="00A03DC2" w:rsidRDefault="00D04F02" w:rsidP="00B01350">
      <w:pPr>
        <w:autoSpaceDE w:val="0"/>
        <w:autoSpaceDN w:val="0"/>
        <w:adjustRightInd w:val="0"/>
        <w:spacing w:after="0"/>
        <w:jc w:val="center"/>
        <w:rPr>
          <w:rFonts w:ascii="Cambria" w:hAnsi="Cambria" w:cs="AGaramondPro-Regular"/>
          <w:b/>
        </w:rPr>
      </w:pPr>
      <w:bookmarkStart w:id="0" w:name="_GoBack"/>
      <w:proofErr w:type="spellStart"/>
      <w:r>
        <w:rPr>
          <w:rFonts w:ascii="Cambria" w:hAnsi="Cambria"/>
          <w:b/>
          <w:sz w:val="26"/>
          <w:szCs w:val="26"/>
        </w:rPr>
        <w:t>Whitesnake</w:t>
      </w:r>
      <w:proofErr w:type="spellEnd"/>
      <w:r>
        <w:rPr>
          <w:rFonts w:ascii="Cambria" w:hAnsi="Cambria"/>
          <w:b/>
          <w:sz w:val="26"/>
          <w:szCs w:val="26"/>
        </w:rPr>
        <w:t xml:space="preserve"> bestätigen Special Guest für Oberhausen</w:t>
      </w:r>
      <w:bookmarkEnd w:id="0"/>
      <w:r>
        <w:rPr>
          <w:rFonts w:ascii="Cambria" w:hAnsi="Cambria"/>
          <w:b/>
          <w:sz w:val="26"/>
          <w:szCs w:val="26"/>
        </w:rPr>
        <w:br/>
      </w:r>
      <w:r w:rsidR="00535104">
        <w:rPr>
          <w:rFonts w:ascii="Cambria" w:hAnsi="Cambria"/>
          <w:b/>
          <w:sz w:val="26"/>
          <w:szCs w:val="26"/>
        </w:rPr>
        <w:t xml:space="preserve">Die nordirischen Rocker The </w:t>
      </w:r>
      <w:proofErr w:type="spellStart"/>
      <w:r w:rsidR="00535104">
        <w:rPr>
          <w:rFonts w:ascii="Cambria" w:hAnsi="Cambria"/>
          <w:b/>
          <w:sz w:val="26"/>
          <w:szCs w:val="26"/>
        </w:rPr>
        <w:t>Answer</w:t>
      </w:r>
      <w:proofErr w:type="spellEnd"/>
      <w:r w:rsidR="00535104">
        <w:rPr>
          <w:rFonts w:ascii="Cambria" w:hAnsi="Cambria"/>
          <w:b/>
          <w:sz w:val="26"/>
          <w:szCs w:val="26"/>
        </w:rPr>
        <w:t xml:space="preserve"> </w:t>
      </w:r>
      <w:r>
        <w:rPr>
          <w:rFonts w:ascii="Cambria" w:hAnsi="Cambria"/>
          <w:b/>
          <w:sz w:val="26"/>
          <w:szCs w:val="26"/>
        </w:rPr>
        <w:t xml:space="preserve">eröffnen für </w:t>
      </w:r>
      <w:proofErr w:type="spellStart"/>
      <w:r>
        <w:rPr>
          <w:rFonts w:ascii="Cambria" w:hAnsi="Cambria"/>
          <w:b/>
          <w:sz w:val="26"/>
          <w:szCs w:val="26"/>
        </w:rPr>
        <w:t>Whitesnake</w:t>
      </w:r>
      <w:proofErr w:type="spellEnd"/>
      <w:r w:rsidR="0071482D">
        <w:rPr>
          <w:rFonts w:ascii="Cambria" w:hAnsi="Cambria"/>
          <w:b/>
          <w:color w:val="FF0000"/>
          <w:sz w:val="26"/>
          <w:szCs w:val="26"/>
        </w:rPr>
        <w:br/>
      </w:r>
      <w:r w:rsidR="007731A6">
        <w:rPr>
          <w:rFonts w:ascii="Cambria" w:hAnsi="Cambria"/>
          <w:b/>
          <w:sz w:val="26"/>
          <w:szCs w:val="26"/>
        </w:rPr>
        <w:t>Einzige</w:t>
      </w:r>
      <w:r w:rsidR="001A680F">
        <w:rPr>
          <w:rFonts w:ascii="Cambria" w:hAnsi="Cambria"/>
          <w:b/>
          <w:sz w:val="26"/>
          <w:szCs w:val="26"/>
        </w:rPr>
        <w:t xml:space="preserve"> </w:t>
      </w:r>
      <w:r w:rsidR="0071482D">
        <w:rPr>
          <w:rFonts w:ascii="Cambria" w:hAnsi="Cambria"/>
          <w:b/>
          <w:sz w:val="26"/>
          <w:szCs w:val="26"/>
        </w:rPr>
        <w:t>Headline</w:t>
      </w:r>
      <w:r w:rsidR="00BC3FA1">
        <w:rPr>
          <w:rFonts w:ascii="Cambria" w:hAnsi="Cambria"/>
          <w:b/>
          <w:sz w:val="26"/>
          <w:szCs w:val="26"/>
        </w:rPr>
        <w:t xml:space="preserve"> </w:t>
      </w:r>
      <w:r w:rsidR="007731A6">
        <w:rPr>
          <w:rFonts w:ascii="Cambria" w:hAnsi="Cambria"/>
          <w:b/>
          <w:sz w:val="26"/>
          <w:szCs w:val="26"/>
        </w:rPr>
        <w:t>Show</w:t>
      </w:r>
      <w:r w:rsidR="001A680F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535104" w:rsidRPr="0071482D">
        <w:rPr>
          <w:rFonts w:ascii="Cambria" w:hAnsi="Cambria"/>
          <w:b/>
          <w:sz w:val="26"/>
          <w:szCs w:val="26"/>
        </w:rPr>
        <w:t>Whitesnake</w:t>
      </w:r>
      <w:proofErr w:type="spellEnd"/>
      <w:r w:rsidR="00535104">
        <w:rPr>
          <w:rFonts w:ascii="Cambria" w:hAnsi="Cambria"/>
          <w:b/>
          <w:sz w:val="26"/>
          <w:szCs w:val="26"/>
        </w:rPr>
        <w:t xml:space="preserve"> </w:t>
      </w:r>
      <w:r w:rsidR="001A680F">
        <w:rPr>
          <w:rFonts w:ascii="Cambria" w:hAnsi="Cambria"/>
          <w:b/>
          <w:sz w:val="26"/>
          <w:szCs w:val="26"/>
        </w:rPr>
        <w:t>am 21. Juli 2016 in Oberhausen</w:t>
      </w:r>
      <w:r w:rsidR="0071482D">
        <w:rPr>
          <w:rFonts w:ascii="Cambria" w:hAnsi="Cambria"/>
          <w:b/>
          <w:sz w:val="26"/>
          <w:szCs w:val="26"/>
        </w:rPr>
        <w:br/>
      </w:r>
      <w:r w:rsidR="00B01350" w:rsidRPr="0071482D">
        <w:rPr>
          <w:rFonts w:ascii="Cambria" w:hAnsi="Cambria"/>
          <w:b/>
          <w:sz w:val="26"/>
          <w:szCs w:val="26"/>
        </w:rPr>
        <w:t xml:space="preserve">Tickets ab </w:t>
      </w:r>
      <w:r w:rsidR="0071482D" w:rsidRPr="0071482D">
        <w:rPr>
          <w:rFonts w:ascii="Cambria" w:hAnsi="Cambria"/>
          <w:b/>
          <w:sz w:val="26"/>
          <w:szCs w:val="26"/>
        </w:rPr>
        <w:t>sofort im</w:t>
      </w:r>
      <w:r w:rsidR="00B01350" w:rsidRPr="0071482D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B01350" w:rsidRPr="0071482D">
        <w:rPr>
          <w:rFonts w:ascii="Cambria" w:hAnsi="Cambria"/>
          <w:b/>
          <w:sz w:val="26"/>
          <w:szCs w:val="26"/>
        </w:rPr>
        <w:t>Presale</w:t>
      </w:r>
      <w:proofErr w:type="spellEnd"/>
      <w:r w:rsidR="00B01350" w:rsidRPr="0071482D">
        <w:rPr>
          <w:rFonts w:ascii="Cambria" w:hAnsi="Cambria"/>
          <w:b/>
          <w:sz w:val="26"/>
          <w:szCs w:val="26"/>
        </w:rPr>
        <w:t xml:space="preserve"> erhältlich</w:t>
      </w:r>
      <w:r w:rsidR="00A620B6">
        <w:rPr>
          <w:rFonts w:ascii="Cambria" w:hAnsi="Cambria"/>
        </w:rPr>
        <w:pict>
          <v:rect id="_x0000_i1026" style="width:453.5pt;height:1pt" o:hralign="center" o:hrstd="t" o:hrnoshade="t" o:hr="t" fillcolor="#008bac" stroked="f"/>
        </w:pict>
      </w:r>
    </w:p>
    <w:p w:rsidR="0071482D" w:rsidRDefault="0071482D" w:rsidP="002322E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</w:p>
    <w:p w:rsidR="007731A6" w:rsidRDefault="00535104" w:rsidP="002322E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  <w:r>
        <w:rPr>
          <w:rFonts w:ascii="Cambria" w:hAnsi="Cambria" w:cs="AGaramondPro-Regular"/>
        </w:rPr>
        <w:t xml:space="preserve">Vor fünf Jahren rockten </w:t>
      </w:r>
      <w:proofErr w:type="spellStart"/>
      <w:r w:rsidRPr="006C5613">
        <w:rPr>
          <w:rFonts w:ascii="Cambria" w:hAnsi="Cambria" w:cs="AGaramondPro-Regular"/>
          <w:b/>
        </w:rPr>
        <w:t>Whitesnake</w:t>
      </w:r>
      <w:proofErr w:type="spellEnd"/>
      <w:r>
        <w:rPr>
          <w:rFonts w:ascii="Cambria" w:hAnsi="Cambria" w:cs="AGaramondPro-Regular"/>
        </w:rPr>
        <w:t xml:space="preserve"> gemeinsam mit </w:t>
      </w:r>
      <w:r w:rsidRPr="006C5613">
        <w:rPr>
          <w:rFonts w:ascii="Cambria" w:hAnsi="Cambria" w:cs="AGaramondPro-Regular"/>
          <w:b/>
        </w:rPr>
        <w:t xml:space="preserve">The </w:t>
      </w:r>
      <w:proofErr w:type="spellStart"/>
      <w:r w:rsidRPr="006C5613">
        <w:rPr>
          <w:rFonts w:ascii="Cambria" w:hAnsi="Cambria" w:cs="AGaramondPro-Regular"/>
          <w:b/>
        </w:rPr>
        <w:t>Answer</w:t>
      </w:r>
      <w:proofErr w:type="spellEnd"/>
      <w:r>
        <w:rPr>
          <w:rFonts w:ascii="Cambria" w:hAnsi="Cambria" w:cs="AGaramondPro-Regular"/>
        </w:rPr>
        <w:t xml:space="preserve"> die Turbinenhalle in Oberhausen. Am 21. Juli </w:t>
      </w:r>
      <w:r w:rsidR="00A95260">
        <w:rPr>
          <w:rFonts w:ascii="Cambria" w:hAnsi="Cambria" w:cs="AGaramondPro-Regular"/>
        </w:rPr>
        <w:t xml:space="preserve">2016 gibt es nun </w:t>
      </w:r>
      <w:r>
        <w:rPr>
          <w:rFonts w:ascii="Cambria" w:hAnsi="Cambria" w:cs="AGaramondPro-Regular"/>
        </w:rPr>
        <w:t xml:space="preserve">Wiederholung, wenn die nordirischen Rocker </w:t>
      </w:r>
      <w:r w:rsidR="00A95260">
        <w:rPr>
          <w:rFonts w:ascii="Cambria" w:hAnsi="Cambria" w:cs="AGaramondPro-Regular"/>
        </w:rPr>
        <w:t xml:space="preserve">die </w:t>
      </w:r>
      <w:r w:rsidR="00BC3FA1">
        <w:rPr>
          <w:rFonts w:ascii="Cambria" w:hAnsi="Cambria" w:cs="AGaramondPro-Regular"/>
        </w:rPr>
        <w:t>legendäre Mega-Platin-Rock'n'</w:t>
      </w:r>
      <w:r w:rsidR="00BC3FA1" w:rsidRPr="00BC3FA1">
        <w:rPr>
          <w:rFonts w:ascii="Cambria" w:hAnsi="Cambria" w:cs="AGaramondPro-Regular"/>
        </w:rPr>
        <w:t>Roll</w:t>
      </w:r>
      <w:r w:rsidR="00BC3FA1">
        <w:rPr>
          <w:rFonts w:ascii="Cambria" w:hAnsi="Cambria" w:cs="AGaramondPro-Regular"/>
        </w:rPr>
        <w:t>-</w:t>
      </w:r>
      <w:r w:rsidR="0071482D">
        <w:rPr>
          <w:rFonts w:ascii="Cambria" w:hAnsi="Cambria" w:cs="AGaramondPro-Regular"/>
        </w:rPr>
        <w:t xml:space="preserve">Band </w:t>
      </w:r>
      <w:proofErr w:type="spellStart"/>
      <w:r w:rsidR="0071482D" w:rsidRPr="007731A6">
        <w:rPr>
          <w:rFonts w:ascii="Cambria" w:hAnsi="Cambria" w:cs="AGaramondPro-Regular"/>
          <w:b/>
        </w:rPr>
        <w:t>Whitesnake</w:t>
      </w:r>
      <w:proofErr w:type="spellEnd"/>
      <w:r>
        <w:rPr>
          <w:rFonts w:ascii="Cambria" w:hAnsi="Cambria" w:cs="AGaramondPro-Regular"/>
        </w:rPr>
        <w:t xml:space="preserve"> bei ihrer einzigen Headline-Show in Deutschland </w:t>
      </w:r>
      <w:r w:rsidR="00650C68">
        <w:rPr>
          <w:rFonts w:ascii="Cambria" w:hAnsi="Cambria" w:cs="AGaramondPro-Regular"/>
        </w:rPr>
        <w:t xml:space="preserve">erneut </w:t>
      </w:r>
      <w:r>
        <w:rPr>
          <w:rFonts w:ascii="Cambria" w:hAnsi="Cambria" w:cs="AGaramondPro-Regular"/>
        </w:rPr>
        <w:t xml:space="preserve">unterstützen werden. </w:t>
      </w:r>
      <w:r w:rsidR="00A95260" w:rsidRPr="00A95260">
        <w:rPr>
          <w:rFonts w:ascii="Cambria" w:hAnsi="Cambria" w:cs="AGaramondPro-Regular"/>
        </w:rPr>
        <w:t>Seit Erscheinen ihres brillanten Debüts „</w:t>
      </w:r>
      <w:proofErr w:type="spellStart"/>
      <w:r w:rsidR="00A95260" w:rsidRPr="00A95260">
        <w:rPr>
          <w:rFonts w:ascii="Cambria" w:hAnsi="Cambria" w:cs="AGaramondPro-Regular"/>
        </w:rPr>
        <w:t>Rise</w:t>
      </w:r>
      <w:proofErr w:type="spellEnd"/>
      <w:r w:rsidR="00A95260" w:rsidRPr="00A95260">
        <w:rPr>
          <w:rFonts w:ascii="Cambria" w:hAnsi="Cambria" w:cs="AGaramondPro-Regular"/>
        </w:rPr>
        <w:t>“ (2006)</w:t>
      </w:r>
      <w:r w:rsidR="00A95260">
        <w:rPr>
          <w:rFonts w:ascii="Cambria" w:hAnsi="Cambria" w:cs="AGaramondPro-Regular"/>
        </w:rPr>
        <w:t xml:space="preserve">, welches </w:t>
      </w:r>
      <w:r w:rsidR="00A95260" w:rsidRPr="006C5613">
        <w:rPr>
          <w:rFonts w:ascii="Cambria" w:hAnsi="Cambria" w:cs="AGaramondPro-Regular"/>
          <w:b/>
        </w:rPr>
        <w:t xml:space="preserve">The </w:t>
      </w:r>
      <w:proofErr w:type="spellStart"/>
      <w:r w:rsidR="00A95260" w:rsidRPr="006C5613">
        <w:rPr>
          <w:rFonts w:ascii="Cambria" w:hAnsi="Cambria" w:cs="AGaramondPro-Regular"/>
          <w:b/>
        </w:rPr>
        <w:t>Answer</w:t>
      </w:r>
      <w:proofErr w:type="spellEnd"/>
      <w:r w:rsidR="00A95260" w:rsidRPr="00A95260">
        <w:rPr>
          <w:rFonts w:ascii="Cambria" w:hAnsi="Cambria" w:cs="AGaramondPro-Regular"/>
        </w:rPr>
        <w:t xml:space="preserve"> </w:t>
      </w:r>
      <w:r w:rsidR="00A95260">
        <w:rPr>
          <w:rFonts w:ascii="Cambria" w:hAnsi="Cambria" w:cs="AGaramondPro-Regular"/>
        </w:rPr>
        <w:t xml:space="preserve">im 10. Jahr mit </w:t>
      </w:r>
      <w:r w:rsidR="00650C68">
        <w:rPr>
          <w:rFonts w:ascii="Cambria" w:hAnsi="Cambria" w:cs="AGaramondPro-Regular"/>
        </w:rPr>
        <w:t xml:space="preserve">drei </w:t>
      </w:r>
      <w:r w:rsidR="00A95260">
        <w:rPr>
          <w:rFonts w:ascii="Cambria" w:hAnsi="Cambria" w:cs="AGaramondPro-Regular"/>
        </w:rPr>
        <w:t xml:space="preserve">ausgewählten </w:t>
      </w:r>
      <w:proofErr w:type="spellStart"/>
      <w:r w:rsidR="00A95260">
        <w:rPr>
          <w:rFonts w:ascii="Cambria" w:hAnsi="Cambria" w:cs="AGaramondPro-Regular"/>
        </w:rPr>
        <w:t>Anniversary</w:t>
      </w:r>
      <w:proofErr w:type="spellEnd"/>
      <w:r w:rsidR="00A95260">
        <w:rPr>
          <w:rFonts w:ascii="Cambria" w:hAnsi="Cambria" w:cs="AGaramondPro-Regular"/>
        </w:rPr>
        <w:t xml:space="preserve"> Shows zelebrieren, wie </w:t>
      </w:r>
      <w:proofErr w:type="spellStart"/>
      <w:r w:rsidR="00A95260">
        <w:rPr>
          <w:rFonts w:ascii="Cambria" w:hAnsi="Cambria" w:cs="AGaramondPro-Regular"/>
        </w:rPr>
        <w:t>zB</w:t>
      </w:r>
      <w:proofErr w:type="spellEnd"/>
      <w:r w:rsidR="00A95260">
        <w:rPr>
          <w:rFonts w:ascii="Cambria" w:hAnsi="Cambria" w:cs="AGaramondPro-Regular"/>
        </w:rPr>
        <w:t xml:space="preserve"> im legendären 100 Club in London im Mai 2016, zählt die Band aus </w:t>
      </w:r>
      <w:proofErr w:type="spellStart"/>
      <w:r w:rsidR="00A95260" w:rsidRPr="00A95260">
        <w:rPr>
          <w:rFonts w:ascii="Cambria" w:hAnsi="Cambria" w:cs="AGaramondPro-Regular"/>
        </w:rPr>
        <w:t>Downpatrick</w:t>
      </w:r>
      <w:proofErr w:type="spellEnd"/>
      <w:r w:rsidR="00A95260">
        <w:rPr>
          <w:rFonts w:ascii="Cambria" w:hAnsi="Cambria" w:cs="AGaramondPro-Regular"/>
        </w:rPr>
        <w:t xml:space="preserve"> in Nordirland zur oberen Riege</w:t>
      </w:r>
      <w:r w:rsidR="00A95260" w:rsidRPr="00A95260">
        <w:rPr>
          <w:rFonts w:ascii="Cambria" w:hAnsi="Cambria" w:cs="AGaramondPro-Regular"/>
        </w:rPr>
        <w:t xml:space="preserve"> der damals losgetretenen Retro- und Classic-Rock-Welle. </w:t>
      </w:r>
      <w:r w:rsidR="00A95260">
        <w:rPr>
          <w:rFonts w:ascii="Cambria" w:hAnsi="Cambria" w:cs="AGaramondPro-Regular"/>
        </w:rPr>
        <w:t>Auch auf dem aktuellen Album „</w:t>
      </w:r>
      <w:proofErr w:type="spellStart"/>
      <w:r w:rsidR="00A95260" w:rsidRPr="00A95260">
        <w:rPr>
          <w:rFonts w:ascii="Cambria" w:hAnsi="Cambria" w:cs="AGaramondPro-Regular"/>
        </w:rPr>
        <w:t>Raise</w:t>
      </w:r>
      <w:proofErr w:type="spellEnd"/>
      <w:r w:rsidR="00A95260" w:rsidRPr="00A95260">
        <w:rPr>
          <w:rFonts w:ascii="Cambria" w:hAnsi="Cambria" w:cs="AGaramondPro-Regular"/>
        </w:rPr>
        <w:t xml:space="preserve"> A Little Hell</w:t>
      </w:r>
      <w:r w:rsidR="00A95260">
        <w:rPr>
          <w:rFonts w:ascii="Cambria" w:hAnsi="Cambria" w:cs="AGaramondPro-Regular"/>
        </w:rPr>
        <w:t>“ (2015 / Napalm Records) spann</w:t>
      </w:r>
      <w:r w:rsidR="006C5613">
        <w:rPr>
          <w:rFonts w:ascii="Cambria" w:hAnsi="Cambria" w:cs="AGaramondPro-Regular"/>
        </w:rPr>
        <w:t xml:space="preserve">t die Band </w:t>
      </w:r>
      <w:r w:rsidR="00A95260">
        <w:rPr>
          <w:rFonts w:ascii="Cambria" w:hAnsi="Cambria" w:cs="AGaramondPro-Regular"/>
        </w:rPr>
        <w:t xml:space="preserve">gekonnt </w:t>
      </w:r>
      <w:r w:rsidR="006C5613">
        <w:rPr>
          <w:rFonts w:ascii="Cambria" w:hAnsi="Cambria" w:cs="AGaramondPro-Regular"/>
        </w:rPr>
        <w:t xml:space="preserve">und druckvoll </w:t>
      </w:r>
      <w:r w:rsidR="00A95260">
        <w:rPr>
          <w:rFonts w:ascii="Cambria" w:hAnsi="Cambria" w:cs="AGaramondPro-Regular"/>
        </w:rPr>
        <w:t xml:space="preserve">den Bogen zwischen AC/DC und </w:t>
      </w:r>
      <w:proofErr w:type="spellStart"/>
      <w:r w:rsidR="00A95260">
        <w:rPr>
          <w:rFonts w:ascii="Cambria" w:hAnsi="Cambria" w:cs="AGaramondPro-Regular"/>
        </w:rPr>
        <w:t>Thin</w:t>
      </w:r>
      <w:proofErr w:type="spellEnd"/>
      <w:r w:rsidR="00A95260">
        <w:rPr>
          <w:rFonts w:ascii="Cambria" w:hAnsi="Cambria" w:cs="AGaramondPro-Regular"/>
        </w:rPr>
        <w:t xml:space="preserve"> </w:t>
      </w:r>
      <w:proofErr w:type="spellStart"/>
      <w:r w:rsidR="00A95260">
        <w:rPr>
          <w:rFonts w:ascii="Cambria" w:hAnsi="Cambria" w:cs="AGaramondPro-Regular"/>
        </w:rPr>
        <w:t>Lizzy</w:t>
      </w:r>
      <w:proofErr w:type="spellEnd"/>
      <w:r w:rsidR="00A95260">
        <w:rPr>
          <w:rFonts w:ascii="Cambria" w:hAnsi="Cambria" w:cs="AGaramondPro-Regular"/>
        </w:rPr>
        <w:t xml:space="preserve"> und </w:t>
      </w:r>
      <w:r w:rsidR="006C5613">
        <w:rPr>
          <w:rFonts w:ascii="Cambria" w:hAnsi="Cambria" w:cs="AGaramondPro-Regular"/>
        </w:rPr>
        <w:t>unterstreicht ihren Status als wegweisende Kraft des Genres.</w:t>
      </w:r>
      <w:r w:rsidR="00650C68">
        <w:rPr>
          <w:rFonts w:ascii="Cambria" w:hAnsi="Cambria" w:cs="AGaramondPro-Regular"/>
        </w:rPr>
        <w:t xml:space="preserve"> Ein neues Album ist in Arbeit und mit hoher </w:t>
      </w:r>
      <w:proofErr w:type="spellStart"/>
      <w:r w:rsidR="00650C68">
        <w:rPr>
          <w:rFonts w:ascii="Cambria" w:hAnsi="Cambria" w:cs="AGaramondPro-Regular"/>
        </w:rPr>
        <w:t>Wahrscheinlickeit</w:t>
      </w:r>
      <w:proofErr w:type="spellEnd"/>
      <w:r w:rsidR="00650C68">
        <w:rPr>
          <w:rFonts w:ascii="Cambria" w:hAnsi="Cambria" w:cs="AGaramondPro-Regular"/>
        </w:rPr>
        <w:t xml:space="preserve"> wird es auch neue Songs zu Hören geben. In Oberhausen werden</w:t>
      </w:r>
      <w:r w:rsidR="006C5613">
        <w:rPr>
          <w:rFonts w:ascii="Cambria" w:hAnsi="Cambria" w:cs="AGaramondPro-Regular"/>
        </w:rPr>
        <w:t xml:space="preserve"> Sänger </w:t>
      </w:r>
      <w:proofErr w:type="spellStart"/>
      <w:r w:rsidR="006C5613" w:rsidRPr="006C5613">
        <w:rPr>
          <w:rFonts w:ascii="Cambria" w:hAnsi="Cambria" w:cs="AGaramondPro-Regular"/>
        </w:rPr>
        <w:t>Cormac</w:t>
      </w:r>
      <w:proofErr w:type="spellEnd"/>
      <w:r w:rsidR="006C5613" w:rsidRPr="006C5613">
        <w:rPr>
          <w:rFonts w:ascii="Cambria" w:hAnsi="Cambria" w:cs="AGaramondPro-Regular"/>
        </w:rPr>
        <w:t xml:space="preserve"> Neeson</w:t>
      </w:r>
      <w:r w:rsidR="006C5613">
        <w:rPr>
          <w:rFonts w:ascii="Cambria" w:hAnsi="Cambria" w:cs="AGaramondPro-Regular"/>
        </w:rPr>
        <w:t xml:space="preserve"> &amp; Co. </w:t>
      </w:r>
      <w:r w:rsidR="00650C68">
        <w:rPr>
          <w:rFonts w:ascii="Cambria" w:hAnsi="Cambria" w:cs="AGaramondPro-Regular"/>
        </w:rPr>
        <w:t xml:space="preserve">also </w:t>
      </w:r>
      <w:r w:rsidR="006C5613">
        <w:rPr>
          <w:rFonts w:ascii="Cambria" w:hAnsi="Cambria" w:cs="AGaramondPro-Regular"/>
        </w:rPr>
        <w:t xml:space="preserve">aus dem Vollen des umfangreichen Repertoires schöpfen und die Turbinenhalle auf die richtige Temperatur bringen </w:t>
      </w:r>
      <w:r w:rsidR="00650C68">
        <w:rPr>
          <w:rFonts w:ascii="Cambria" w:hAnsi="Cambria" w:cs="AGaramondPro-Regular"/>
        </w:rPr>
        <w:t xml:space="preserve">- </w:t>
      </w:r>
      <w:r w:rsidR="006C5613">
        <w:rPr>
          <w:rFonts w:ascii="Cambria" w:hAnsi="Cambria" w:cs="AGaramondPro-Regular"/>
        </w:rPr>
        <w:t>für eine „The Greatest Hits“</w:t>
      </w:r>
      <w:r w:rsidR="00650C68">
        <w:rPr>
          <w:rFonts w:ascii="Cambria" w:hAnsi="Cambria" w:cs="AGaramondPro-Regular"/>
        </w:rPr>
        <w:t xml:space="preserve"> - </w:t>
      </w:r>
      <w:proofErr w:type="spellStart"/>
      <w:r w:rsidR="006C5613" w:rsidRPr="006C5613">
        <w:rPr>
          <w:rFonts w:ascii="Cambria" w:hAnsi="Cambria" w:cs="AGaramondPro-Regular"/>
          <w:b/>
        </w:rPr>
        <w:t>Whitesnake</w:t>
      </w:r>
      <w:proofErr w:type="spellEnd"/>
      <w:r w:rsidR="006C5613" w:rsidRPr="006C5613">
        <w:rPr>
          <w:rFonts w:ascii="Cambria" w:hAnsi="Cambria" w:cs="AGaramondPro-Regular"/>
          <w:b/>
        </w:rPr>
        <w:t xml:space="preserve"> </w:t>
      </w:r>
      <w:r w:rsidR="006C5613">
        <w:rPr>
          <w:rFonts w:ascii="Cambria" w:hAnsi="Cambria" w:cs="AGaramondPro-Regular"/>
        </w:rPr>
        <w:t xml:space="preserve">Show mit den </w:t>
      </w:r>
      <w:r w:rsidR="007731A6">
        <w:rPr>
          <w:rFonts w:ascii="Cambria" w:hAnsi="Cambria" w:cs="AGaramondPro-Regular"/>
        </w:rPr>
        <w:t xml:space="preserve">größten Hits der Erfolgsalben „Slide It In“, </w:t>
      </w:r>
      <w:r w:rsidR="00BC3FA1">
        <w:rPr>
          <w:rFonts w:ascii="Cambria" w:hAnsi="Cambria" w:cs="AGaramondPro-Regular"/>
        </w:rPr>
        <w:t>„</w:t>
      </w:r>
      <w:proofErr w:type="spellStart"/>
      <w:r w:rsidR="007731A6">
        <w:rPr>
          <w:rFonts w:ascii="Cambria" w:hAnsi="Cambria" w:cs="AGaramondPro-Regular"/>
        </w:rPr>
        <w:t>Whitesnake</w:t>
      </w:r>
      <w:proofErr w:type="spellEnd"/>
      <w:r w:rsidR="007731A6">
        <w:rPr>
          <w:rFonts w:ascii="Cambria" w:hAnsi="Cambria" w:cs="AGaramondPro-Regular"/>
        </w:rPr>
        <w:t xml:space="preserve"> (1987)</w:t>
      </w:r>
      <w:r w:rsidR="00BC3FA1">
        <w:rPr>
          <w:rFonts w:ascii="Cambria" w:hAnsi="Cambria" w:cs="AGaramondPro-Regular"/>
        </w:rPr>
        <w:t>“</w:t>
      </w:r>
      <w:r w:rsidR="007731A6">
        <w:rPr>
          <w:rFonts w:ascii="Cambria" w:hAnsi="Cambria" w:cs="AGaramondPro-Regular"/>
        </w:rPr>
        <w:t xml:space="preserve"> und „Slip </w:t>
      </w:r>
      <w:proofErr w:type="spellStart"/>
      <w:r w:rsidR="007731A6">
        <w:rPr>
          <w:rFonts w:ascii="Cambria" w:hAnsi="Cambria" w:cs="AGaramondPro-Regular"/>
        </w:rPr>
        <w:t>Of</w:t>
      </w:r>
      <w:proofErr w:type="spellEnd"/>
      <w:r w:rsidR="007731A6">
        <w:rPr>
          <w:rFonts w:ascii="Cambria" w:hAnsi="Cambria" w:cs="AGaramondPro-Regular"/>
        </w:rPr>
        <w:t xml:space="preserve"> The </w:t>
      </w:r>
      <w:proofErr w:type="spellStart"/>
      <w:r w:rsidR="007731A6">
        <w:rPr>
          <w:rFonts w:ascii="Cambria" w:hAnsi="Cambria" w:cs="AGaramondPro-Regular"/>
        </w:rPr>
        <w:t>Tongue</w:t>
      </w:r>
      <w:proofErr w:type="spellEnd"/>
      <w:r w:rsidR="007731A6">
        <w:rPr>
          <w:rFonts w:ascii="Cambria" w:hAnsi="Cambria" w:cs="AGaramondPro-Regular"/>
        </w:rPr>
        <w:t xml:space="preserve">“. </w:t>
      </w:r>
    </w:p>
    <w:p w:rsidR="007731A6" w:rsidRDefault="007731A6" w:rsidP="002322E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</w:p>
    <w:p w:rsidR="007731A6" w:rsidRDefault="00BC3FA1" w:rsidP="007731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  <w:r>
        <w:rPr>
          <w:rFonts w:ascii="Cambria" w:hAnsi="Cambria" w:cs="AGaramondPro-Regular"/>
        </w:rPr>
        <w:t>Mit ihrer</w:t>
      </w:r>
      <w:r w:rsidR="007731A6">
        <w:rPr>
          <w:rFonts w:ascii="Cambria" w:hAnsi="Cambria" w:cs="AGaramondPro-Regular"/>
        </w:rPr>
        <w:t xml:space="preserve"> kürzlich beendete</w:t>
      </w:r>
      <w:r w:rsidR="00583127">
        <w:rPr>
          <w:rFonts w:ascii="Cambria" w:hAnsi="Cambria" w:cs="AGaramondPro-Regular"/>
        </w:rPr>
        <w:t>n</w:t>
      </w:r>
      <w:r w:rsidR="007731A6">
        <w:rPr>
          <w:rFonts w:ascii="Cambria" w:hAnsi="Cambria" w:cs="AGaramondPro-Regular"/>
        </w:rPr>
        <w:t xml:space="preserve"> umfangreiche</w:t>
      </w:r>
      <w:r w:rsidR="00583127">
        <w:rPr>
          <w:rFonts w:ascii="Cambria" w:hAnsi="Cambria" w:cs="AGaramondPro-Regular"/>
        </w:rPr>
        <w:t>n</w:t>
      </w:r>
      <w:r w:rsidR="007731A6">
        <w:rPr>
          <w:rFonts w:ascii="Cambria" w:hAnsi="Cambria" w:cs="AGaramondPro-Regular"/>
        </w:rPr>
        <w:t xml:space="preserve"> Welttournee </w:t>
      </w:r>
      <w:r w:rsidR="00C415A5">
        <w:rPr>
          <w:rFonts w:ascii="Cambria" w:hAnsi="Cambria" w:cs="AGaramondPro-Regular"/>
        </w:rPr>
        <w:t xml:space="preserve">zur aktuellen Veröffentlichung „The </w:t>
      </w:r>
      <w:proofErr w:type="spellStart"/>
      <w:r w:rsidR="00C415A5">
        <w:rPr>
          <w:rFonts w:ascii="Cambria" w:hAnsi="Cambria" w:cs="AGaramondPro-Regular"/>
        </w:rPr>
        <w:t>Purple</w:t>
      </w:r>
      <w:proofErr w:type="spellEnd"/>
      <w:r w:rsidR="00C415A5">
        <w:rPr>
          <w:rFonts w:ascii="Cambria" w:hAnsi="Cambria" w:cs="AGaramondPro-Regular"/>
        </w:rPr>
        <w:t xml:space="preserve"> Album“ (15.5.15/Frontiers Records), </w:t>
      </w:r>
      <w:r w:rsidR="007731A6">
        <w:rPr>
          <w:rFonts w:ascii="Cambria" w:hAnsi="Cambria" w:cs="AGaramondPro-Regular"/>
        </w:rPr>
        <w:t>beeindruckte</w:t>
      </w:r>
      <w:r>
        <w:rPr>
          <w:rFonts w:ascii="Cambria" w:hAnsi="Cambria" w:cs="AGaramondPro-Regular"/>
        </w:rPr>
        <w:t xml:space="preserve"> </w:t>
      </w:r>
      <w:proofErr w:type="spellStart"/>
      <w:r w:rsidRPr="00BC3FA1">
        <w:rPr>
          <w:rFonts w:ascii="Cambria" w:hAnsi="Cambria" w:cs="AGaramondPro-Regular"/>
          <w:b/>
        </w:rPr>
        <w:t>Whitesnake</w:t>
      </w:r>
      <w:proofErr w:type="spellEnd"/>
      <w:r w:rsidR="007731A6" w:rsidRPr="00BC3FA1">
        <w:rPr>
          <w:rFonts w:ascii="Cambria" w:hAnsi="Cambria" w:cs="AGaramondPro-Regular"/>
          <w:b/>
        </w:rPr>
        <w:t xml:space="preserve"> </w:t>
      </w:r>
      <w:r w:rsidR="00C415A5">
        <w:rPr>
          <w:rFonts w:ascii="Cambria" w:hAnsi="Cambria" w:cs="AGaramondPro-Regular"/>
        </w:rPr>
        <w:t>die Fans</w:t>
      </w:r>
      <w:r w:rsidR="007731A6">
        <w:rPr>
          <w:rFonts w:ascii="Cambria" w:hAnsi="Cambria" w:cs="AGaramondPro-Regular"/>
        </w:rPr>
        <w:t xml:space="preserve"> </w:t>
      </w:r>
      <w:r w:rsidR="00C415A5">
        <w:rPr>
          <w:rFonts w:ascii="Cambria" w:hAnsi="Cambria" w:cs="AGaramondPro-Regular"/>
        </w:rPr>
        <w:t xml:space="preserve">weltweit </w:t>
      </w:r>
      <w:r w:rsidR="007731A6">
        <w:rPr>
          <w:rFonts w:ascii="Cambria" w:hAnsi="Cambria" w:cs="AGaramondPro-Regular"/>
        </w:rPr>
        <w:t xml:space="preserve">mit einer überwältigenden </w:t>
      </w:r>
      <w:r w:rsidR="00C415A5">
        <w:rPr>
          <w:rFonts w:ascii="Cambria" w:hAnsi="Cambria" w:cs="AGaramondPro-Regular"/>
        </w:rPr>
        <w:t xml:space="preserve">und vor Energie strotzenden </w:t>
      </w:r>
      <w:r>
        <w:rPr>
          <w:rFonts w:ascii="Cambria" w:hAnsi="Cambria" w:cs="AGaramondPro-Regular"/>
        </w:rPr>
        <w:t>Live Performance, die ihren Höhepunkt in</w:t>
      </w:r>
      <w:r w:rsidR="00850DEA">
        <w:rPr>
          <w:rFonts w:ascii="Cambria" w:hAnsi="Cambria" w:cs="AGaramondPro-Regular"/>
        </w:rPr>
        <w:t xml:space="preserve"> einer ausverkauften Arena-</w:t>
      </w:r>
      <w:r w:rsidR="00C415A5">
        <w:rPr>
          <w:rFonts w:ascii="Cambria" w:hAnsi="Cambria" w:cs="AGaramondPro-Regular"/>
        </w:rPr>
        <w:t xml:space="preserve">Tournee in Großbritannien mit </w:t>
      </w:r>
      <w:proofErr w:type="spellStart"/>
      <w:r w:rsidR="00C415A5">
        <w:rPr>
          <w:rFonts w:ascii="Cambria" w:hAnsi="Cambria" w:cs="AGaramondPro-Regular"/>
        </w:rPr>
        <w:t>Def</w:t>
      </w:r>
      <w:proofErr w:type="spellEnd"/>
      <w:r w:rsidR="00C415A5">
        <w:rPr>
          <w:rFonts w:ascii="Cambria" w:hAnsi="Cambria" w:cs="AGaramondPro-Regular"/>
        </w:rPr>
        <w:t xml:space="preserve"> Leppard</w:t>
      </w:r>
      <w:r>
        <w:rPr>
          <w:rFonts w:ascii="Cambria" w:hAnsi="Cambria" w:cs="AGaramondPro-Regular"/>
        </w:rPr>
        <w:t xml:space="preserve"> fand.</w:t>
      </w:r>
    </w:p>
    <w:p w:rsidR="007731A6" w:rsidRDefault="007731A6" w:rsidP="007731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</w:p>
    <w:p w:rsidR="00C415A5" w:rsidRDefault="00C415A5" w:rsidP="007731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  <w:r>
        <w:rPr>
          <w:rFonts w:ascii="Cambria" w:hAnsi="Cambria" w:cs="AGaramondPro-Regular"/>
        </w:rPr>
        <w:t xml:space="preserve">Nach seinem Weggang von </w:t>
      </w:r>
      <w:proofErr w:type="spellStart"/>
      <w:r>
        <w:rPr>
          <w:rFonts w:ascii="Cambria" w:hAnsi="Cambria" w:cs="AGaramondPro-Regular"/>
        </w:rPr>
        <w:t>Deep</w:t>
      </w:r>
      <w:proofErr w:type="spellEnd"/>
      <w:r>
        <w:rPr>
          <w:rFonts w:ascii="Cambria" w:hAnsi="Cambria" w:cs="AGaramondPro-Regular"/>
        </w:rPr>
        <w:t xml:space="preserve"> </w:t>
      </w:r>
      <w:proofErr w:type="spellStart"/>
      <w:r>
        <w:rPr>
          <w:rFonts w:ascii="Cambria" w:hAnsi="Cambria" w:cs="AGaramondPro-Regular"/>
        </w:rPr>
        <w:t>Purple</w:t>
      </w:r>
      <w:proofErr w:type="spellEnd"/>
      <w:r>
        <w:rPr>
          <w:rFonts w:ascii="Cambria" w:hAnsi="Cambria" w:cs="AGaramondPro-Regular"/>
        </w:rPr>
        <w:t xml:space="preserve"> 1976, gründete </w:t>
      </w:r>
      <w:r w:rsidRPr="00850DEA">
        <w:rPr>
          <w:rFonts w:ascii="Cambria" w:hAnsi="Cambria" w:cs="AGaramondPro-Regular"/>
          <w:b/>
        </w:rPr>
        <w:t>David Coverdale</w:t>
      </w:r>
      <w:r>
        <w:rPr>
          <w:rFonts w:ascii="Cambria" w:hAnsi="Cambria" w:cs="AGaramondPro-Regular"/>
        </w:rPr>
        <w:t xml:space="preserve"> im Jahr 1978 </w:t>
      </w:r>
      <w:proofErr w:type="spellStart"/>
      <w:r w:rsidR="00850DEA" w:rsidRPr="00850DEA">
        <w:rPr>
          <w:rFonts w:ascii="Cambria" w:hAnsi="Cambria" w:cs="AGaramondPro-Regular"/>
          <w:b/>
        </w:rPr>
        <w:t>Whitesnake</w:t>
      </w:r>
      <w:proofErr w:type="spellEnd"/>
      <w:r w:rsidR="00850DEA">
        <w:rPr>
          <w:rFonts w:ascii="Cambria" w:hAnsi="Cambria" w:cs="AGaramondPro-Regular"/>
        </w:rPr>
        <w:t xml:space="preserve"> </w:t>
      </w:r>
      <w:r>
        <w:rPr>
          <w:rFonts w:ascii="Cambria" w:hAnsi="Cambria" w:cs="AGaramondPro-Regular"/>
        </w:rPr>
        <w:t>und began</w:t>
      </w:r>
      <w:r w:rsidR="00850DEA">
        <w:rPr>
          <w:rFonts w:ascii="Cambria" w:hAnsi="Cambria" w:cs="AGaramondPro-Regular"/>
        </w:rPr>
        <w:t>n</w:t>
      </w:r>
      <w:r>
        <w:rPr>
          <w:rFonts w:ascii="Cambria" w:hAnsi="Cambria" w:cs="AGaramondPro-Regular"/>
        </w:rPr>
        <w:t xml:space="preserve"> eine Reise, die ihn vom frühen Heavy Blues Rock der späten 70er mit </w:t>
      </w:r>
      <w:r>
        <w:rPr>
          <w:rFonts w:ascii="Cambria" w:hAnsi="Cambria" w:cs="AGaramondPro-Regular"/>
        </w:rPr>
        <w:lastRenderedPageBreak/>
        <w:t>Veröffentlichungen wie „Trouble“, „</w:t>
      </w:r>
      <w:proofErr w:type="spellStart"/>
      <w:r>
        <w:rPr>
          <w:rFonts w:ascii="Cambria" w:hAnsi="Cambria" w:cs="AGaramondPro-Regular"/>
        </w:rPr>
        <w:t>L</w:t>
      </w:r>
      <w:r w:rsidRPr="00C415A5">
        <w:rPr>
          <w:rFonts w:ascii="Cambria" w:hAnsi="Cambria" w:cs="AGaramondPro-Regular"/>
        </w:rPr>
        <w:t>ovehunter</w:t>
      </w:r>
      <w:proofErr w:type="spellEnd"/>
      <w:r>
        <w:rPr>
          <w:rFonts w:ascii="Cambria" w:hAnsi="Cambria" w:cs="AGaramondPro-Regular"/>
        </w:rPr>
        <w:t>“, „</w:t>
      </w:r>
      <w:proofErr w:type="spellStart"/>
      <w:r>
        <w:rPr>
          <w:rFonts w:ascii="Cambria" w:hAnsi="Cambria" w:cs="AGaramondPro-Regular"/>
        </w:rPr>
        <w:t>Ready</w:t>
      </w:r>
      <w:proofErr w:type="spellEnd"/>
      <w:r>
        <w:rPr>
          <w:rFonts w:ascii="Cambria" w:hAnsi="Cambria" w:cs="AGaramondPro-Regular"/>
        </w:rPr>
        <w:t xml:space="preserve"> </w:t>
      </w:r>
      <w:proofErr w:type="spellStart"/>
      <w:r>
        <w:rPr>
          <w:rFonts w:ascii="Cambria" w:hAnsi="Cambria" w:cs="AGaramondPro-Regular"/>
        </w:rPr>
        <w:t>And</w:t>
      </w:r>
      <w:proofErr w:type="spellEnd"/>
      <w:r>
        <w:rPr>
          <w:rFonts w:ascii="Cambria" w:hAnsi="Cambria" w:cs="AGaramondPro-Regular"/>
        </w:rPr>
        <w:t xml:space="preserve"> </w:t>
      </w:r>
      <w:proofErr w:type="spellStart"/>
      <w:r>
        <w:rPr>
          <w:rFonts w:ascii="Cambria" w:hAnsi="Cambria" w:cs="AGaramondPro-Regular"/>
        </w:rPr>
        <w:t>Willing</w:t>
      </w:r>
      <w:proofErr w:type="spellEnd"/>
      <w:r>
        <w:rPr>
          <w:rFonts w:ascii="Cambria" w:hAnsi="Cambria" w:cs="AGaramondPro-Regular"/>
        </w:rPr>
        <w:t>“ und „</w:t>
      </w:r>
      <w:proofErr w:type="spellStart"/>
      <w:r>
        <w:rPr>
          <w:rFonts w:ascii="Cambria" w:hAnsi="Cambria" w:cs="AGaramondPro-Regular"/>
        </w:rPr>
        <w:t>Come</w:t>
      </w:r>
      <w:proofErr w:type="spellEnd"/>
      <w:r>
        <w:rPr>
          <w:rFonts w:ascii="Cambria" w:hAnsi="Cambria" w:cs="AGaramondPro-Regular"/>
        </w:rPr>
        <w:t xml:space="preserve"> An’ </w:t>
      </w:r>
      <w:proofErr w:type="spellStart"/>
      <w:r>
        <w:rPr>
          <w:rFonts w:ascii="Cambria" w:hAnsi="Cambria" w:cs="AGaramondPro-Regular"/>
        </w:rPr>
        <w:t>Get</w:t>
      </w:r>
      <w:proofErr w:type="spellEnd"/>
      <w:r>
        <w:rPr>
          <w:rFonts w:ascii="Cambria" w:hAnsi="Cambria" w:cs="AGaramondPro-Regular"/>
        </w:rPr>
        <w:t xml:space="preserve"> </w:t>
      </w:r>
      <w:proofErr w:type="spellStart"/>
      <w:r>
        <w:rPr>
          <w:rFonts w:ascii="Cambria" w:hAnsi="Cambria" w:cs="AGaramondPro-Regular"/>
        </w:rPr>
        <w:t>it</w:t>
      </w:r>
      <w:proofErr w:type="spellEnd"/>
      <w:r>
        <w:rPr>
          <w:rFonts w:ascii="Cambria" w:hAnsi="Cambria" w:cs="AGaramondPro-Regular"/>
        </w:rPr>
        <w:t xml:space="preserve">“ zum explosiven Hard Rock </w:t>
      </w:r>
      <w:r w:rsidR="00850DEA">
        <w:rPr>
          <w:rFonts w:ascii="Cambria" w:hAnsi="Cambria" w:cs="AGaramondPro-Regular"/>
        </w:rPr>
        <w:t xml:space="preserve">der 80er Jahre </w:t>
      </w:r>
      <w:r>
        <w:rPr>
          <w:rFonts w:ascii="Cambria" w:hAnsi="Cambria" w:cs="AGaramondPro-Regular"/>
        </w:rPr>
        <w:t xml:space="preserve">führte. </w:t>
      </w:r>
      <w:r w:rsidR="00850DEA">
        <w:rPr>
          <w:rFonts w:ascii="Cambria" w:hAnsi="Cambria" w:cs="AGaramondPro-Regular"/>
        </w:rPr>
        <w:t>Der überarbeite „</w:t>
      </w:r>
      <w:proofErr w:type="spellStart"/>
      <w:r w:rsidR="00850DEA">
        <w:rPr>
          <w:rFonts w:ascii="Cambria" w:hAnsi="Cambria" w:cs="AGaramondPro-Regular"/>
        </w:rPr>
        <w:t>Snake</w:t>
      </w:r>
      <w:proofErr w:type="spellEnd"/>
      <w:r w:rsidR="00850DEA">
        <w:rPr>
          <w:rFonts w:ascii="Cambria" w:hAnsi="Cambria" w:cs="AGaramondPro-Regular"/>
        </w:rPr>
        <w:t xml:space="preserve">“-Sound erschuf </w:t>
      </w:r>
      <w:r>
        <w:rPr>
          <w:rFonts w:ascii="Cambria" w:hAnsi="Cambria" w:cs="AGaramondPro-Regular"/>
        </w:rPr>
        <w:t>Multi-Platin</w:t>
      </w:r>
      <w:r w:rsidR="00850DEA">
        <w:rPr>
          <w:rFonts w:ascii="Cambria" w:hAnsi="Cambria" w:cs="AGaramondPro-Regular"/>
        </w:rPr>
        <w:t>-Werke</w:t>
      </w:r>
      <w:r>
        <w:rPr>
          <w:rFonts w:ascii="Cambria" w:hAnsi="Cambria" w:cs="AGaramondPro-Regular"/>
        </w:rPr>
        <w:t xml:space="preserve"> wie </w:t>
      </w:r>
      <w:r w:rsidR="00850DEA">
        <w:rPr>
          <w:rFonts w:ascii="Cambria" w:hAnsi="Cambria" w:cs="AGaramondPro-Regular"/>
        </w:rPr>
        <w:t>„</w:t>
      </w:r>
      <w:r>
        <w:rPr>
          <w:rFonts w:ascii="Cambria" w:hAnsi="Cambria" w:cs="AGaramondPro-Regular"/>
        </w:rPr>
        <w:t>Slide It In“</w:t>
      </w:r>
      <w:r w:rsidR="00850DEA">
        <w:rPr>
          <w:rFonts w:ascii="Cambria" w:hAnsi="Cambria" w:cs="AGaramondPro-Regular"/>
        </w:rPr>
        <w:t xml:space="preserve"> im Jahr 1984 und das absolute Mega-Millionen-Smash-Hit-Album </w:t>
      </w:r>
      <w:proofErr w:type="spellStart"/>
      <w:r w:rsidR="00850DEA">
        <w:rPr>
          <w:rFonts w:ascii="Cambria" w:hAnsi="Cambria" w:cs="AGaramondPro-Regular"/>
        </w:rPr>
        <w:t>Whitesnake</w:t>
      </w:r>
      <w:proofErr w:type="spellEnd"/>
      <w:r w:rsidR="00850DEA">
        <w:rPr>
          <w:rFonts w:ascii="Cambria" w:hAnsi="Cambria" w:cs="AGaramondPro-Regular"/>
        </w:rPr>
        <w:t xml:space="preserve"> (1987)</w:t>
      </w:r>
      <w:r w:rsidR="00583127">
        <w:rPr>
          <w:rFonts w:ascii="Cambria" w:hAnsi="Cambria" w:cs="AGaramondPro-Regular"/>
        </w:rPr>
        <w:t>.</w:t>
      </w:r>
    </w:p>
    <w:p w:rsidR="00850DEA" w:rsidRDefault="00850DEA" w:rsidP="007731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</w:p>
    <w:p w:rsidR="00F3795C" w:rsidRPr="00BC3FA1" w:rsidRDefault="00E70AD7" w:rsidP="00850D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  <w:i/>
        </w:rPr>
      </w:pPr>
      <w:r>
        <w:rPr>
          <w:rFonts w:ascii="Cambria" w:hAnsi="Cambria" w:cs="AGaramondPro-Regular"/>
        </w:rPr>
        <w:t xml:space="preserve">Sänger </w:t>
      </w:r>
      <w:r w:rsidRPr="00BC3FA1">
        <w:rPr>
          <w:rFonts w:ascii="Cambria" w:hAnsi="Cambria" w:cs="AGaramondPro-Regular"/>
          <w:b/>
        </w:rPr>
        <w:t>David Coverdale</w:t>
      </w:r>
      <w:r>
        <w:rPr>
          <w:rFonts w:ascii="Cambria" w:hAnsi="Cambria" w:cs="AGaramondPro-Regular"/>
        </w:rPr>
        <w:t xml:space="preserve"> zur „The Greatest Hits Tour“: </w:t>
      </w:r>
      <w:r w:rsidR="00F3795C">
        <w:rPr>
          <w:rFonts w:ascii="Cambria" w:hAnsi="Cambria" w:cs="AGaramondPro-Regular"/>
        </w:rPr>
        <w:t>„</w:t>
      </w:r>
      <w:r w:rsidRPr="00421CD1">
        <w:rPr>
          <w:rFonts w:ascii="Cambria" w:hAnsi="Cambria" w:cs="AGaramondPro-Regular"/>
          <w:i/>
        </w:rPr>
        <w:t xml:space="preserve">Wir sind </w:t>
      </w:r>
      <w:r w:rsidR="00F3795C" w:rsidRPr="00421CD1">
        <w:rPr>
          <w:rFonts w:ascii="Cambria" w:hAnsi="Cambria" w:cs="AGaramondPro-Regular"/>
          <w:i/>
        </w:rPr>
        <w:t>w</w:t>
      </w:r>
      <w:r w:rsidR="00416007">
        <w:rPr>
          <w:rFonts w:ascii="Cambria" w:hAnsi="Cambria" w:cs="AGaramondPro-Regular"/>
          <w:i/>
        </w:rPr>
        <w:t xml:space="preserve">irklich </w:t>
      </w:r>
      <w:r w:rsidRPr="00421CD1">
        <w:rPr>
          <w:rFonts w:ascii="Cambria" w:hAnsi="Cambria" w:cs="AGaramondPro-Regular"/>
          <w:i/>
        </w:rPr>
        <w:t xml:space="preserve">aufgeregt und freuen uns </w:t>
      </w:r>
      <w:r w:rsidR="00F3795C" w:rsidRPr="00421CD1">
        <w:rPr>
          <w:rFonts w:ascii="Cambria" w:hAnsi="Cambria" w:cs="AGaramondPro-Regular"/>
          <w:i/>
        </w:rPr>
        <w:t>darauf im Rahmen der „Greatest Hits World Tour'“</w:t>
      </w:r>
      <w:r w:rsidRPr="00421CD1">
        <w:rPr>
          <w:rFonts w:ascii="Cambria" w:hAnsi="Cambria" w:cs="AGaramondPro-Regular"/>
          <w:i/>
        </w:rPr>
        <w:t xml:space="preserve"> in der Turbinenhalle in Oberhausen zu spielen. </w:t>
      </w:r>
      <w:r w:rsidR="00F3795C" w:rsidRPr="00421CD1">
        <w:rPr>
          <w:rFonts w:ascii="Cambria" w:hAnsi="Cambria" w:cs="AGaramondPro-Regular"/>
          <w:i/>
        </w:rPr>
        <w:t>Nach 40 Jahren des Schreiben</w:t>
      </w:r>
      <w:r w:rsidR="00416007">
        <w:rPr>
          <w:rFonts w:ascii="Cambria" w:hAnsi="Cambria" w:cs="AGaramondPro-Regular"/>
          <w:i/>
        </w:rPr>
        <w:t>s</w:t>
      </w:r>
      <w:r w:rsidR="00F3795C" w:rsidRPr="00421CD1">
        <w:rPr>
          <w:rFonts w:ascii="Cambria" w:hAnsi="Cambria" w:cs="AGaramondPro-Regular"/>
          <w:i/>
        </w:rPr>
        <w:t xml:space="preserve"> und </w:t>
      </w:r>
      <w:proofErr w:type="spellStart"/>
      <w:r w:rsidR="00F3795C" w:rsidRPr="00421CD1">
        <w:rPr>
          <w:rFonts w:ascii="Cambria" w:hAnsi="Cambria" w:cs="AGaramondPro-Regular"/>
          <w:i/>
        </w:rPr>
        <w:t>Performen</w:t>
      </w:r>
      <w:proofErr w:type="spellEnd"/>
      <w:r w:rsidR="00F3795C" w:rsidRPr="00421CD1">
        <w:rPr>
          <w:rFonts w:ascii="Cambria" w:hAnsi="Cambria" w:cs="AGaramondPro-Regular"/>
          <w:i/>
        </w:rPr>
        <w:t xml:space="preserve"> von Rock Musik wird diese Tournee höchstwahrscheinlich mein persönlicher Abschied vom Arena Rock sein.</w:t>
      </w:r>
      <w:r w:rsidR="00416007">
        <w:rPr>
          <w:rFonts w:ascii="Cambria" w:hAnsi="Cambria" w:cs="AGaramondPro-Regular"/>
        </w:rPr>
        <w:t xml:space="preserve"> </w:t>
      </w:r>
      <w:r w:rsidR="00F3795C" w:rsidRPr="00421CD1">
        <w:rPr>
          <w:rFonts w:ascii="Cambria" w:hAnsi="Cambria" w:cs="AGaramondPro-Regular"/>
          <w:i/>
        </w:rPr>
        <w:t>Ich fühle mich geehrt</w:t>
      </w:r>
      <w:r w:rsidR="00421CD1" w:rsidRPr="00421CD1">
        <w:rPr>
          <w:rFonts w:ascii="Cambria" w:hAnsi="Cambria" w:cs="AGaramondPro-Regular"/>
          <w:i/>
        </w:rPr>
        <w:t>,</w:t>
      </w:r>
      <w:r w:rsidR="00F3795C" w:rsidRPr="00421CD1">
        <w:rPr>
          <w:rFonts w:ascii="Cambria" w:hAnsi="Cambria" w:cs="AGaramondPro-Regular"/>
          <w:i/>
        </w:rPr>
        <w:t xml:space="preserve"> diese unglaublich</w:t>
      </w:r>
      <w:r w:rsidR="00421CD1" w:rsidRPr="00421CD1">
        <w:rPr>
          <w:rFonts w:ascii="Cambria" w:hAnsi="Cambria" w:cs="AGaramondPro-Regular"/>
          <w:i/>
        </w:rPr>
        <w:t>e</w:t>
      </w:r>
      <w:r w:rsidR="00F3795C" w:rsidRPr="00421CD1">
        <w:rPr>
          <w:rFonts w:ascii="Cambria" w:hAnsi="Cambria" w:cs="AGaramondPro-Regular"/>
          <w:i/>
        </w:rPr>
        <w:t xml:space="preserve"> Welt</w:t>
      </w:r>
      <w:r w:rsidR="00421CD1" w:rsidRPr="00421CD1">
        <w:rPr>
          <w:rFonts w:ascii="Cambria" w:hAnsi="Cambria" w:cs="AGaramondPro-Regular"/>
          <w:i/>
        </w:rPr>
        <w:t>,</w:t>
      </w:r>
      <w:r w:rsidR="00F3795C" w:rsidRPr="00421CD1">
        <w:rPr>
          <w:rFonts w:ascii="Cambria" w:hAnsi="Cambria" w:cs="AGaramondPro-Regular"/>
          <w:i/>
        </w:rPr>
        <w:t xml:space="preserve"> die wir uns teilen</w:t>
      </w:r>
      <w:r w:rsidR="00BC3FA1">
        <w:rPr>
          <w:rFonts w:ascii="Cambria" w:hAnsi="Cambria" w:cs="AGaramondPro-Regular"/>
          <w:i/>
        </w:rPr>
        <w:t>,</w:t>
      </w:r>
      <w:r w:rsidR="00421CD1" w:rsidRPr="00421CD1">
        <w:rPr>
          <w:rFonts w:ascii="Cambria" w:hAnsi="Cambria" w:cs="AGaramondPro-Regular"/>
          <w:i/>
        </w:rPr>
        <w:t xml:space="preserve"> 40 Jahre lang bereist zu haben</w:t>
      </w:r>
      <w:r w:rsidR="00BC3FA1">
        <w:rPr>
          <w:rFonts w:ascii="Cambria" w:hAnsi="Cambria" w:cs="AGaramondPro-Regular"/>
          <w:i/>
        </w:rPr>
        <w:t xml:space="preserve"> - </w:t>
      </w:r>
      <w:r w:rsidR="00421CD1" w:rsidRPr="00421CD1">
        <w:rPr>
          <w:rFonts w:ascii="Cambria" w:hAnsi="Cambria" w:cs="AGaramondPro-Regular"/>
          <w:i/>
        </w:rPr>
        <w:t>mit unvergesslichen Momenten genossen und gefeiert mit Millionen von Menschen. Alle</w:t>
      </w:r>
      <w:r w:rsidR="00583127">
        <w:rPr>
          <w:rFonts w:ascii="Cambria" w:hAnsi="Cambria" w:cs="AGaramondPro-Regular"/>
          <w:i/>
        </w:rPr>
        <w:t>,</w:t>
      </w:r>
      <w:r w:rsidR="00421CD1" w:rsidRPr="00421CD1">
        <w:rPr>
          <w:rFonts w:ascii="Cambria" w:hAnsi="Cambria" w:cs="AGaramondPro-Regular"/>
          <w:i/>
        </w:rPr>
        <w:t xml:space="preserve"> die diese Reise mit mehr gegangen sind, ich liebe wirklich alle gemeinsamen Erfahrungen genauso wie meinen Job und werde es immer tun. Mehr als vier Dekaden voller Spaß – Vielen Dank!!!</w:t>
      </w:r>
      <w:r w:rsidR="00421CD1">
        <w:rPr>
          <w:rFonts w:ascii="Cambria" w:hAnsi="Cambria" w:cs="AGaramondPro-Regular"/>
          <w:i/>
        </w:rPr>
        <w:t>“</w:t>
      </w:r>
    </w:p>
    <w:p w:rsidR="00E70AD7" w:rsidRDefault="00E70AD7" w:rsidP="00850D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</w:p>
    <w:p w:rsidR="00E70AD7" w:rsidRDefault="00E70AD7" w:rsidP="00E70AD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  <w:proofErr w:type="spellStart"/>
      <w:r w:rsidRPr="00E70AD7">
        <w:rPr>
          <w:rFonts w:ascii="Cambria" w:hAnsi="Cambria" w:cs="AGaramondPro-Regular"/>
          <w:b/>
        </w:rPr>
        <w:t>Whitesnake</w:t>
      </w:r>
      <w:proofErr w:type="spellEnd"/>
      <w:r>
        <w:rPr>
          <w:rFonts w:ascii="Cambria" w:hAnsi="Cambria" w:cs="AGaramondPro-Regular"/>
        </w:rPr>
        <w:t xml:space="preserve"> sind: </w:t>
      </w:r>
      <w:r w:rsidRPr="00E70AD7">
        <w:rPr>
          <w:rFonts w:ascii="Cambria" w:hAnsi="Cambria" w:cs="AGaramondPro-Regular"/>
        </w:rPr>
        <w:t>David</w:t>
      </w:r>
      <w:r>
        <w:rPr>
          <w:rFonts w:ascii="Cambria" w:hAnsi="Cambria" w:cs="AGaramondPro-Regular"/>
        </w:rPr>
        <w:t xml:space="preserve"> Coverdale (Gesang), </w:t>
      </w:r>
      <w:proofErr w:type="spellStart"/>
      <w:r>
        <w:rPr>
          <w:rFonts w:ascii="Cambria" w:hAnsi="Cambria" w:cs="AGaramondPro-Regular"/>
        </w:rPr>
        <w:t>Reb</w:t>
      </w:r>
      <w:proofErr w:type="spellEnd"/>
      <w:r>
        <w:rPr>
          <w:rFonts w:ascii="Cambria" w:hAnsi="Cambria" w:cs="AGaramondPro-Regular"/>
        </w:rPr>
        <w:t xml:space="preserve"> Beach (Gitarre), </w:t>
      </w:r>
      <w:r w:rsidRPr="00E70AD7">
        <w:rPr>
          <w:rFonts w:ascii="Cambria" w:hAnsi="Cambria" w:cs="AGaramondPro-Regular"/>
        </w:rPr>
        <w:t xml:space="preserve">Joel Hoekstra </w:t>
      </w:r>
      <w:r>
        <w:rPr>
          <w:rFonts w:ascii="Cambria" w:hAnsi="Cambria" w:cs="AGaramondPro-Regular"/>
        </w:rPr>
        <w:t>(Gitarre), Michael Devin (B</w:t>
      </w:r>
      <w:r w:rsidRPr="00E70AD7">
        <w:rPr>
          <w:rFonts w:ascii="Cambria" w:hAnsi="Cambria" w:cs="AGaramondPro-Regular"/>
        </w:rPr>
        <w:t>ass</w:t>
      </w:r>
      <w:r>
        <w:rPr>
          <w:rFonts w:ascii="Cambria" w:hAnsi="Cambria" w:cs="AGaramondPro-Regular"/>
        </w:rPr>
        <w:t xml:space="preserve">), Tommy Aldridge (Schlagzeug), Michele </w:t>
      </w:r>
      <w:proofErr w:type="spellStart"/>
      <w:r>
        <w:rPr>
          <w:rFonts w:ascii="Cambria" w:hAnsi="Cambria" w:cs="AGaramondPro-Regular"/>
        </w:rPr>
        <w:t>Luppi</w:t>
      </w:r>
      <w:proofErr w:type="spellEnd"/>
      <w:r>
        <w:rPr>
          <w:rFonts w:ascii="Cambria" w:hAnsi="Cambria" w:cs="AGaramondPro-Regular"/>
        </w:rPr>
        <w:t xml:space="preserve"> (Keyboard)</w:t>
      </w:r>
      <w:r w:rsidR="00583127">
        <w:rPr>
          <w:rFonts w:ascii="Cambria" w:hAnsi="Cambria" w:cs="AGaramondPro-Regular"/>
        </w:rPr>
        <w:t>.</w:t>
      </w:r>
    </w:p>
    <w:p w:rsidR="008254FB" w:rsidRPr="00A57B80" w:rsidRDefault="008254FB" w:rsidP="002322ED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</w:rPr>
      </w:pPr>
    </w:p>
    <w:p w:rsidR="00904595" w:rsidRPr="00A03DC2" w:rsidRDefault="00904595" w:rsidP="002322ED">
      <w:pPr>
        <w:pStyle w:val="Default"/>
        <w:jc w:val="both"/>
        <w:rPr>
          <w:rFonts w:ascii="Cambria" w:hAnsi="Cambria" w:cs="Times New Roman"/>
          <w:color w:val="auto"/>
          <w:sz w:val="22"/>
          <w:szCs w:val="22"/>
        </w:rPr>
      </w:pPr>
      <w:r w:rsidRPr="00A03DC2">
        <w:rPr>
          <w:rFonts w:ascii="Cambria" w:hAnsi="Cambria" w:cs="Times New Roman"/>
          <w:color w:val="auto"/>
          <w:sz w:val="22"/>
          <w:szCs w:val="22"/>
        </w:rPr>
        <w:t xml:space="preserve">Der allgemeine Vorverkauf beginnt am </w:t>
      </w:r>
      <w:r w:rsidR="00DD233C">
        <w:rPr>
          <w:rFonts w:ascii="Cambria" w:hAnsi="Cambria" w:cs="Times New Roman"/>
          <w:color w:val="auto"/>
          <w:sz w:val="22"/>
          <w:szCs w:val="22"/>
        </w:rPr>
        <w:t xml:space="preserve">Freitag, dem </w:t>
      </w:r>
      <w:r w:rsidR="00BC3FA1">
        <w:rPr>
          <w:rFonts w:ascii="Cambria" w:hAnsi="Cambria" w:cs="Times New Roman"/>
          <w:color w:val="auto"/>
          <w:sz w:val="22"/>
          <w:szCs w:val="22"/>
        </w:rPr>
        <w:t>1</w:t>
      </w:r>
      <w:r w:rsidR="0000692F">
        <w:rPr>
          <w:rFonts w:ascii="Cambria" w:hAnsi="Cambria" w:cs="Times New Roman"/>
          <w:color w:val="auto"/>
          <w:sz w:val="22"/>
          <w:szCs w:val="22"/>
        </w:rPr>
        <w:t>2</w:t>
      </w:r>
      <w:r w:rsidR="00BC3FA1">
        <w:rPr>
          <w:rFonts w:ascii="Cambria" w:hAnsi="Cambria" w:cs="Times New Roman"/>
          <w:color w:val="auto"/>
          <w:sz w:val="22"/>
          <w:szCs w:val="22"/>
        </w:rPr>
        <w:t>. Februar</w:t>
      </w:r>
      <w:r w:rsidR="002369BD" w:rsidRPr="00A03DC2">
        <w:rPr>
          <w:rFonts w:ascii="Cambria" w:hAnsi="Cambria" w:cs="Times New Roman"/>
          <w:color w:val="auto"/>
          <w:sz w:val="22"/>
          <w:szCs w:val="22"/>
        </w:rPr>
        <w:t xml:space="preserve"> </w:t>
      </w:r>
      <w:r w:rsidR="00DD233C">
        <w:rPr>
          <w:rFonts w:ascii="Cambria" w:hAnsi="Cambria" w:cs="Times New Roman"/>
          <w:color w:val="auto"/>
          <w:sz w:val="22"/>
          <w:szCs w:val="22"/>
        </w:rPr>
        <w:t>2016</w:t>
      </w:r>
      <w:r w:rsidRPr="00A03DC2">
        <w:rPr>
          <w:rFonts w:ascii="Cambria" w:hAnsi="Cambria" w:cs="Times New Roman"/>
          <w:color w:val="auto"/>
          <w:sz w:val="22"/>
          <w:szCs w:val="22"/>
        </w:rPr>
        <w:t xml:space="preserve">. Tickets sind unter </w:t>
      </w:r>
      <w:hyperlink r:id="rId11" w:history="1">
        <w:r w:rsidRPr="00A03DC2">
          <w:rPr>
            <w:rStyle w:val="Hyperlink"/>
            <w:rFonts w:ascii="Cambria" w:hAnsi="Cambria" w:cs="Times New Roman"/>
            <w:sz w:val="22"/>
            <w:szCs w:val="22"/>
          </w:rPr>
          <w:t>www.myticket.de</w:t>
        </w:r>
      </w:hyperlink>
      <w:r w:rsidRPr="00A03DC2">
        <w:rPr>
          <w:rFonts w:ascii="Cambria" w:hAnsi="Cambria" w:cs="Times New Roman"/>
          <w:color w:val="auto"/>
          <w:sz w:val="22"/>
          <w:szCs w:val="22"/>
        </w:rPr>
        <w:t xml:space="preserve">, </w:t>
      </w:r>
      <w:hyperlink r:id="rId12" w:history="1">
        <w:r w:rsidRPr="00A03DC2">
          <w:rPr>
            <w:rStyle w:val="Hyperlink"/>
            <w:rFonts w:ascii="Cambria" w:hAnsi="Cambria" w:cs="Times New Roman"/>
            <w:sz w:val="22"/>
            <w:szCs w:val="22"/>
          </w:rPr>
          <w:t>www.ticketmaster.de</w:t>
        </w:r>
      </w:hyperlink>
      <w:r w:rsidR="0051576D" w:rsidRPr="00A03DC2">
        <w:rPr>
          <w:rFonts w:ascii="Cambria" w:hAnsi="Cambria" w:cs="Times New Roman"/>
          <w:color w:val="auto"/>
          <w:sz w:val="22"/>
          <w:szCs w:val="22"/>
        </w:rPr>
        <w:t xml:space="preserve"> </w:t>
      </w:r>
      <w:r w:rsidRPr="00A03DC2">
        <w:rPr>
          <w:rFonts w:ascii="Cambria" w:hAnsi="Cambria" w:cs="Times New Roman"/>
          <w:color w:val="auto"/>
          <w:sz w:val="22"/>
          <w:szCs w:val="22"/>
        </w:rPr>
        <w:t xml:space="preserve">und </w:t>
      </w:r>
      <w:hyperlink r:id="rId13" w:history="1">
        <w:r w:rsidRPr="00A03DC2">
          <w:rPr>
            <w:rStyle w:val="Hyperlink"/>
            <w:rFonts w:ascii="Cambria" w:hAnsi="Cambria" w:cs="Times New Roman"/>
            <w:sz w:val="22"/>
            <w:szCs w:val="22"/>
          </w:rPr>
          <w:t>www.eventim.de</w:t>
        </w:r>
      </w:hyperlink>
      <w:r w:rsidRPr="00A03DC2">
        <w:rPr>
          <w:rFonts w:ascii="Cambria" w:hAnsi="Cambria" w:cs="Times New Roman"/>
          <w:color w:val="auto"/>
          <w:sz w:val="22"/>
          <w:szCs w:val="22"/>
        </w:rPr>
        <w:t xml:space="preserve"> sowie telefonisch unter 01806 – 777 111* oder 01806 – 999 000 555* (*20 Ct./Anruf – Mobilfunkpreise max. 60 Ct./Anruf) und bei den bekannten Vorverkaufsstellen erhältlich. </w:t>
      </w:r>
      <w:r w:rsidR="00DD233C">
        <w:rPr>
          <w:rFonts w:ascii="Cambria" w:hAnsi="Cambria" w:cs="Times New Roman"/>
          <w:color w:val="auto"/>
          <w:sz w:val="22"/>
          <w:szCs w:val="22"/>
        </w:rPr>
        <w:t xml:space="preserve">Bereits ab Mittwoch, dem </w:t>
      </w:r>
      <w:r w:rsidR="00BC3FA1">
        <w:rPr>
          <w:rFonts w:ascii="Cambria" w:hAnsi="Cambria" w:cs="Times New Roman"/>
          <w:color w:val="auto"/>
          <w:sz w:val="22"/>
          <w:szCs w:val="22"/>
        </w:rPr>
        <w:t>10</w:t>
      </w:r>
      <w:r w:rsidR="00A03DC2">
        <w:rPr>
          <w:rFonts w:ascii="Cambria" w:hAnsi="Cambria" w:cs="Times New Roman"/>
          <w:color w:val="auto"/>
          <w:sz w:val="22"/>
          <w:szCs w:val="22"/>
        </w:rPr>
        <w:t xml:space="preserve">. </w:t>
      </w:r>
      <w:r w:rsidR="00BC3FA1">
        <w:rPr>
          <w:rFonts w:ascii="Cambria" w:hAnsi="Cambria" w:cs="Times New Roman"/>
          <w:color w:val="auto"/>
          <w:sz w:val="22"/>
          <w:szCs w:val="22"/>
        </w:rPr>
        <w:t>Februar</w:t>
      </w:r>
      <w:r w:rsidR="00DD233C" w:rsidRPr="00A03DC2">
        <w:rPr>
          <w:rFonts w:ascii="Cambria" w:hAnsi="Cambria" w:cs="Times New Roman"/>
          <w:color w:val="auto"/>
          <w:sz w:val="22"/>
          <w:szCs w:val="22"/>
        </w:rPr>
        <w:t xml:space="preserve"> </w:t>
      </w:r>
      <w:r w:rsidR="00DD233C">
        <w:rPr>
          <w:rFonts w:ascii="Cambria" w:hAnsi="Cambria" w:cs="Times New Roman"/>
          <w:color w:val="auto"/>
          <w:sz w:val="22"/>
          <w:szCs w:val="22"/>
        </w:rPr>
        <w:t>2016</w:t>
      </w:r>
      <w:r w:rsidR="000D304D" w:rsidRPr="00A03DC2">
        <w:rPr>
          <w:rFonts w:ascii="Cambria" w:hAnsi="Cambria" w:cs="Times New Roman"/>
          <w:color w:val="auto"/>
          <w:sz w:val="22"/>
          <w:szCs w:val="22"/>
        </w:rPr>
        <w:t xml:space="preserve"> – 10:00 Uhr bieten die Ticketanbieter Myticket, Eventim und Ticketmaster Presales an.</w:t>
      </w:r>
    </w:p>
    <w:p w:rsidR="000851E9" w:rsidRPr="00A03DC2" w:rsidRDefault="000851E9" w:rsidP="001D3EE8">
      <w:pPr>
        <w:pStyle w:val="Default"/>
        <w:jc w:val="both"/>
        <w:rPr>
          <w:rFonts w:ascii="Cambria" w:hAnsi="Cambria" w:cs="Times New Roman"/>
          <w:b/>
          <w:color w:val="auto"/>
          <w:sz w:val="22"/>
          <w:szCs w:val="22"/>
        </w:rPr>
      </w:pPr>
    </w:p>
    <w:p w:rsidR="0005166C" w:rsidRPr="00A03DC2" w:rsidRDefault="00A03DC2" w:rsidP="006A7550">
      <w:pPr>
        <w:autoSpaceDE w:val="0"/>
        <w:autoSpaceDN w:val="0"/>
        <w:rPr>
          <w:rStyle w:val="Hyperlink"/>
          <w:rFonts w:ascii="Cambria" w:hAnsi="Cambria"/>
          <w:sz w:val="20"/>
          <w:szCs w:val="20"/>
        </w:rPr>
      </w:pPr>
      <w:r>
        <w:rPr>
          <w:rFonts w:ascii="Cambria" w:hAnsi="Cambria" w:cs="Calibri"/>
        </w:rPr>
        <w:t>Weitere Informationen unter:</w:t>
      </w:r>
      <w:r w:rsidR="006A7550" w:rsidRPr="00A03DC2">
        <w:rPr>
          <w:rFonts w:ascii="Cambria" w:hAnsi="Cambria" w:cs="Calibri"/>
        </w:rPr>
        <w:br/>
      </w:r>
      <w:hyperlink r:id="rId14" w:history="1">
        <w:r w:rsidR="006A7550" w:rsidRPr="00A03DC2">
          <w:rPr>
            <w:rStyle w:val="Hyperlink"/>
            <w:rFonts w:ascii="Cambria" w:hAnsi="Cambria" w:cs="Calibri"/>
          </w:rPr>
          <w:t>www.wizpro.com</w:t>
        </w:r>
      </w:hyperlink>
      <w:r w:rsidR="006A7550" w:rsidRPr="00A03DC2">
        <w:rPr>
          <w:rFonts w:ascii="Cambria" w:hAnsi="Cambria" w:cs="Calibri"/>
        </w:rPr>
        <w:t xml:space="preserve"> | </w:t>
      </w:r>
      <w:hyperlink r:id="rId15" w:history="1">
        <w:r w:rsidR="00F334E8" w:rsidRPr="00FA6E05">
          <w:rPr>
            <w:rStyle w:val="Hyperlink"/>
            <w:rFonts w:ascii="Cambria" w:hAnsi="Cambria" w:cs="Calibri"/>
          </w:rPr>
          <w:t>www.whitesnake.com</w:t>
        </w:r>
      </w:hyperlink>
      <w:r w:rsidR="00F334E8">
        <w:rPr>
          <w:rFonts w:ascii="Cambria" w:hAnsi="Cambria" w:cs="Calibri"/>
        </w:rPr>
        <w:t xml:space="preserve"> </w:t>
      </w:r>
      <w:r w:rsidR="00DD233C">
        <w:t xml:space="preserve">| </w:t>
      </w:r>
      <w:hyperlink r:id="rId16" w:history="1">
        <w:r w:rsidR="00650C68" w:rsidRPr="004571CF">
          <w:rPr>
            <w:rStyle w:val="Hyperlink"/>
          </w:rPr>
          <w:t>www.theanswer.ie/</w:t>
        </w:r>
      </w:hyperlink>
      <w:r w:rsidR="00650C68">
        <w:t xml:space="preserve"> </w:t>
      </w:r>
    </w:p>
    <w:p w:rsidR="0005166C" w:rsidRPr="004D650F" w:rsidRDefault="003053E8" w:rsidP="004D650F">
      <w:pPr>
        <w:autoSpaceDE w:val="0"/>
        <w:autoSpaceDN w:val="0"/>
        <w:jc w:val="center"/>
        <w:rPr>
          <w:rFonts w:ascii="Cambria" w:hAnsi="Cambria"/>
        </w:rPr>
      </w:pPr>
      <w:r w:rsidRPr="00A03DC2">
        <w:rPr>
          <w:rStyle w:val="Hyperlink"/>
          <w:rFonts w:ascii="Cambria" w:hAnsi="Cambria"/>
          <w:sz w:val="20"/>
          <w:szCs w:val="20"/>
        </w:rPr>
        <w:br/>
      </w:r>
      <w:r w:rsidR="00A620B6">
        <w:rPr>
          <w:rFonts w:ascii="Cambria" w:hAnsi="Cambria"/>
        </w:rPr>
        <w:pict>
          <v:rect id="_x0000_i1027" style="width:453.5pt;height:1pt" o:hralign="center" o:hrstd="t" o:hrnoshade="t" o:hr="t" fillcolor="#008bac" stroked="f"/>
        </w:pict>
      </w:r>
      <w:r w:rsidR="005C704D" w:rsidRPr="00677BC8">
        <w:rPr>
          <w:rFonts w:ascii="Cambria" w:eastAsiaTheme="minorEastAsia" w:hAnsi="Cambria"/>
          <w:sz w:val="20"/>
          <w:szCs w:val="20"/>
          <w:lang w:val="en-US" w:eastAsia="de-DE"/>
        </w:rPr>
        <w:br/>
      </w:r>
      <w:r w:rsidR="00F334E8">
        <w:rPr>
          <w:rFonts w:ascii="Cambria" w:eastAsiaTheme="minorEastAsia" w:hAnsi="Cambria"/>
          <w:b/>
          <w:sz w:val="48"/>
          <w:lang w:val="en-US" w:eastAsia="de-DE"/>
        </w:rPr>
        <w:t>WHITESNAKE</w:t>
      </w:r>
    </w:p>
    <w:p w:rsidR="00650C68" w:rsidRDefault="001A680F" w:rsidP="00843BA5">
      <w:pPr>
        <w:pStyle w:val="berschrift3"/>
        <w:jc w:val="center"/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</w:pPr>
      <w:r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t>The Greatest Hits T</w:t>
      </w:r>
      <w:r w:rsidRPr="001A680F"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t>our</w:t>
      </w:r>
      <w:r w:rsidRPr="00677BC8"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t xml:space="preserve"> </w:t>
      </w:r>
      <w:r w:rsidR="00843BA5" w:rsidRPr="00677BC8"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t>2016</w:t>
      </w:r>
    </w:p>
    <w:p w:rsidR="0005166C" w:rsidRPr="00677BC8" w:rsidRDefault="00650C68" w:rsidP="00843BA5">
      <w:pPr>
        <w:pStyle w:val="berschrift3"/>
        <w:jc w:val="center"/>
        <w:rPr>
          <w:rFonts w:ascii="Cambria" w:eastAsiaTheme="minorEastAsia" w:hAnsi="Cambria" w:cs="Times New Roman"/>
          <w:color w:val="auto"/>
          <w:sz w:val="22"/>
          <w:szCs w:val="22"/>
          <w:lang w:val="en-US" w:eastAsia="de-DE"/>
        </w:rPr>
      </w:pPr>
      <w:r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t>Special Guest: The Answer</w:t>
      </w:r>
      <w:r w:rsidR="00843BA5" w:rsidRPr="00677BC8"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br/>
      </w:r>
    </w:p>
    <w:p w:rsidR="00DD233C" w:rsidRPr="00677BC8" w:rsidRDefault="001A680F" w:rsidP="00BC3FA1">
      <w:pPr>
        <w:pStyle w:val="berschrift3"/>
        <w:ind w:left="2268"/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</w:pPr>
      <w:r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>21.07</w:t>
      </w:r>
      <w:r w:rsidR="00BC3FA1"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>.16</w:t>
      </w:r>
      <w:r w:rsidR="00BC3FA1"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ab/>
      </w:r>
      <w:r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>Oberhausen</w:t>
      </w:r>
      <w:r w:rsidR="000754A3"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 xml:space="preserve"> </w:t>
      </w:r>
      <w:r w:rsidR="00DD233C" w:rsidRPr="00677BC8"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 xml:space="preserve">/ </w:t>
      </w:r>
      <w:proofErr w:type="spellStart"/>
      <w:r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>Turbinenhalle</w:t>
      </w:r>
      <w:proofErr w:type="spellEnd"/>
      <w:r w:rsidR="00DD233C" w:rsidRPr="00677BC8"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 xml:space="preserve"> </w:t>
      </w:r>
    </w:p>
    <w:p w:rsidR="00DD233C" w:rsidRPr="00DD233C" w:rsidRDefault="00DD233C" w:rsidP="00DD233C">
      <w:pPr>
        <w:rPr>
          <w:lang w:eastAsia="de-DE"/>
        </w:rPr>
      </w:pPr>
    </w:p>
    <w:p w:rsidR="0005166C" w:rsidRPr="00A03DC2" w:rsidRDefault="00F05C94" w:rsidP="0005166C">
      <w:pPr>
        <w:pStyle w:val="berschrift3"/>
        <w:jc w:val="center"/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</w:pPr>
      <w:r w:rsidRPr="00A03DC2"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  <w:t>Ausführliche</w:t>
      </w:r>
      <w:r w:rsidR="0005166C" w:rsidRPr="00A03DC2"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  <w:t xml:space="preserve"> Informationen, Pressematerial, u.v.m. auf </w:t>
      </w:r>
      <w:hyperlink r:id="rId17" w:history="1">
        <w:r w:rsidR="0005166C" w:rsidRPr="00A03DC2">
          <w:rPr>
            <w:rStyle w:val="Hyperlink"/>
            <w:rFonts w:ascii="Cambria" w:eastAsiaTheme="minorEastAsia" w:hAnsi="Cambria" w:cs="Times New Roman"/>
            <w:sz w:val="22"/>
            <w:szCs w:val="22"/>
            <w:lang w:eastAsia="de-DE"/>
          </w:rPr>
          <w:t>wizpro.com</w:t>
        </w:r>
      </w:hyperlink>
    </w:p>
    <w:p w:rsidR="0005166C" w:rsidRPr="00A03DC2" w:rsidRDefault="00AA72D8" w:rsidP="0005166C">
      <w:pPr>
        <w:pStyle w:val="berschrift3"/>
        <w:jc w:val="center"/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</w:pPr>
      <w:r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  <w:t>Updates,</w:t>
      </w:r>
      <w:r w:rsidR="005D12DB"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  <w:t xml:space="preserve"> </w:t>
      </w:r>
      <w:r w:rsidR="0005166C" w:rsidRPr="00A03DC2"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  <w:t xml:space="preserve">Specials, u.v.m. auf </w:t>
      </w:r>
      <w:hyperlink r:id="rId18" w:history="1">
        <w:r w:rsidR="0005166C" w:rsidRPr="00A03DC2">
          <w:rPr>
            <w:rStyle w:val="Hyperlink"/>
            <w:rFonts w:ascii="Cambria" w:eastAsiaTheme="minorEastAsia" w:hAnsi="Cambria" w:cs="Times New Roman"/>
            <w:sz w:val="22"/>
            <w:szCs w:val="22"/>
            <w:lang w:eastAsia="de-DE"/>
          </w:rPr>
          <w:t>facebook.com/WizardPromotions</w:t>
        </w:r>
      </w:hyperlink>
    </w:p>
    <w:p w:rsidR="0005166C" w:rsidRPr="00A03DC2" w:rsidRDefault="00A620B6" w:rsidP="0005166C">
      <w:pPr>
        <w:pBdr>
          <w:between w:val="single" w:sz="4" w:space="1" w:color="auto"/>
        </w:pBdr>
        <w:autoSpaceDE w:val="0"/>
        <w:autoSpaceDN w:val="0"/>
        <w:rPr>
          <w:rFonts w:ascii="Cambria" w:hAnsi="Cambria"/>
        </w:rPr>
      </w:pPr>
      <w:r>
        <w:rPr>
          <w:rFonts w:ascii="Cambria" w:hAnsi="Cambria"/>
        </w:rPr>
        <w:pict>
          <v:rect id="_x0000_i1028" style="width:453.5pt;height:1pt" o:hralign="center" o:hrstd="t" o:hrnoshade="t" o:hr="t" fillcolor="#008bac" stroked="f"/>
        </w:pict>
      </w:r>
    </w:p>
    <w:p w:rsidR="009D4764" w:rsidRPr="00A03DC2" w:rsidRDefault="00465D9F" w:rsidP="00396EC2">
      <w:pPr>
        <w:spacing w:after="0" w:line="360" w:lineRule="auto"/>
        <w:rPr>
          <w:rFonts w:ascii="Cambria" w:hAnsi="Cambria"/>
          <w:lang w:val="en-US"/>
        </w:rPr>
      </w:pPr>
      <w:r w:rsidRPr="00A03DC2">
        <w:rPr>
          <w:rFonts w:ascii="Cambria" w:hAnsi="Cambria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1F15D79B" wp14:editId="23FD21E3">
            <wp:simplePos x="0" y="0"/>
            <wp:positionH relativeFrom="margin">
              <wp:posOffset>1624330</wp:posOffset>
            </wp:positionH>
            <wp:positionV relativeFrom="margin">
              <wp:posOffset>7425947</wp:posOffset>
            </wp:positionV>
            <wp:extent cx="2484120" cy="1131570"/>
            <wp:effectExtent l="0" t="0" r="0" b="0"/>
            <wp:wrapNone/>
            <wp:docPr id="3" name="Grafik 3" descr="WP-Logo_mitAdresse_RGB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-Logo_mitAdresse_RG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4764" w:rsidRPr="00A03DC2" w:rsidSect="0007544B">
      <w:headerReference w:type="default" r:id="rId20"/>
      <w:footerReference w:type="default" r:id="rId21"/>
      <w:footerReference w:type="first" r:id="rId22"/>
      <w:type w:val="continuous"/>
      <w:pgSz w:w="11906" w:h="16838" w:code="9"/>
      <w:pgMar w:top="851" w:right="1418" w:bottom="1134" w:left="1418" w:header="96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D23" w:rsidRDefault="00974D23" w:rsidP="006C61BB">
      <w:pPr>
        <w:spacing w:after="0" w:line="240" w:lineRule="auto"/>
      </w:pPr>
      <w:r>
        <w:separator/>
      </w:r>
    </w:p>
  </w:endnote>
  <w:endnote w:type="continuationSeparator" w:id="0">
    <w:p w:rsidR="00974D23" w:rsidRDefault="00974D23" w:rsidP="006C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aramond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1BB" w:rsidRPr="006C61BB" w:rsidRDefault="00B06E2F" w:rsidP="00B06E2F">
    <w:pPr>
      <w:spacing w:after="0"/>
      <w:jc w:val="center"/>
      <w:rPr>
        <w:color w:val="008CA0"/>
        <w:sz w:val="20"/>
        <w:szCs w:val="20"/>
      </w:rPr>
    </w:pP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PAGE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A620B6">
      <w:rPr>
        <w:rFonts w:ascii="Cambria" w:hAnsi="Cambria"/>
        <w:noProof/>
        <w:color w:val="008CA0"/>
        <w:sz w:val="18"/>
        <w:szCs w:val="18"/>
      </w:rPr>
      <w:t>2</w:t>
    </w:r>
    <w:r w:rsidRPr="00712C7A">
      <w:rPr>
        <w:rFonts w:ascii="Cambria" w:hAnsi="Cambria"/>
        <w:color w:val="008CA0"/>
        <w:sz w:val="18"/>
        <w:szCs w:val="18"/>
      </w:rPr>
      <w:fldChar w:fldCharType="end"/>
    </w:r>
    <w:r>
      <w:rPr>
        <w:rFonts w:ascii="Cambria" w:hAnsi="Cambria"/>
        <w:color w:val="008CA0"/>
        <w:sz w:val="18"/>
        <w:szCs w:val="18"/>
      </w:rPr>
      <w:t>/</w:t>
    </w: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NUMPAGES 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A620B6">
      <w:rPr>
        <w:rFonts w:ascii="Cambria" w:hAnsi="Cambria"/>
        <w:noProof/>
        <w:color w:val="008CA0"/>
        <w:sz w:val="18"/>
        <w:szCs w:val="18"/>
      </w:rPr>
      <w:t>2</w:t>
    </w:r>
    <w:r w:rsidRPr="00712C7A">
      <w:rPr>
        <w:rFonts w:ascii="Cambria" w:hAnsi="Cambria"/>
        <w:color w:val="008CA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75B" w:rsidRDefault="00895282" w:rsidP="00B06E2F">
    <w:pPr>
      <w:spacing w:after="0"/>
      <w:jc w:val="center"/>
    </w:pP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PAGE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A620B6">
      <w:rPr>
        <w:rFonts w:ascii="Cambria" w:hAnsi="Cambria"/>
        <w:noProof/>
        <w:color w:val="008CA0"/>
        <w:sz w:val="18"/>
        <w:szCs w:val="18"/>
      </w:rPr>
      <w:t>1</w:t>
    </w:r>
    <w:r w:rsidRPr="00712C7A">
      <w:rPr>
        <w:rFonts w:ascii="Cambria" w:hAnsi="Cambria"/>
        <w:color w:val="008CA0"/>
        <w:sz w:val="18"/>
        <w:szCs w:val="18"/>
      </w:rPr>
      <w:fldChar w:fldCharType="end"/>
    </w:r>
    <w:r w:rsidR="005F7AD8">
      <w:rPr>
        <w:rFonts w:ascii="Cambria" w:hAnsi="Cambria"/>
        <w:color w:val="008CA0"/>
        <w:sz w:val="18"/>
        <w:szCs w:val="18"/>
      </w:rPr>
      <w:t>/</w:t>
    </w: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NUMPAGES 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A620B6">
      <w:rPr>
        <w:rFonts w:ascii="Cambria" w:hAnsi="Cambria"/>
        <w:noProof/>
        <w:color w:val="008CA0"/>
        <w:sz w:val="18"/>
        <w:szCs w:val="18"/>
      </w:rPr>
      <w:t>2</w:t>
    </w:r>
    <w:r w:rsidRPr="00712C7A">
      <w:rPr>
        <w:rFonts w:ascii="Cambria" w:hAnsi="Cambria"/>
        <w:color w:val="008CA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D23" w:rsidRDefault="00974D23" w:rsidP="006C61BB">
      <w:pPr>
        <w:spacing w:after="0" w:line="240" w:lineRule="auto"/>
      </w:pPr>
      <w:r>
        <w:separator/>
      </w:r>
    </w:p>
  </w:footnote>
  <w:footnote w:type="continuationSeparator" w:id="0">
    <w:p w:rsidR="00974D23" w:rsidRDefault="00974D23" w:rsidP="006C6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30A" w:rsidRDefault="009D4E9E" w:rsidP="006C330A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544830" cy="535305"/>
          <wp:effectExtent l="0" t="0" r="7620" b="0"/>
          <wp:docPr id="1" name="Bild 1" descr="WP-Logo2_RGB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P-Logo2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330A" w:rsidRDefault="006C330A" w:rsidP="006C330A">
    <w:pPr>
      <w:pStyle w:val="Kopfzeile"/>
      <w:jc w:val="right"/>
    </w:pPr>
  </w:p>
  <w:p w:rsidR="006C330A" w:rsidRDefault="006C330A" w:rsidP="006C330A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DDA0F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652F8"/>
    <w:multiLevelType w:val="multilevel"/>
    <w:tmpl w:val="7F86B0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3F1574C"/>
    <w:multiLevelType w:val="multilevel"/>
    <w:tmpl w:val="8F6C987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64C4A26"/>
    <w:multiLevelType w:val="singleLevel"/>
    <w:tmpl w:val="C150ACE0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078246FE"/>
    <w:multiLevelType w:val="hybridMultilevel"/>
    <w:tmpl w:val="7494F2DE"/>
    <w:lvl w:ilvl="0" w:tplc="0A303BA8">
      <w:start w:val="1"/>
      <w:numFmt w:val="bullet"/>
      <w:lvlText w:val="·"/>
      <w:lvlJc w:val="left"/>
      <w:pPr>
        <w:ind w:left="360" w:hanging="360"/>
      </w:pPr>
      <w:rPr>
        <w:rFonts w:ascii="Cambria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6706B9"/>
    <w:multiLevelType w:val="hybridMultilevel"/>
    <w:tmpl w:val="1A58FFE6"/>
    <w:lvl w:ilvl="0" w:tplc="8B9A2B9A">
      <w:start w:val="1"/>
      <w:numFmt w:val="lowerLetter"/>
      <w:lvlText w:val="%1)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A480738A">
      <w:start w:val="3024"/>
      <w:numFmt w:val="decimal"/>
      <w:lvlText w:val="%2"/>
      <w:lvlJc w:val="left"/>
      <w:pPr>
        <w:tabs>
          <w:tab w:val="num" w:pos="2220"/>
        </w:tabs>
        <w:ind w:left="2220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6" w15:restartNumberingAfterBreak="0">
    <w:nsid w:val="2ACA34B7"/>
    <w:multiLevelType w:val="hybridMultilevel"/>
    <w:tmpl w:val="17824FD6"/>
    <w:lvl w:ilvl="0" w:tplc="04070019">
      <w:start w:val="1"/>
      <w:numFmt w:val="lowerLetter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A480738A">
      <w:start w:val="3024"/>
      <w:numFmt w:val="decimal"/>
      <w:lvlText w:val="%2"/>
      <w:lvlJc w:val="left"/>
      <w:pPr>
        <w:tabs>
          <w:tab w:val="num" w:pos="2220"/>
        </w:tabs>
        <w:ind w:left="2220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7" w15:restartNumberingAfterBreak="0">
    <w:nsid w:val="39A366DA"/>
    <w:multiLevelType w:val="hybridMultilevel"/>
    <w:tmpl w:val="C44051DA"/>
    <w:lvl w:ilvl="0" w:tplc="43E65C7E">
      <w:numFmt w:val="bullet"/>
      <w:lvlText w:val="-"/>
      <w:lvlJc w:val="left"/>
      <w:pPr>
        <w:ind w:left="720" w:hanging="360"/>
      </w:pPr>
      <w:rPr>
        <w:rFonts w:ascii="Cambria" w:eastAsia="Calibri" w:hAnsi="Cambria" w:cs="AGaramond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76C5C"/>
    <w:multiLevelType w:val="hybridMultilevel"/>
    <w:tmpl w:val="98740EB8"/>
    <w:lvl w:ilvl="0" w:tplc="04070019">
      <w:start w:val="1"/>
      <w:numFmt w:val="lowerLetter"/>
      <w:lvlText w:val="%1."/>
      <w:lvlJc w:val="left"/>
      <w:pPr>
        <w:ind w:left="927" w:hanging="360"/>
      </w:p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D3E35ED"/>
    <w:multiLevelType w:val="multilevel"/>
    <w:tmpl w:val="405A08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FB70EFD"/>
    <w:multiLevelType w:val="singleLevel"/>
    <w:tmpl w:val="4A0290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DEF04C9"/>
    <w:multiLevelType w:val="hybridMultilevel"/>
    <w:tmpl w:val="A26C717E"/>
    <w:lvl w:ilvl="0" w:tplc="74788826">
      <w:numFmt w:val="bullet"/>
      <w:lvlText w:val="-"/>
      <w:lvlJc w:val="left"/>
      <w:pPr>
        <w:ind w:left="720" w:hanging="360"/>
      </w:pPr>
      <w:rPr>
        <w:rFonts w:ascii="Cambria" w:eastAsia="Calibri" w:hAnsi="Cambria" w:cs="AGaramond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907C7"/>
    <w:multiLevelType w:val="multilevel"/>
    <w:tmpl w:val="8F6C987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56507BC2"/>
    <w:multiLevelType w:val="hybridMultilevel"/>
    <w:tmpl w:val="40DA3F4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DB2AC2"/>
    <w:multiLevelType w:val="multilevel"/>
    <w:tmpl w:val="2280EC38"/>
    <w:lvl w:ilvl="0">
      <w:start w:val="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05F31F3"/>
    <w:multiLevelType w:val="multilevel"/>
    <w:tmpl w:val="249492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2"/>
  </w:num>
  <w:num w:numId="5">
    <w:abstractNumId w:val="14"/>
  </w:num>
  <w:num w:numId="6">
    <w:abstractNumId w:val="5"/>
  </w:num>
  <w:num w:numId="7">
    <w:abstractNumId w:val="15"/>
  </w:num>
  <w:num w:numId="8">
    <w:abstractNumId w:val="8"/>
  </w:num>
  <w:num w:numId="9">
    <w:abstractNumId w:val="9"/>
  </w:num>
  <w:num w:numId="10">
    <w:abstractNumId w:val="2"/>
  </w:num>
  <w:num w:numId="11">
    <w:abstractNumId w:val="6"/>
  </w:num>
  <w:num w:numId="12">
    <w:abstractNumId w:val="11"/>
  </w:num>
  <w:num w:numId="13">
    <w:abstractNumId w:val="7"/>
  </w:num>
  <w:num w:numId="14">
    <w:abstractNumId w:val="13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89"/>
    <w:rsid w:val="0000692F"/>
    <w:rsid w:val="000163EC"/>
    <w:rsid w:val="000215B4"/>
    <w:rsid w:val="00033947"/>
    <w:rsid w:val="00037DC3"/>
    <w:rsid w:val="00045589"/>
    <w:rsid w:val="0005166C"/>
    <w:rsid w:val="00053689"/>
    <w:rsid w:val="00062E7D"/>
    <w:rsid w:val="0007262F"/>
    <w:rsid w:val="0007352C"/>
    <w:rsid w:val="00073BFC"/>
    <w:rsid w:val="0007544B"/>
    <w:rsid w:val="000754A3"/>
    <w:rsid w:val="00077187"/>
    <w:rsid w:val="000851E9"/>
    <w:rsid w:val="000A44EA"/>
    <w:rsid w:val="000A48C6"/>
    <w:rsid w:val="000B2101"/>
    <w:rsid w:val="000D300B"/>
    <w:rsid w:val="000D304D"/>
    <w:rsid w:val="000D424F"/>
    <w:rsid w:val="000F4C41"/>
    <w:rsid w:val="001051F5"/>
    <w:rsid w:val="00110D76"/>
    <w:rsid w:val="001117E3"/>
    <w:rsid w:val="001220C4"/>
    <w:rsid w:val="0012792E"/>
    <w:rsid w:val="00137A75"/>
    <w:rsid w:val="0014703B"/>
    <w:rsid w:val="00165A62"/>
    <w:rsid w:val="00166984"/>
    <w:rsid w:val="001714DC"/>
    <w:rsid w:val="001750A9"/>
    <w:rsid w:val="00175CC4"/>
    <w:rsid w:val="00186FD9"/>
    <w:rsid w:val="00193898"/>
    <w:rsid w:val="0019395D"/>
    <w:rsid w:val="00197131"/>
    <w:rsid w:val="001A680F"/>
    <w:rsid w:val="001A7B6D"/>
    <w:rsid w:val="001B2609"/>
    <w:rsid w:val="001C33EB"/>
    <w:rsid w:val="001C7C85"/>
    <w:rsid w:val="001D3EE8"/>
    <w:rsid w:val="001F7198"/>
    <w:rsid w:val="00200B90"/>
    <w:rsid w:val="002027C2"/>
    <w:rsid w:val="00210407"/>
    <w:rsid w:val="00212243"/>
    <w:rsid w:val="00217A2F"/>
    <w:rsid w:val="002322ED"/>
    <w:rsid w:val="002369BD"/>
    <w:rsid w:val="00237581"/>
    <w:rsid w:val="002435A1"/>
    <w:rsid w:val="002529C5"/>
    <w:rsid w:val="00254E18"/>
    <w:rsid w:val="00257738"/>
    <w:rsid w:val="00262965"/>
    <w:rsid w:val="00267C59"/>
    <w:rsid w:val="00275695"/>
    <w:rsid w:val="0027573F"/>
    <w:rsid w:val="002917F9"/>
    <w:rsid w:val="002A6D0D"/>
    <w:rsid w:val="002B00E1"/>
    <w:rsid w:val="002C6B87"/>
    <w:rsid w:val="002D4250"/>
    <w:rsid w:val="002E624F"/>
    <w:rsid w:val="002F1603"/>
    <w:rsid w:val="002F4386"/>
    <w:rsid w:val="0030165A"/>
    <w:rsid w:val="003053E8"/>
    <w:rsid w:val="00316ED2"/>
    <w:rsid w:val="003178E9"/>
    <w:rsid w:val="003470CE"/>
    <w:rsid w:val="003541B7"/>
    <w:rsid w:val="00355ADC"/>
    <w:rsid w:val="00360879"/>
    <w:rsid w:val="00372212"/>
    <w:rsid w:val="00382C66"/>
    <w:rsid w:val="00387F90"/>
    <w:rsid w:val="00391921"/>
    <w:rsid w:val="00396EC2"/>
    <w:rsid w:val="003A4F15"/>
    <w:rsid w:val="003B4FB0"/>
    <w:rsid w:val="003B775B"/>
    <w:rsid w:val="003C08CD"/>
    <w:rsid w:val="003E088D"/>
    <w:rsid w:val="003E25C8"/>
    <w:rsid w:val="003E32B3"/>
    <w:rsid w:val="003E70E3"/>
    <w:rsid w:val="003E77C6"/>
    <w:rsid w:val="003E795E"/>
    <w:rsid w:val="003F3648"/>
    <w:rsid w:val="003F51C4"/>
    <w:rsid w:val="003F72B1"/>
    <w:rsid w:val="00400FEC"/>
    <w:rsid w:val="00405644"/>
    <w:rsid w:val="0040595F"/>
    <w:rsid w:val="00415885"/>
    <w:rsid w:val="00416007"/>
    <w:rsid w:val="00417051"/>
    <w:rsid w:val="00421CD1"/>
    <w:rsid w:val="00424095"/>
    <w:rsid w:val="004256BD"/>
    <w:rsid w:val="00430DBD"/>
    <w:rsid w:val="0045769D"/>
    <w:rsid w:val="00465D9F"/>
    <w:rsid w:val="00485861"/>
    <w:rsid w:val="004A04A0"/>
    <w:rsid w:val="004A4883"/>
    <w:rsid w:val="004A6553"/>
    <w:rsid w:val="004B0F42"/>
    <w:rsid w:val="004C2A1C"/>
    <w:rsid w:val="004D353F"/>
    <w:rsid w:val="004D5892"/>
    <w:rsid w:val="004D650F"/>
    <w:rsid w:val="004F0DC9"/>
    <w:rsid w:val="004F7849"/>
    <w:rsid w:val="00504B3A"/>
    <w:rsid w:val="0051576D"/>
    <w:rsid w:val="00515CB9"/>
    <w:rsid w:val="00516894"/>
    <w:rsid w:val="00535104"/>
    <w:rsid w:val="00537BA0"/>
    <w:rsid w:val="00547857"/>
    <w:rsid w:val="00553D64"/>
    <w:rsid w:val="00555DF4"/>
    <w:rsid w:val="005720BC"/>
    <w:rsid w:val="00583127"/>
    <w:rsid w:val="0059106E"/>
    <w:rsid w:val="0059286E"/>
    <w:rsid w:val="00592A2E"/>
    <w:rsid w:val="005A3E21"/>
    <w:rsid w:val="005A5C48"/>
    <w:rsid w:val="005B1B94"/>
    <w:rsid w:val="005B249D"/>
    <w:rsid w:val="005C704D"/>
    <w:rsid w:val="005D12DB"/>
    <w:rsid w:val="005E01C1"/>
    <w:rsid w:val="005E6AF1"/>
    <w:rsid w:val="005E78C0"/>
    <w:rsid w:val="005E7C97"/>
    <w:rsid w:val="005F3B20"/>
    <w:rsid w:val="005F46C5"/>
    <w:rsid w:val="005F4A33"/>
    <w:rsid w:val="005F576E"/>
    <w:rsid w:val="005F7AD8"/>
    <w:rsid w:val="005F7BDB"/>
    <w:rsid w:val="00602432"/>
    <w:rsid w:val="00605EBA"/>
    <w:rsid w:val="00614994"/>
    <w:rsid w:val="00640A7D"/>
    <w:rsid w:val="00650C68"/>
    <w:rsid w:val="0065146D"/>
    <w:rsid w:val="00651A9D"/>
    <w:rsid w:val="006557F7"/>
    <w:rsid w:val="00667A00"/>
    <w:rsid w:val="00677BC8"/>
    <w:rsid w:val="006851F7"/>
    <w:rsid w:val="0068641B"/>
    <w:rsid w:val="0069366F"/>
    <w:rsid w:val="006A2814"/>
    <w:rsid w:val="006A3B75"/>
    <w:rsid w:val="006A5F09"/>
    <w:rsid w:val="006A7550"/>
    <w:rsid w:val="006B1325"/>
    <w:rsid w:val="006C330A"/>
    <w:rsid w:val="006C5613"/>
    <w:rsid w:val="006C61BB"/>
    <w:rsid w:val="006E5AD6"/>
    <w:rsid w:val="006F37CE"/>
    <w:rsid w:val="00700DA1"/>
    <w:rsid w:val="00704C0E"/>
    <w:rsid w:val="00712C7A"/>
    <w:rsid w:val="0071482D"/>
    <w:rsid w:val="007170EC"/>
    <w:rsid w:val="007236B2"/>
    <w:rsid w:val="00724747"/>
    <w:rsid w:val="00752AEB"/>
    <w:rsid w:val="00762EBA"/>
    <w:rsid w:val="007731A6"/>
    <w:rsid w:val="007774C7"/>
    <w:rsid w:val="0079445B"/>
    <w:rsid w:val="007A2FE9"/>
    <w:rsid w:val="007A65B8"/>
    <w:rsid w:val="007B689C"/>
    <w:rsid w:val="007D5125"/>
    <w:rsid w:val="007D7977"/>
    <w:rsid w:val="007F0C09"/>
    <w:rsid w:val="007F4242"/>
    <w:rsid w:val="00810715"/>
    <w:rsid w:val="00815B33"/>
    <w:rsid w:val="008254FB"/>
    <w:rsid w:val="00836187"/>
    <w:rsid w:val="00836B1F"/>
    <w:rsid w:val="00843BA5"/>
    <w:rsid w:val="00846EA4"/>
    <w:rsid w:val="00850DEA"/>
    <w:rsid w:val="008609A5"/>
    <w:rsid w:val="00870B14"/>
    <w:rsid w:val="008768CD"/>
    <w:rsid w:val="00881E14"/>
    <w:rsid w:val="00890A5C"/>
    <w:rsid w:val="00895282"/>
    <w:rsid w:val="0089635A"/>
    <w:rsid w:val="0089753F"/>
    <w:rsid w:val="008A4611"/>
    <w:rsid w:val="008A5AF8"/>
    <w:rsid w:val="008A73CB"/>
    <w:rsid w:val="008B118A"/>
    <w:rsid w:val="008B306E"/>
    <w:rsid w:val="008C1286"/>
    <w:rsid w:val="008C7580"/>
    <w:rsid w:val="008D217A"/>
    <w:rsid w:val="008D2D2C"/>
    <w:rsid w:val="008F0D06"/>
    <w:rsid w:val="00904595"/>
    <w:rsid w:val="00906567"/>
    <w:rsid w:val="00906C89"/>
    <w:rsid w:val="0091268A"/>
    <w:rsid w:val="009163FE"/>
    <w:rsid w:val="009217AC"/>
    <w:rsid w:val="00930E06"/>
    <w:rsid w:val="00956EF6"/>
    <w:rsid w:val="00964EA6"/>
    <w:rsid w:val="009664A0"/>
    <w:rsid w:val="00974D23"/>
    <w:rsid w:val="00981189"/>
    <w:rsid w:val="00986488"/>
    <w:rsid w:val="0099686F"/>
    <w:rsid w:val="00996FF6"/>
    <w:rsid w:val="009B48CF"/>
    <w:rsid w:val="009B4CA8"/>
    <w:rsid w:val="009B57D0"/>
    <w:rsid w:val="009B65A2"/>
    <w:rsid w:val="009C0517"/>
    <w:rsid w:val="009D0D66"/>
    <w:rsid w:val="009D2598"/>
    <w:rsid w:val="009D3221"/>
    <w:rsid w:val="009D4764"/>
    <w:rsid w:val="009D4E9E"/>
    <w:rsid w:val="009D6227"/>
    <w:rsid w:val="009F61A3"/>
    <w:rsid w:val="00A03DC2"/>
    <w:rsid w:val="00A05ED4"/>
    <w:rsid w:val="00A10026"/>
    <w:rsid w:val="00A13D95"/>
    <w:rsid w:val="00A16660"/>
    <w:rsid w:val="00A42FF0"/>
    <w:rsid w:val="00A50E06"/>
    <w:rsid w:val="00A53255"/>
    <w:rsid w:val="00A56527"/>
    <w:rsid w:val="00A5699E"/>
    <w:rsid w:val="00A57B80"/>
    <w:rsid w:val="00A620B6"/>
    <w:rsid w:val="00A63801"/>
    <w:rsid w:val="00A80CED"/>
    <w:rsid w:val="00A8232E"/>
    <w:rsid w:val="00A95260"/>
    <w:rsid w:val="00AA6CF6"/>
    <w:rsid w:val="00AA72D8"/>
    <w:rsid w:val="00AC2D0B"/>
    <w:rsid w:val="00AD1209"/>
    <w:rsid w:val="00AD1F0A"/>
    <w:rsid w:val="00AD28B2"/>
    <w:rsid w:val="00AE04A0"/>
    <w:rsid w:val="00AF05CB"/>
    <w:rsid w:val="00B01350"/>
    <w:rsid w:val="00B06E2F"/>
    <w:rsid w:val="00B17BEE"/>
    <w:rsid w:val="00B232F1"/>
    <w:rsid w:val="00B26755"/>
    <w:rsid w:val="00B35C23"/>
    <w:rsid w:val="00B46513"/>
    <w:rsid w:val="00B51807"/>
    <w:rsid w:val="00B60DB0"/>
    <w:rsid w:val="00B616B7"/>
    <w:rsid w:val="00B66F8F"/>
    <w:rsid w:val="00B6785A"/>
    <w:rsid w:val="00B7316A"/>
    <w:rsid w:val="00B74B88"/>
    <w:rsid w:val="00B9643A"/>
    <w:rsid w:val="00BB3C54"/>
    <w:rsid w:val="00BC3FA1"/>
    <w:rsid w:val="00BC6FA1"/>
    <w:rsid w:val="00BC7323"/>
    <w:rsid w:val="00BD3171"/>
    <w:rsid w:val="00BF1034"/>
    <w:rsid w:val="00BF6F76"/>
    <w:rsid w:val="00BF74C7"/>
    <w:rsid w:val="00C12969"/>
    <w:rsid w:val="00C17E28"/>
    <w:rsid w:val="00C3103C"/>
    <w:rsid w:val="00C415A5"/>
    <w:rsid w:val="00C46593"/>
    <w:rsid w:val="00C522E9"/>
    <w:rsid w:val="00C60794"/>
    <w:rsid w:val="00C610FE"/>
    <w:rsid w:val="00C70878"/>
    <w:rsid w:val="00C7559F"/>
    <w:rsid w:val="00C91980"/>
    <w:rsid w:val="00C94AB0"/>
    <w:rsid w:val="00C96C3D"/>
    <w:rsid w:val="00CA0D02"/>
    <w:rsid w:val="00CA3384"/>
    <w:rsid w:val="00CB4C6F"/>
    <w:rsid w:val="00CB52FD"/>
    <w:rsid w:val="00CB6717"/>
    <w:rsid w:val="00CD0A7A"/>
    <w:rsid w:val="00CD14C6"/>
    <w:rsid w:val="00CD1FDF"/>
    <w:rsid w:val="00CD401E"/>
    <w:rsid w:val="00CE0AD9"/>
    <w:rsid w:val="00D04F02"/>
    <w:rsid w:val="00D13E6E"/>
    <w:rsid w:val="00D208E8"/>
    <w:rsid w:val="00D23A5A"/>
    <w:rsid w:val="00D25140"/>
    <w:rsid w:val="00D31F4A"/>
    <w:rsid w:val="00D36FB2"/>
    <w:rsid w:val="00D67265"/>
    <w:rsid w:val="00D74E57"/>
    <w:rsid w:val="00D80398"/>
    <w:rsid w:val="00D86120"/>
    <w:rsid w:val="00D9631F"/>
    <w:rsid w:val="00DA58DB"/>
    <w:rsid w:val="00DB0FFB"/>
    <w:rsid w:val="00DC1CAE"/>
    <w:rsid w:val="00DC2E02"/>
    <w:rsid w:val="00DD233C"/>
    <w:rsid w:val="00DD3C41"/>
    <w:rsid w:val="00DD3F18"/>
    <w:rsid w:val="00DE083B"/>
    <w:rsid w:val="00DE1EBB"/>
    <w:rsid w:val="00DF1FE5"/>
    <w:rsid w:val="00DF74EE"/>
    <w:rsid w:val="00DF7AFC"/>
    <w:rsid w:val="00E06207"/>
    <w:rsid w:val="00E15727"/>
    <w:rsid w:val="00E20A18"/>
    <w:rsid w:val="00E27FE5"/>
    <w:rsid w:val="00E32DA4"/>
    <w:rsid w:val="00E33906"/>
    <w:rsid w:val="00E409D3"/>
    <w:rsid w:val="00E46BBA"/>
    <w:rsid w:val="00E61161"/>
    <w:rsid w:val="00E65E17"/>
    <w:rsid w:val="00E67D73"/>
    <w:rsid w:val="00E7000B"/>
    <w:rsid w:val="00E70119"/>
    <w:rsid w:val="00E70AD7"/>
    <w:rsid w:val="00E73485"/>
    <w:rsid w:val="00E7383B"/>
    <w:rsid w:val="00E76C3E"/>
    <w:rsid w:val="00E9686F"/>
    <w:rsid w:val="00E977F4"/>
    <w:rsid w:val="00EA3E70"/>
    <w:rsid w:val="00EA58EF"/>
    <w:rsid w:val="00EB07D1"/>
    <w:rsid w:val="00EB215C"/>
    <w:rsid w:val="00EB3EEB"/>
    <w:rsid w:val="00EB6191"/>
    <w:rsid w:val="00EC6C54"/>
    <w:rsid w:val="00ED0419"/>
    <w:rsid w:val="00ED1C16"/>
    <w:rsid w:val="00EF20C8"/>
    <w:rsid w:val="00EF57FC"/>
    <w:rsid w:val="00EF5B27"/>
    <w:rsid w:val="00EF7262"/>
    <w:rsid w:val="00F05C94"/>
    <w:rsid w:val="00F072F9"/>
    <w:rsid w:val="00F21471"/>
    <w:rsid w:val="00F30E24"/>
    <w:rsid w:val="00F334E8"/>
    <w:rsid w:val="00F3795C"/>
    <w:rsid w:val="00F44A66"/>
    <w:rsid w:val="00F5526B"/>
    <w:rsid w:val="00F56412"/>
    <w:rsid w:val="00F600DF"/>
    <w:rsid w:val="00F737D9"/>
    <w:rsid w:val="00F83E63"/>
    <w:rsid w:val="00F968E5"/>
    <w:rsid w:val="00FA0358"/>
    <w:rsid w:val="00FA30DA"/>
    <w:rsid w:val="00FB45CB"/>
    <w:rsid w:val="00FB7E04"/>
    <w:rsid w:val="00FC50F2"/>
    <w:rsid w:val="00FD2789"/>
    <w:rsid w:val="00FD4D47"/>
    <w:rsid w:val="00FE017A"/>
    <w:rsid w:val="00FE1DF8"/>
    <w:rsid w:val="00FE41EA"/>
    <w:rsid w:val="00FE49B1"/>
    <w:rsid w:val="00FF0B9E"/>
    <w:rsid w:val="00FF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00"/>
  <w15:docId w15:val="{BF5D3CF6-F710-4B88-B13C-34D7ACFD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E02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16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16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516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75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C7559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C6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61BB"/>
  </w:style>
  <w:style w:type="paragraph" w:styleId="Fuzeile">
    <w:name w:val="footer"/>
    <w:basedOn w:val="Standard"/>
    <w:link w:val="FuzeileZchn"/>
    <w:uiPriority w:val="99"/>
    <w:unhideWhenUsed/>
    <w:rsid w:val="006C6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61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61BB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B45C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FB45CB"/>
    <w:rPr>
      <w:rFonts w:ascii="Tahoma" w:hAnsi="Tahoma" w:cs="Tahoma"/>
      <w:sz w:val="16"/>
      <w:szCs w:val="16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17A2F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2629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262965"/>
    <w:rPr>
      <w:b/>
      <w:bCs/>
    </w:rPr>
  </w:style>
  <w:style w:type="character" w:styleId="Hervorhebung">
    <w:name w:val="Emphasis"/>
    <w:basedOn w:val="Absatz-Standardschriftart"/>
    <w:uiPriority w:val="20"/>
    <w:qFormat/>
    <w:rsid w:val="00262965"/>
    <w:rPr>
      <w:i/>
      <w:iCs/>
    </w:rPr>
  </w:style>
  <w:style w:type="paragraph" w:customStyle="1" w:styleId="Default">
    <w:name w:val="Default"/>
    <w:rsid w:val="001D3EE8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516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166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516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zpro.com" TargetMode="External"/><Relationship Id="rId13" Type="http://schemas.openxmlformats.org/officeDocument/2006/relationships/hyperlink" Target="http://www.eventim.de" TargetMode="External"/><Relationship Id="rId18" Type="http://schemas.openxmlformats.org/officeDocument/2006/relationships/hyperlink" Target="http://www.facebook.com/WizardPromotion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ticketmaster.de" TargetMode="External"/><Relationship Id="rId17" Type="http://schemas.openxmlformats.org/officeDocument/2006/relationships/hyperlink" Target="http://www.wizpro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heanswer.ie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yticket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whitesnake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http://www.wizpro.com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hyperlink" Target="http://www.wizpro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9E2F8-DE01-41D5-AD01-E5DBE6A75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Links>
    <vt:vector size="18" baseType="variant">
      <vt:variant>
        <vt:i4>786503</vt:i4>
      </vt:variant>
      <vt:variant>
        <vt:i4>-1</vt:i4>
      </vt:variant>
      <vt:variant>
        <vt:i4>1029</vt:i4>
      </vt:variant>
      <vt:variant>
        <vt:i4>1</vt:i4>
      </vt:variant>
      <vt:variant>
        <vt:lpwstr>\\localhost\\\localhost\http\\\d9660.ispservices.at\Kopie_von_logo_KulturSteiermark_rgb.jpg</vt:lpwstr>
      </vt:variant>
      <vt:variant>
        <vt:lpwstr/>
      </vt:variant>
      <vt:variant>
        <vt:i4>5570682</vt:i4>
      </vt:variant>
      <vt:variant>
        <vt:i4>-1</vt:i4>
      </vt:variant>
      <vt:variant>
        <vt:i4>1028</vt:i4>
      </vt:variant>
      <vt:variant>
        <vt:i4>1</vt:i4>
      </vt:variant>
      <vt:variant>
        <vt:lpwstr>\\localhost\\\localhost\http\\\www.ftb.bz.it\bilder%20website\Logo-bmukk.jpg</vt:lpwstr>
      </vt:variant>
      <vt:variant>
        <vt:lpwstr/>
      </vt:variant>
      <vt:variant>
        <vt:i4>7471206</vt:i4>
      </vt:variant>
      <vt:variant>
        <vt:i4>-1</vt:i4>
      </vt:variant>
      <vt:variant>
        <vt:i4>1027</vt:i4>
      </vt:variant>
      <vt:variant>
        <vt:i4>1</vt:i4>
      </vt:variant>
      <vt:variant>
        <vt:lpwstr>\\localhost\\\localhost\http\\\www.musikfonds.at\einreichen\media\files\CMSEditor\OEMF_gef_4C.jpg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Tobias Dietermann</dc:creator>
  <cp:lastModifiedBy>Tobias Dietermann</cp:lastModifiedBy>
  <cp:revision>2</cp:revision>
  <cp:lastPrinted>2016-02-08T13:03:00Z</cp:lastPrinted>
  <dcterms:created xsi:type="dcterms:W3CDTF">2016-03-07T16:58:00Z</dcterms:created>
  <dcterms:modified xsi:type="dcterms:W3CDTF">2016-03-07T16:58:00Z</dcterms:modified>
</cp:coreProperties>
</file>