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bookmarkStart w:id="0" w:name="_GoBack"/>
      <w:bookmarkEnd w:id="0"/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2D1FEC" w:rsidRDefault="005C7C51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04462E">
        <w:rPr>
          <w:rFonts w:ascii="Cambria" w:hAnsi="Cambria"/>
          <w:b/>
          <w:noProof/>
          <w:sz w:val="90"/>
          <w:szCs w:val="90"/>
          <w:lang w:val="en-US" w:eastAsia="de-DE"/>
        </w:rPr>
        <w:t>THE ALGORITHM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Brute Force</w:t>
      </w:r>
      <w:r w:rsidR="00BE6BF6">
        <w:rPr>
          <w:rFonts w:ascii="Cambria" w:hAnsi="Cambria"/>
          <w:i/>
          <w:spacing w:val="140"/>
          <w:sz w:val="34"/>
          <w:szCs w:val="44"/>
          <w:lang w:val="en-US"/>
        </w:rPr>
        <w:t xml:space="preserve"> Tour</w:t>
      </w:r>
      <w:r w:rsidR="003470CE" w:rsidRPr="003053E8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3053E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E255A6">
        <w:pict>
          <v:rect id="_x0000_i1025" style="width:453.5pt;height:1pt" o:hralign="center" o:hrstd="t" o:hrnoshade="t" o:hr="t" fillcolor="#008bac" stroked="f"/>
        </w:pict>
      </w:r>
    </w:p>
    <w:p w:rsidR="005C7C51" w:rsidRPr="003053E8" w:rsidRDefault="005C7C51" w:rsidP="005C7C51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Rémi Gallego </w:t>
      </w:r>
      <w:r w:rsidR="002F188C">
        <w:rPr>
          <w:rFonts w:ascii="Cambria" w:hAnsi="Cambria"/>
          <w:b/>
          <w:sz w:val="24"/>
          <w:szCs w:val="28"/>
        </w:rPr>
        <w:t>bestätigt Zusatztermin in Köln</w:t>
      </w:r>
    </w:p>
    <w:p w:rsidR="005C7C51" w:rsidRPr="002F188C" w:rsidRDefault="005C7C51" w:rsidP="005C7C51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Konzerte </w:t>
      </w:r>
      <w:r w:rsidR="002F188C">
        <w:rPr>
          <w:rFonts w:ascii="Cambria" w:hAnsi="Cambria"/>
          <w:b/>
          <w:sz w:val="24"/>
          <w:szCs w:val="28"/>
        </w:rPr>
        <w:t>des Elektro-Progressive Metal-Proj</w:t>
      </w:r>
      <w:r w:rsidR="002F188C" w:rsidRPr="002F188C">
        <w:rPr>
          <w:rFonts w:ascii="Cambria" w:hAnsi="Cambria"/>
          <w:b/>
          <w:sz w:val="24"/>
          <w:szCs w:val="28"/>
        </w:rPr>
        <w:t xml:space="preserve">ekt </w:t>
      </w:r>
      <w:r w:rsidRPr="002F188C">
        <w:rPr>
          <w:rFonts w:ascii="Cambria" w:hAnsi="Cambria"/>
          <w:b/>
          <w:sz w:val="24"/>
          <w:szCs w:val="28"/>
        </w:rPr>
        <w:t>in Frankfurt</w:t>
      </w:r>
      <w:r w:rsidR="002502FB" w:rsidRPr="002F188C">
        <w:rPr>
          <w:rFonts w:ascii="Cambria" w:hAnsi="Cambria"/>
          <w:b/>
          <w:sz w:val="24"/>
          <w:szCs w:val="28"/>
        </w:rPr>
        <w:t>, Köln</w:t>
      </w:r>
      <w:r w:rsidRPr="002F188C">
        <w:rPr>
          <w:rFonts w:ascii="Cambria" w:hAnsi="Cambria"/>
          <w:b/>
          <w:sz w:val="24"/>
          <w:szCs w:val="28"/>
        </w:rPr>
        <w:t xml:space="preserve"> und Berlin</w:t>
      </w:r>
    </w:p>
    <w:p w:rsidR="005C7C51" w:rsidRPr="002F188C" w:rsidRDefault="005C7C51" w:rsidP="005C7C51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2F188C">
        <w:rPr>
          <w:rFonts w:ascii="Cambria" w:hAnsi="Cambria"/>
          <w:b/>
          <w:sz w:val="24"/>
          <w:szCs w:val="28"/>
        </w:rPr>
        <w:t>Neues Album „Brute Force“ via Basick Records ab März 2016 erhältlich</w:t>
      </w:r>
    </w:p>
    <w:p w:rsidR="00E95A53" w:rsidRDefault="00E95A53" w:rsidP="00E95A5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2F188C">
        <w:rPr>
          <w:rFonts w:ascii="Cambria" w:hAnsi="Cambria"/>
          <w:b/>
          <w:sz w:val="24"/>
          <w:szCs w:val="28"/>
        </w:rPr>
        <w:t xml:space="preserve">Tickets ab </w:t>
      </w:r>
      <w:r w:rsidR="002F188C" w:rsidRPr="002F188C">
        <w:rPr>
          <w:rFonts w:ascii="Cambria" w:hAnsi="Cambria"/>
          <w:b/>
          <w:sz w:val="24"/>
          <w:szCs w:val="28"/>
        </w:rPr>
        <w:t xml:space="preserve">sofort </w:t>
      </w:r>
      <w:r w:rsidRPr="002F188C">
        <w:rPr>
          <w:rFonts w:ascii="Cambria" w:hAnsi="Cambria"/>
          <w:b/>
          <w:sz w:val="24"/>
          <w:szCs w:val="28"/>
        </w:rPr>
        <w:t>erhältlich</w:t>
      </w:r>
    </w:p>
    <w:p w:rsidR="0004462E" w:rsidRDefault="00E255A6" w:rsidP="0004462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pict>
          <v:rect id="_x0000_i1026" style="width:453.5pt;height:1pt" o:hralign="center" o:hrstd="t" o:hrnoshade="t" o:hr="t" fillcolor="#008bac" stroked="f"/>
        </w:pict>
      </w:r>
      <w:r w:rsidR="003053E8">
        <w:rPr>
          <w:rFonts w:asciiTheme="majorHAnsi" w:hAnsiTheme="majorHAnsi" w:cs="AGaramondPro-Regular"/>
          <w:b/>
        </w:rPr>
        <w:br/>
      </w:r>
      <w:r w:rsidR="005C7C51" w:rsidRPr="005C7C51">
        <w:rPr>
          <w:rFonts w:asciiTheme="majorHAnsi" w:hAnsiTheme="majorHAnsi"/>
        </w:rPr>
        <w:t xml:space="preserve">Nach seinem erfolgreichen Auftritt auf dem diesjährigen Euroblast-Festival in der Kölner Essigfabrik im Oktober 2015 kommt der französische Soundtüftler </w:t>
      </w:r>
      <w:r w:rsidR="005C7C51" w:rsidRPr="005C7C51">
        <w:rPr>
          <w:rFonts w:asciiTheme="majorHAnsi" w:hAnsiTheme="majorHAnsi"/>
          <w:b/>
        </w:rPr>
        <w:t>Rémi Gallego</w:t>
      </w:r>
      <w:r w:rsidR="002F188C">
        <w:rPr>
          <w:rFonts w:asciiTheme="majorHAnsi" w:hAnsiTheme="majorHAnsi"/>
        </w:rPr>
        <w:t xml:space="preserve"> mit seinem Elek</w:t>
      </w:r>
      <w:r w:rsidR="005C7C51" w:rsidRPr="005C7C51">
        <w:rPr>
          <w:rFonts w:asciiTheme="majorHAnsi" w:hAnsiTheme="majorHAnsi"/>
        </w:rPr>
        <w:t xml:space="preserve">tro-Progressive-Metal-Projekt </w:t>
      </w:r>
      <w:r w:rsidR="005C7C51" w:rsidRPr="005C7C51">
        <w:rPr>
          <w:rFonts w:asciiTheme="majorHAnsi" w:hAnsiTheme="majorHAnsi"/>
          <w:b/>
        </w:rPr>
        <w:t>The Algorithm</w:t>
      </w:r>
      <w:r w:rsidR="002F188C">
        <w:rPr>
          <w:rFonts w:asciiTheme="majorHAnsi" w:hAnsiTheme="majorHAnsi"/>
        </w:rPr>
        <w:t xml:space="preserve"> im Frühjahr 2016 zurück</w:t>
      </w:r>
      <w:r w:rsidR="005C7C51" w:rsidRPr="005C7C51">
        <w:rPr>
          <w:rFonts w:asciiTheme="majorHAnsi" w:hAnsiTheme="majorHAnsi"/>
        </w:rPr>
        <w:t xml:space="preserve"> nach Deutschland, um sein aktuelles, drittes Album „Brute Force“ vorzustellen: </w:t>
      </w:r>
      <w:r w:rsidR="002F188C">
        <w:rPr>
          <w:rFonts w:asciiTheme="majorHAnsi" w:hAnsiTheme="majorHAnsi"/>
        </w:rPr>
        <w:t>Neben den bereits angekündigten Konzerten</w:t>
      </w:r>
      <w:r w:rsidR="005C7C51" w:rsidRPr="005C7C51">
        <w:rPr>
          <w:rFonts w:asciiTheme="majorHAnsi" w:hAnsiTheme="majorHAnsi"/>
        </w:rPr>
        <w:t xml:space="preserve"> </w:t>
      </w:r>
      <w:r w:rsidR="002F188C">
        <w:rPr>
          <w:rFonts w:asciiTheme="majorHAnsi" w:hAnsiTheme="majorHAnsi" w:cs="AGaramondPro-Regular"/>
        </w:rPr>
        <w:t xml:space="preserve">am 17. März 2016 in Frankfurt im </w:t>
      </w:r>
      <w:r w:rsidR="005C7C51" w:rsidRPr="005C7C51">
        <w:rPr>
          <w:rFonts w:asciiTheme="majorHAnsi" w:hAnsiTheme="majorHAnsi" w:cs="AGaramondPro-Regular"/>
        </w:rPr>
        <w:t>E</w:t>
      </w:r>
      <w:r w:rsidR="00CA38F0">
        <w:rPr>
          <w:rFonts w:asciiTheme="majorHAnsi" w:hAnsiTheme="majorHAnsi" w:cs="AGaramondPro-Regular"/>
        </w:rPr>
        <w:t xml:space="preserve">lfer </w:t>
      </w:r>
      <w:r w:rsidR="000F7CF5">
        <w:rPr>
          <w:rFonts w:asciiTheme="majorHAnsi" w:hAnsiTheme="majorHAnsi" w:cs="AGaramondPro-Regular"/>
        </w:rPr>
        <w:t xml:space="preserve">und am </w:t>
      </w:r>
      <w:r w:rsidR="005C7C51" w:rsidRPr="005C7C51">
        <w:rPr>
          <w:rFonts w:asciiTheme="majorHAnsi" w:hAnsiTheme="majorHAnsi" w:cs="AGaramondPro-Regular"/>
        </w:rPr>
        <w:t xml:space="preserve">9. April 2016 in </w:t>
      </w:r>
      <w:r w:rsidR="002F188C">
        <w:rPr>
          <w:rFonts w:asciiTheme="majorHAnsi" w:hAnsiTheme="majorHAnsi" w:cs="AGaramondPro-Regular"/>
        </w:rPr>
        <w:t xml:space="preserve">Berlin im Musik &amp; Frieden hat </w:t>
      </w:r>
      <w:r w:rsidR="002F188C" w:rsidRPr="002F188C">
        <w:rPr>
          <w:rFonts w:asciiTheme="majorHAnsi" w:hAnsiTheme="majorHAnsi" w:cs="AGaramondPro-Regular"/>
          <w:b/>
        </w:rPr>
        <w:t xml:space="preserve">The Algorithm </w:t>
      </w:r>
      <w:r w:rsidR="002F188C">
        <w:rPr>
          <w:rFonts w:asciiTheme="majorHAnsi" w:hAnsiTheme="majorHAnsi" w:cs="AGaramondPro-Regular"/>
        </w:rPr>
        <w:t xml:space="preserve">nun ein weiteres Konzert </w:t>
      </w:r>
      <w:r w:rsidR="002F188C" w:rsidRPr="002F188C">
        <w:rPr>
          <w:rFonts w:asciiTheme="majorHAnsi" w:hAnsiTheme="majorHAnsi" w:cs="AGaramondPro-Regular"/>
        </w:rPr>
        <w:t>am 18. März 2016 in Köln im Underground bestätigt</w:t>
      </w:r>
    </w:p>
    <w:p w:rsidR="0004462E" w:rsidRDefault="0004462E" w:rsidP="0004462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04462E" w:rsidRPr="0004462E" w:rsidRDefault="005C7C51" w:rsidP="0004462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 w:rsidRPr="005C7C51">
        <w:rPr>
          <w:rFonts w:asciiTheme="majorHAnsi" w:hAnsiTheme="majorHAnsi"/>
        </w:rPr>
        <w:t xml:space="preserve">Nach der Auflösung seiner ehemaligen Metal-Band </w:t>
      </w:r>
      <w:hyperlink r:id="rId11" w:tooltip="Dying Breath (Seite nicht vorhanden)" w:history="1">
        <w:r w:rsidRPr="005C7C51">
          <w:rPr>
            <w:rFonts w:asciiTheme="majorHAnsi" w:hAnsiTheme="majorHAnsi"/>
          </w:rPr>
          <w:t>Dying Breath</w:t>
        </w:r>
      </w:hyperlink>
      <w:r w:rsidRPr="005C7C51">
        <w:rPr>
          <w:rFonts w:asciiTheme="majorHAnsi" w:hAnsiTheme="majorHAnsi"/>
        </w:rPr>
        <w:t xml:space="preserve"> beschließt der französische Naturwissenschaftler und Musiker </w:t>
      </w:r>
      <w:r w:rsidRPr="005C7C51">
        <w:rPr>
          <w:rFonts w:asciiTheme="majorHAnsi" w:hAnsiTheme="majorHAnsi"/>
          <w:b/>
        </w:rPr>
        <w:t>Rémi Gallego</w:t>
      </w:r>
      <w:r w:rsidRPr="005C7C51">
        <w:rPr>
          <w:rFonts w:asciiTheme="majorHAnsi" w:hAnsiTheme="majorHAnsi"/>
        </w:rPr>
        <w:t xml:space="preserve"> 2009 ein neues Projekt zu gründen. Als er keine geeigneten Mitstreiter findet, beginnt er mit Hilfe seiner Gitarre und einer </w:t>
      </w:r>
      <w:hyperlink r:id="rId12" w:tooltip="Digital Audio Workstation" w:history="1">
        <w:r w:rsidRPr="005C7C51">
          <w:rPr>
            <w:rFonts w:asciiTheme="majorHAnsi" w:hAnsiTheme="majorHAnsi"/>
          </w:rPr>
          <w:t>Digital Audio Workstation</w:t>
        </w:r>
      </w:hyperlink>
      <w:r w:rsidRPr="005C7C51">
        <w:rPr>
          <w:rFonts w:asciiTheme="majorHAnsi" w:hAnsiTheme="majorHAnsi"/>
        </w:rPr>
        <w:t xml:space="preserve"> eigene Musik zu produzieren, die Electro mit progressivem Metal verbindet. Den Namen wählt er, um die Komplexität seiner Musik zu verdeutlichen. Im Dezember 2009 und Juli 2010 veröffentlicht </w:t>
      </w:r>
      <w:r w:rsidRPr="005C7C51">
        <w:rPr>
          <w:rFonts w:asciiTheme="majorHAnsi" w:hAnsiTheme="majorHAnsi"/>
          <w:b/>
        </w:rPr>
        <w:t>Gallego</w:t>
      </w:r>
      <w:r w:rsidRPr="005C7C51">
        <w:rPr>
          <w:rFonts w:asciiTheme="majorHAnsi" w:hAnsiTheme="majorHAnsi"/>
        </w:rPr>
        <w:t xml:space="preserve"> über die eigene Website die beiden Demos „</w:t>
      </w:r>
      <w:r w:rsidRPr="005C7C51">
        <w:rPr>
          <w:rFonts w:asciiTheme="majorHAnsi" w:hAnsiTheme="majorHAnsi"/>
          <w:iCs/>
        </w:rPr>
        <w:t>The Doppler Effect“</w:t>
      </w:r>
      <w:r w:rsidRPr="005C7C51">
        <w:rPr>
          <w:rFonts w:asciiTheme="majorHAnsi" w:hAnsiTheme="majorHAnsi"/>
        </w:rPr>
        <w:t xml:space="preserve"> und „</w:t>
      </w:r>
      <w:r w:rsidRPr="005C7C51">
        <w:rPr>
          <w:rFonts w:asciiTheme="majorHAnsi" w:hAnsiTheme="majorHAnsi"/>
          <w:iCs/>
        </w:rPr>
        <w:t>CRITICAL.ERROR“, i</w:t>
      </w:r>
      <w:r w:rsidRPr="005C7C51">
        <w:rPr>
          <w:rFonts w:asciiTheme="majorHAnsi" w:hAnsiTheme="majorHAnsi"/>
        </w:rPr>
        <w:t xml:space="preserve">m August 2011 folgt die </w:t>
      </w:r>
      <w:hyperlink r:id="rId13" w:tooltip="Kompilation (Musik)" w:history="1">
        <w:r w:rsidRPr="005C7C51">
          <w:rPr>
            <w:rFonts w:asciiTheme="majorHAnsi" w:hAnsiTheme="majorHAnsi"/>
          </w:rPr>
          <w:t>Compilation</w:t>
        </w:r>
      </w:hyperlink>
      <w:r w:rsidRPr="005C7C51">
        <w:rPr>
          <w:rFonts w:asciiTheme="majorHAnsi" w:hAnsiTheme="majorHAnsi"/>
        </w:rPr>
        <w:t xml:space="preserve"> „</w:t>
      </w:r>
      <w:r w:rsidRPr="005C7C51">
        <w:rPr>
          <w:rFonts w:asciiTheme="majorHAnsi" w:hAnsiTheme="majorHAnsi"/>
          <w:i/>
          <w:iCs/>
        </w:rPr>
        <w:t>Method“</w:t>
      </w:r>
      <w:r w:rsidRPr="005C7C51">
        <w:rPr>
          <w:rFonts w:asciiTheme="majorHAnsi" w:hAnsiTheme="majorHAnsi"/>
        </w:rPr>
        <w:t>, auf der die Songs der beid</w:t>
      </w:r>
      <w:r w:rsidR="00CA38F0">
        <w:rPr>
          <w:rFonts w:asciiTheme="majorHAnsi" w:hAnsiTheme="majorHAnsi"/>
        </w:rPr>
        <w:t xml:space="preserve">en Demos zusammengefasst sind. </w:t>
      </w:r>
      <w:r w:rsidRPr="005C7C51">
        <w:rPr>
          <w:rFonts w:asciiTheme="majorHAnsi" w:hAnsiTheme="majorHAnsi"/>
        </w:rPr>
        <w:t xml:space="preserve">Nach seinem Auftritt auf dem jährlich in </w:t>
      </w:r>
      <w:hyperlink r:id="rId14" w:tooltip="Köln" w:history="1">
        <w:r w:rsidRPr="005C7C51">
          <w:rPr>
            <w:rFonts w:asciiTheme="majorHAnsi" w:hAnsiTheme="majorHAnsi"/>
          </w:rPr>
          <w:t>Köln</w:t>
        </w:r>
      </w:hyperlink>
      <w:r w:rsidRPr="005C7C51">
        <w:rPr>
          <w:rFonts w:asciiTheme="majorHAnsi" w:hAnsiTheme="majorHAnsi"/>
        </w:rPr>
        <w:t xml:space="preserve"> stattfindenden </w:t>
      </w:r>
      <w:hyperlink r:id="rId15" w:tooltip="Euroblast Festival" w:history="1">
        <w:r w:rsidRPr="005C7C51">
          <w:rPr>
            <w:rFonts w:asciiTheme="majorHAnsi" w:hAnsiTheme="majorHAnsi"/>
          </w:rPr>
          <w:t>Euroblast-Festival</w:t>
        </w:r>
      </w:hyperlink>
      <w:r w:rsidRPr="005C7C51">
        <w:rPr>
          <w:rFonts w:asciiTheme="majorHAnsi" w:hAnsiTheme="majorHAnsi"/>
        </w:rPr>
        <w:t xml:space="preserve"> im Oktober 2011 erhält er bei Basick Records einen Plattenvertrag, das Debüt „Polymorphic Code“ erscheint im November. Bei Live-Auftritten wird der Franzose seit Februar 2013 von Mike Malyan, Schlagzeuger der britischen Progressive Metal-Band </w:t>
      </w:r>
      <w:hyperlink r:id="rId16" w:tooltip="Monuments" w:history="1">
        <w:r w:rsidRPr="005C7C51">
          <w:rPr>
            <w:rFonts w:asciiTheme="majorHAnsi" w:hAnsiTheme="majorHAnsi"/>
          </w:rPr>
          <w:t>Monuments</w:t>
        </w:r>
      </w:hyperlink>
      <w:r w:rsidRPr="005C7C51">
        <w:rPr>
          <w:rFonts w:asciiTheme="majorHAnsi" w:hAnsiTheme="majorHAnsi"/>
        </w:rPr>
        <w:t xml:space="preserve">, unterstützt, als die beiden erstmals zusammen im Kult-Club Barfly im Londoner Stadtteil Camden auftreten. Im Mai tourt das Duo mit TesseracT und </w:t>
      </w:r>
      <w:hyperlink r:id="rId17" w:tooltip="Enochian Theory" w:history="1">
        <w:r w:rsidRPr="005C7C51">
          <w:rPr>
            <w:rFonts w:asciiTheme="majorHAnsi" w:hAnsiTheme="majorHAnsi"/>
          </w:rPr>
          <w:t>Enochian Theory</w:t>
        </w:r>
      </w:hyperlink>
      <w:r w:rsidRPr="005C7C51">
        <w:rPr>
          <w:rFonts w:asciiTheme="majorHAnsi" w:hAnsiTheme="majorHAnsi"/>
        </w:rPr>
        <w:t xml:space="preserve"> durch Großbritannien. Mitte Juni 2013 schließlich erhalten </w:t>
      </w:r>
      <w:r w:rsidRPr="005C7C51">
        <w:rPr>
          <w:rFonts w:asciiTheme="majorHAnsi" w:hAnsiTheme="majorHAnsi"/>
          <w:b/>
        </w:rPr>
        <w:t>The Alogrithm</w:t>
      </w:r>
      <w:r w:rsidRPr="005C7C51">
        <w:rPr>
          <w:rFonts w:asciiTheme="majorHAnsi" w:hAnsiTheme="majorHAnsi"/>
        </w:rPr>
        <w:t xml:space="preserve"> vom britischen Szene-Magazin Metal Hammer den Golden Gods Award in der Kategorie ‚</w:t>
      </w:r>
      <w:r w:rsidRPr="005C7C51">
        <w:rPr>
          <w:rFonts w:asciiTheme="majorHAnsi" w:hAnsiTheme="majorHAnsi"/>
          <w:iCs/>
        </w:rPr>
        <w:t>Best Underground‘, in der sich</w:t>
      </w:r>
      <w:r w:rsidRPr="005C7C51">
        <w:rPr>
          <w:rFonts w:asciiTheme="majorHAnsi" w:hAnsiTheme="majorHAnsi"/>
        </w:rPr>
        <w:t xml:space="preserve"> gegen Bands wie </w:t>
      </w:r>
      <w:hyperlink r:id="rId18" w:tooltip="Black Breath" w:history="1">
        <w:r w:rsidRPr="005C7C51">
          <w:rPr>
            <w:rFonts w:asciiTheme="majorHAnsi" w:hAnsiTheme="majorHAnsi"/>
          </w:rPr>
          <w:t>Black Breath</w:t>
        </w:r>
      </w:hyperlink>
      <w:r w:rsidRPr="005C7C51">
        <w:rPr>
          <w:rFonts w:asciiTheme="majorHAnsi" w:hAnsiTheme="majorHAnsi"/>
        </w:rPr>
        <w:t xml:space="preserve">, </w:t>
      </w:r>
      <w:hyperlink r:id="rId19" w:tooltip="Royal Thunder (Seite nicht vorhanden)" w:history="1">
        <w:r w:rsidRPr="005C7C51">
          <w:rPr>
            <w:rFonts w:asciiTheme="majorHAnsi" w:hAnsiTheme="majorHAnsi"/>
          </w:rPr>
          <w:t>Royal Thunder</w:t>
        </w:r>
      </w:hyperlink>
      <w:r w:rsidRPr="005C7C51">
        <w:rPr>
          <w:rFonts w:asciiTheme="majorHAnsi" w:hAnsiTheme="majorHAnsi"/>
        </w:rPr>
        <w:t xml:space="preserve"> oder </w:t>
      </w:r>
      <w:hyperlink r:id="rId20" w:tooltip="Hexvessel (Seite nicht vorhanden)" w:history="1">
        <w:r w:rsidRPr="005C7C51">
          <w:rPr>
            <w:rFonts w:asciiTheme="majorHAnsi" w:hAnsiTheme="majorHAnsi"/>
          </w:rPr>
          <w:t>Hexvessel</w:t>
        </w:r>
      </w:hyperlink>
      <w:r w:rsidRPr="005C7C51">
        <w:rPr>
          <w:rFonts w:asciiTheme="majorHAnsi" w:hAnsiTheme="majorHAnsi"/>
        </w:rPr>
        <w:t xml:space="preserve"> durchsetzen können. Es folgen Konzerte und Festivalauftritte auf der ganzen Welt, u.a. in Europa</w:t>
      </w:r>
      <w:r w:rsidRPr="005C7C51">
        <w:rPr>
          <w:rFonts w:asciiTheme="majorHAnsi" w:hAnsiTheme="majorHAnsi"/>
          <w:color w:val="000000"/>
        </w:rPr>
        <w:t xml:space="preserve">, Australien </w:t>
      </w:r>
      <w:r w:rsidRPr="005C7C51">
        <w:rPr>
          <w:rFonts w:asciiTheme="majorHAnsi" w:hAnsiTheme="majorHAnsi"/>
        </w:rPr>
        <w:t>(</w:t>
      </w:r>
      <w:hyperlink r:id="rId21" w:tgtFrame="_blank" w:history="1">
        <w:r w:rsidRPr="005C7C51">
          <w:rPr>
            <w:rStyle w:val="Hyperlink"/>
            <w:rFonts w:asciiTheme="majorHAnsi" w:hAnsiTheme="majorHAnsi"/>
            <w:color w:val="auto"/>
            <w:u w:val="none"/>
          </w:rPr>
          <w:t>Big Day Out</w:t>
        </w:r>
      </w:hyperlink>
      <w:r w:rsidRPr="005C7C51">
        <w:rPr>
          <w:rFonts w:asciiTheme="majorHAnsi" w:hAnsiTheme="majorHAnsi"/>
        </w:rPr>
        <w:t>)</w:t>
      </w:r>
      <w:r w:rsidRPr="005C7C51">
        <w:rPr>
          <w:rFonts w:asciiTheme="majorHAnsi" w:hAnsiTheme="majorHAnsi"/>
          <w:color w:val="000000"/>
        </w:rPr>
        <w:t xml:space="preserve">, Japan, Nepal und Israel. Neben </w:t>
      </w:r>
      <w:r w:rsidRPr="005C7C51">
        <w:rPr>
          <w:rFonts w:asciiTheme="majorHAnsi" w:hAnsiTheme="majorHAnsi"/>
          <w:b/>
          <w:color w:val="000000"/>
        </w:rPr>
        <w:t>The Algorithm</w:t>
      </w:r>
      <w:r w:rsidRPr="005C7C51">
        <w:rPr>
          <w:rFonts w:asciiTheme="majorHAnsi" w:hAnsiTheme="majorHAnsi"/>
          <w:color w:val="000000"/>
        </w:rPr>
        <w:t xml:space="preserve"> komponiert </w:t>
      </w:r>
      <w:r w:rsidRPr="005C7C51">
        <w:rPr>
          <w:rFonts w:asciiTheme="majorHAnsi" w:hAnsiTheme="majorHAnsi"/>
          <w:b/>
          <w:color w:val="000000"/>
        </w:rPr>
        <w:t>Gallego</w:t>
      </w:r>
      <w:r w:rsidRPr="005C7C51">
        <w:rPr>
          <w:rFonts w:asciiTheme="majorHAnsi" w:hAnsiTheme="majorHAnsi"/>
          <w:color w:val="000000"/>
        </w:rPr>
        <w:t xml:space="preserve"> auch Musik für ESPN, den größten Sportsender der Welt, aber auch für Computerspiele wie</w:t>
      </w:r>
      <w:r w:rsidRPr="005C7C51">
        <w:rPr>
          <w:rStyle w:val="apple-converted-space"/>
          <w:rFonts w:asciiTheme="majorHAnsi" w:hAnsiTheme="majorHAnsi"/>
          <w:color w:val="000000"/>
        </w:rPr>
        <w:t>‚ „</w:t>
      </w:r>
      <w:hyperlink r:id="rId22" w:tgtFrame="_blank" w:history="1">
        <w:r w:rsidRPr="005C7C51">
          <w:rPr>
            <w:rStyle w:val="Hyperlink"/>
            <w:rFonts w:asciiTheme="majorHAnsi" w:hAnsiTheme="majorHAnsi"/>
            <w:color w:val="auto"/>
            <w:u w:val="none"/>
          </w:rPr>
          <w:t>Super Mutant Alien Assault</w:t>
        </w:r>
      </w:hyperlink>
      <w:r w:rsidRPr="005C7C51">
        <w:rPr>
          <w:rFonts w:asciiTheme="majorHAnsi" w:hAnsiTheme="majorHAnsi"/>
        </w:rPr>
        <w:t xml:space="preserve">“ </w:t>
      </w:r>
      <w:r w:rsidRPr="005C7C51">
        <w:rPr>
          <w:rFonts w:asciiTheme="majorHAnsi" w:hAnsiTheme="majorHAnsi"/>
        </w:rPr>
        <w:lastRenderedPageBreak/>
        <w:t>oder „</w:t>
      </w:r>
      <w:hyperlink r:id="rId23" w:history="1">
        <w:r w:rsidRPr="005C7C51">
          <w:rPr>
            <w:rStyle w:val="Hyperlink"/>
            <w:rFonts w:asciiTheme="majorHAnsi" w:hAnsiTheme="majorHAnsi"/>
            <w:color w:val="auto"/>
            <w:u w:val="none"/>
          </w:rPr>
          <w:t>Hacknet</w:t>
        </w:r>
      </w:hyperlink>
      <w:r w:rsidRPr="005C7C51">
        <w:rPr>
          <w:rStyle w:val="Hyperlink"/>
          <w:rFonts w:asciiTheme="majorHAnsi" w:hAnsiTheme="majorHAnsi"/>
          <w:color w:val="auto"/>
          <w:u w:val="none"/>
        </w:rPr>
        <w:t xml:space="preserve">“. Außerdem </w:t>
      </w:r>
      <w:r w:rsidRPr="005C7C51">
        <w:rPr>
          <w:rFonts w:asciiTheme="majorHAnsi" w:hAnsiTheme="majorHAnsi"/>
          <w:color w:val="000000"/>
        </w:rPr>
        <w:t>produziert und remixt der</w:t>
      </w:r>
      <w:r w:rsidR="00F960A7">
        <w:rPr>
          <w:rFonts w:asciiTheme="majorHAnsi" w:hAnsiTheme="majorHAnsi"/>
          <w:color w:val="000000"/>
        </w:rPr>
        <w:t>,</w:t>
      </w:r>
      <w:r w:rsidRPr="005C7C51">
        <w:rPr>
          <w:rFonts w:asciiTheme="majorHAnsi" w:hAnsiTheme="majorHAnsi"/>
          <w:color w:val="000000"/>
        </w:rPr>
        <w:t xml:space="preserve"> mittlerweile in Köln lebende</w:t>
      </w:r>
      <w:r w:rsidR="00F960A7">
        <w:rPr>
          <w:rFonts w:asciiTheme="majorHAnsi" w:hAnsiTheme="majorHAnsi"/>
          <w:color w:val="000000"/>
        </w:rPr>
        <w:t>,</w:t>
      </w:r>
      <w:r w:rsidRPr="005C7C51">
        <w:rPr>
          <w:rFonts w:asciiTheme="majorHAnsi" w:hAnsiTheme="majorHAnsi"/>
          <w:color w:val="000000"/>
        </w:rPr>
        <w:t xml:space="preserve"> 26-Jährige Bands wie Born Of</w:t>
      </w:r>
      <w:r w:rsidR="0004462E">
        <w:rPr>
          <w:rFonts w:asciiTheme="majorHAnsi" w:hAnsiTheme="majorHAnsi"/>
          <w:color w:val="000000"/>
        </w:rPr>
        <w:t xml:space="preserve"> Osiris, Igorrr oder Daft Punk.</w:t>
      </w:r>
    </w:p>
    <w:p w:rsidR="0004462E" w:rsidRDefault="0004462E" w:rsidP="005C7C51">
      <w:pPr>
        <w:pStyle w:val="StandardWeb"/>
        <w:shd w:val="clear" w:color="auto" w:fill="FFFFFF"/>
        <w:spacing w:before="0" w:beforeAutospacing="0" w:after="0" w:afterAutospacing="0" w:line="331" w:lineRule="atLeast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04462E" w:rsidRDefault="005C7C51" w:rsidP="00F960A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C7C51">
        <w:rPr>
          <w:rFonts w:asciiTheme="majorHAnsi" w:hAnsiTheme="majorHAnsi"/>
          <w:color w:val="000000"/>
          <w:sz w:val="22"/>
          <w:szCs w:val="22"/>
        </w:rPr>
        <w:t>Nach der Veröffentlichung des zweiten Albums „</w:t>
      </w:r>
      <w:r w:rsidRPr="005C7C51">
        <w:rPr>
          <w:rStyle w:val="Hervorhebung"/>
          <w:rFonts w:asciiTheme="majorHAnsi" w:hAnsiTheme="majorHAnsi"/>
          <w:i w:val="0"/>
          <w:color w:val="000000"/>
          <w:sz w:val="22"/>
          <w:szCs w:val="22"/>
        </w:rPr>
        <w:t>Octopus4”</w:t>
      </w:r>
      <w:r w:rsidR="00F960A7">
        <w:rPr>
          <w:rStyle w:val="apple-converted-space"/>
          <w:rFonts w:asciiTheme="majorHAnsi" w:hAnsiTheme="majorHAnsi"/>
          <w:color w:val="000000"/>
          <w:sz w:val="22"/>
          <w:szCs w:val="22"/>
        </w:rPr>
        <w:t xml:space="preserve"> </w:t>
      </w:r>
      <w:r w:rsidRPr="005C7C51">
        <w:rPr>
          <w:rFonts w:asciiTheme="majorHAnsi" w:hAnsiTheme="majorHAnsi"/>
          <w:color w:val="000000"/>
          <w:sz w:val="22"/>
          <w:szCs w:val="22"/>
        </w:rPr>
        <w:t xml:space="preserve">im Juni 2014 ersetzt Jean Ferry von der französischen Progressive Metal-Band </w:t>
      </w:r>
      <w:hyperlink r:id="rId24" w:tgtFrame="_blank" w:history="1">
        <w:r w:rsidRPr="005C7C5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Uneven Structure</w:t>
        </w:r>
      </w:hyperlink>
      <w:r w:rsidRPr="005C7C51">
        <w:rPr>
          <w:rFonts w:asciiTheme="majorHAnsi" w:hAnsiTheme="majorHAnsi"/>
          <w:sz w:val="22"/>
          <w:szCs w:val="22"/>
        </w:rPr>
        <w:t xml:space="preserve"> M</w:t>
      </w:r>
      <w:r w:rsidRPr="005C7C51">
        <w:rPr>
          <w:rFonts w:asciiTheme="majorHAnsi" w:hAnsiTheme="majorHAnsi"/>
          <w:color w:val="000000"/>
          <w:sz w:val="22"/>
          <w:szCs w:val="22"/>
        </w:rPr>
        <w:t xml:space="preserve">ike Malyan am Schlagzeug. </w:t>
      </w:r>
    </w:p>
    <w:p w:rsidR="0004462E" w:rsidRDefault="0004462E" w:rsidP="00F960A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C7C51" w:rsidRDefault="005C7C51" w:rsidP="00F960A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960A7">
        <w:rPr>
          <w:rFonts w:asciiTheme="majorHAnsi" w:hAnsiTheme="majorHAnsi"/>
          <w:sz w:val="22"/>
          <w:szCs w:val="22"/>
        </w:rPr>
        <w:t>Parallel zur Veröffentlichung des dritten Albums „Brute Force“ begibt sich</w:t>
      </w:r>
      <w:r w:rsidRPr="00F960A7">
        <w:rPr>
          <w:rFonts w:asciiTheme="majorHAnsi" w:hAnsiTheme="majorHAnsi"/>
          <w:b/>
          <w:sz w:val="22"/>
          <w:szCs w:val="22"/>
        </w:rPr>
        <w:t xml:space="preserve"> Gagello</w:t>
      </w:r>
      <w:r w:rsidRPr="00F960A7">
        <w:rPr>
          <w:rFonts w:asciiTheme="majorHAnsi" w:hAnsiTheme="majorHAnsi"/>
          <w:sz w:val="22"/>
          <w:szCs w:val="22"/>
        </w:rPr>
        <w:t xml:space="preserve"> im März erneut auf Europa-Tournee, </w:t>
      </w:r>
      <w:r w:rsidR="00BA6C7C" w:rsidRPr="002F188C">
        <w:rPr>
          <w:rFonts w:asciiTheme="majorHAnsi" w:hAnsiTheme="majorHAnsi"/>
          <w:sz w:val="22"/>
          <w:szCs w:val="22"/>
        </w:rPr>
        <w:t>drei</w:t>
      </w:r>
      <w:r w:rsidRPr="00F960A7">
        <w:rPr>
          <w:rFonts w:asciiTheme="majorHAnsi" w:hAnsiTheme="majorHAnsi"/>
          <w:sz w:val="22"/>
          <w:szCs w:val="22"/>
        </w:rPr>
        <w:t xml:space="preserve"> Te</w:t>
      </w:r>
      <w:r w:rsidR="0004462E" w:rsidRPr="00F960A7">
        <w:rPr>
          <w:rFonts w:asciiTheme="majorHAnsi" w:hAnsiTheme="majorHAnsi"/>
          <w:sz w:val="22"/>
          <w:szCs w:val="22"/>
        </w:rPr>
        <w:t>rmine in Deutschland inklusive.</w:t>
      </w:r>
    </w:p>
    <w:p w:rsidR="002F188C" w:rsidRPr="00F960A7" w:rsidRDefault="002F188C" w:rsidP="00F960A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E95A53" w:rsidRPr="005C7C51" w:rsidRDefault="00E95A53" w:rsidP="00F960A7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Tickets sind unter </w:t>
      </w:r>
      <w:hyperlink r:id="rId25" w:history="1">
        <w:r w:rsidRPr="005C7C51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hyperlink r:id="rId26" w:history="1">
        <w:r w:rsidRPr="005C7C51">
          <w:rPr>
            <w:rStyle w:val="Hyperlink"/>
            <w:rFonts w:asciiTheme="majorHAnsi" w:hAnsiTheme="majorHAnsi" w:cs="Times New Roman"/>
            <w:sz w:val="22"/>
            <w:szCs w:val="22"/>
          </w:rPr>
          <w:t>www.ticketmaster.de</w:t>
        </w:r>
      </w:hyperlink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 und </w:t>
      </w:r>
      <w:hyperlink r:id="rId27" w:history="1">
        <w:r w:rsidRPr="005C7C51">
          <w:rPr>
            <w:rStyle w:val="Hyperlink"/>
            <w:rFonts w:asciiTheme="majorHAnsi" w:hAnsiTheme="majorHAnsi" w:cs="Times New Roman"/>
            <w:sz w:val="22"/>
            <w:szCs w:val="22"/>
          </w:rPr>
          <w:t>www.eventim.de</w:t>
        </w:r>
      </w:hyperlink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</w:t>
      </w:r>
      <w:r w:rsidR="002F188C">
        <w:rPr>
          <w:rFonts w:asciiTheme="majorHAnsi" w:hAnsiTheme="majorHAnsi" w:cs="Times New Roman"/>
          <w:color w:val="auto"/>
          <w:sz w:val="22"/>
          <w:szCs w:val="22"/>
        </w:rPr>
        <w:t xml:space="preserve"> Vorverkaufsstellen erhältlich.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D1FEC" w:rsidRDefault="00B80AB5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>
        <w:rPr>
          <w:rFonts w:asciiTheme="majorHAnsi" w:hAnsiTheme="majorHAnsi" w:cs="Calibri"/>
        </w:rPr>
        <w:t>Weitere Informationen unter:</w:t>
      </w:r>
      <w:r w:rsidR="006A7550">
        <w:rPr>
          <w:rFonts w:asciiTheme="majorHAnsi" w:hAnsiTheme="majorHAnsi" w:cs="Calibri"/>
        </w:rPr>
        <w:br/>
      </w:r>
      <w:hyperlink r:id="rId28" w:history="1">
        <w:r w:rsidR="005C7C51"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="005C7C51" w:rsidRPr="0005166C">
        <w:rPr>
          <w:rFonts w:asciiTheme="majorHAnsi" w:hAnsiTheme="majorHAnsi" w:cs="Calibri"/>
        </w:rPr>
        <w:t xml:space="preserve"> | </w:t>
      </w:r>
      <w:hyperlink r:id="rId29" w:history="1">
        <w:r w:rsidR="005C7C51" w:rsidRPr="003F4C74">
          <w:rPr>
            <w:rStyle w:val="Hyperlink"/>
            <w:rFonts w:asciiTheme="majorHAnsi" w:hAnsiTheme="majorHAnsi" w:cs="Calibri"/>
          </w:rPr>
          <w:t>www.facebook.com/TheAlgOr1thm</w:t>
        </w:r>
      </w:hyperlink>
      <w:r w:rsidR="005C7C51">
        <w:rPr>
          <w:rFonts w:asciiTheme="majorHAnsi" w:hAnsiTheme="majorHAnsi" w:cs="Calibri"/>
        </w:rPr>
        <w:t xml:space="preserve"> | </w:t>
      </w:r>
      <w:hyperlink r:id="rId30" w:history="1">
        <w:r w:rsidR="005C7C51" w:rsidRPr="00452057">
          <w:rPr>
            <w:rStyle w:val="Hyperlink"/>
            <w:rFonts w:asciiTheme="majorHAnsi" w:hAnsiTheme="majorHAnsi" w:cs="Calibri"/>
          </w:rPr>
          <w:t>www.the-algorithm.net</w:t>
        </w:r>
      </w:hyperlink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E255A6">
        <w:pict>
          <v:rect id="_x0000_i1027" style="width:453.5pt;height:1pt" o:hralign="center" o:hrstd="t" o:hrnoshade="t" o:hr="t" fillcolor="#008bac" stroked="f"/>
        </w:pict>
      </w:r>
    </w:p>
    <w:p w:rsidR="005C7C51" w:rsidRPr="0004462E" w:rsidRDefault="005C7C51" w:rsidP="005C7C51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04462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THE ALGORITHM</w:t>
      </w:r>
    </w:p>
    <w:p w:rsidR="005C7C51" w:rsidRPr="0004462E" w:rsidRDefault="005C7C51" w:rsidP="005C7C51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04462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Brute Force Tour 2016 </w:t>
      </w:r>
    </w:p>
    <w:p w:rsidR="005C7C51" w:rsidRPr="0004462E" w:rsidRDefault="005C7C51" w:rsidP="005C7C51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5C7C51" w:rsidRPr="002C3E71" w:rsidRDefault="005C7C51" w:rsidP="005C7C51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2C3E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17.03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2C3E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Pr="002C3E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Frankfurt / Elfer</w:t>
      </w:r>
      <w:r w:rsidR="00BA6C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BA6C7C" w:rsidRPr="002F188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18.03.16</w:t>
      </w:r>
      <w:r w:rsidR="00BA6C7C" w:rsidRPr="002F188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 / Underground</w:t>
      </w:r>
    </w:p>
    <w:p w:rsidR="005C7C51" w:rsidRPr="006A7AD0" w:rsidRDefault="005C7C51" w:rsidP="005C7C51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Musik &amp; Frieden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1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32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Default="00E255A6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34"/>
      <w:footerReference w:type="default" r:id="rId35"/>
      <w:footerReference w:type="first" r:id="rId3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5B" w:rsidRDefault="008C045B" w:rsidP="006C61BB">
      <w:pPr>
        <w:spacing w:after="0" w:line="240" w:lineRule="auto"/>
      </w:pPr>
      <w:r>
        <w:separator/>
      </w:r>
    </w:p>
  </w:endnote>
  <w:endnote w:type="continuationSeparator" w:id="0">
    <w:p w:rsidR="008C045B" w:rsidRDefault="008C045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55A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55A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55A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55A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5B" w:rsidRDefault="008C045B" w:rsidP="006C61BB">
      <w:pPr>
        <w:spacing w:after="0" w:line="240" w:lineRule="auto"/>
      </w:pPr>
      <w:r>
        <w:separator/>
      </w:r>
    </w:p>
  </w:footnote>
  <w:footnote w:type="continuationSeparator" w:id="0">
    <w:p w:rsidR="008C045B" w:rsidRDefault="008C045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462E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0F7CF5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779"/>
    <w:rsid w:val="002369BD"/>
    <w:rsid w:val="00237581"/>
    <w:rsid w:val="002435A1"/>
    <w:rsid w:val="002502FB"/>
    <w:rsid w:val="00257738"/>
    <w:rsid w:val="00262965"/>
    <w:rsid w:val="0027573F"/>
    <w:rsid w:val="002917F9"/>
    <w:rsid w:val="002C6B87"/>
    <w:rsid w:val="002D1FEC"/>
    <w:rsid w:val="002E624F"/>
    <w:rsid w:val="002F1603"/>
    <w:rsid w:val="002F188C"/>
    <w:rsid w:val="002F4386"/>
    <w:rsid w:val="002F6CCD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C51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96635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045B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80AB5"/>
    <w:rsid w:val="00B9643A"/>
    <w:rsid w:val="00BA6C7C"/>
    <w:rsid w:val="00BB3C54"/>
    <w:rsid w:val="00BC6FA1"/>
    <w:rsid w:val="00BC7323"/>
    <w:rsid w:val="00BD3171"/>
    <w:rsid w:val="00BE6BF6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A38F0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55A6"/>
    <w:rsid w:val="00E27FE5"/>
    <w:rsid w:val="00E33906"/>
    <w:rsid w:val="00E409D3"/>
    <w:rsid w:val="00E46BBA"/>
    <w:rsid w:val="00E540BC"/>
    <w:rsid w:val="00E61161"/>
    <w:rsid w:val="00E65E17"/>
    <w:rsid w:val="00E67D73"/>
    <w:rsid w:val="00E7000B"/>
    <w:rsid w:val="00E70119"/>
    <w:rsid w:val="00E73485"/>
    <w:rsid w:val="00E7383B"/>
    <w:rsid w:val="00E76C3E"/>
    <w:rsid w:val="00E95A53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317F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0A7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C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C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Kompilation_%28Musik%29" TargetMode="External"/><Relationship Id="rId18" Type="http://schemas.openxmlformats.org/officeDocument/2006/relationships/hyperlink" Target="https://de.wikipedia.org/wiki/Black_Breath" TargetMode="External"/><Relationship Id="rId26" Type="http://schemas.openxmlformats.org/officeDocument/2006/relationships/hyperlink" Target="http://www.ticketmaster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gdayout.com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Digital_Audio_Workstation" TargetMode="External"/><Relationship Id="rId17" Type="http://schemas.openxmlformats.org/officeDocument/2006/relationships/hyperlink" Target="https://de.wikipedia.org/wiki/Enochian_Theory" TargetMode="External"/><Relationship Id="rId25" Type="http://schemas.openxmlformats.org/officeDocument/2006/relationships/hyperlink" Target="http://www.myticket.de" TargetMode="External"/><Relationship Id="rId33" Type="http://schemas.openxmlformats.org/officeDocument/2006/relationships/image" Target="media/image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Monuments" TargetMode="External"/><Relationship Id="rId20" Type="http://schemas.openxmlformats.org/officeDocument/2006/relationships/hyperlink" Target="https://de.wikipedia.org/w/index.php?title=Hexvessel&amp;action=edit&amp;redlink=1" TargetMode="External"/><Relationship Id="rId29" Type="http://schemas.openxmlformats.org/officeDocument/2006/relationships/hyperlink" Target="http://www.facebook.com/TheAlgOr1th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/index.php?title=Dying_Breath&amp;action=edit&amp;redlink=1" TargetMode="External"/><Relationship Id="rId24" Type="http://schemas.openxmlformats.org/officeDocument/2006/relationships/hyperlink" Target="http://www.unevenstructure.net/" TargetMode="External"/><Relationship Id="rId32" Type="http://schemas.openxmlformats.org/officeDocument/2006/relationships/hyperlink" Target="http://www.facebook.com/WizardPromotion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Euroblast_Festival" TargetMode="External"/><Relationship Id="rId23" Type="http://schemas.openxmlformats.org/officeDocument/2006/relationships/hyperlink" Target="http://www.hacknet-os.com/" TargetMode="External"/><Relationship Id="rId28" Type="http://schemas.openxmlformats.org/officeDocument/2006/relationships/hyperlink" Target="http://www.wizpro.com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/index.php?title=Royal_Thunder&amp;action=edit&amp;redlink=1" TargetMode="External"/><Relationship Id="rId31" Type="http://schemas.openxmlformats.org/officeDocument/2006/relationships/hyperlink" Target="http://www.wizpr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K%C3%B6ln" TargetMode="External"/><Relationship Id="rId22" Type="http://schemas.openxmlformats.org/officeDocument/2006/relationships/hyperlink" Target="http://www.mutantalienassault.com/" TargetMode="External"/><Relationship Id="rId27" Type="http://schemas.openxmlformats.org/officeDocument/2006/relationships/hyperlink" Target="http://www.eventim.de" TargetMode="External"/><Relationship Id="rId30" Type="http://schemas.openxmlformats.org/officeDocument/2006/relationships/hyperlink" Target="http://www.the-algorithm.net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CC25B-6840-4C93-BDD9-96431924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2</cp:revision>
  <cp:lastPrinted>2015-12-15T13:47:00Z</cp:lastPrinted>
  <dcterms:created xsi:type="dcterms:W3CDTF">2016-02-18T09:08:00Z</dcterms:created>
  <dcterms:modified xsi:type="dcterms:W3CDTF">2016-02-18T09:08:00Z</dcterms:modified>
</cp:coreProperties>
</file>