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Default="00BD4E4B" w:rsidP="0005166C">
      <w:pPr>
        <w:jc w:val="center"/>
        <w:rPr>
          <w:rFonts w:asciiTheme="majorHAnsi" w:hAnsiTheme="majorHAnsi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ZUCCHERO</w:t>
      </w:r>
      <w:r w:rsidR="006E5AD6" w:rsidRPr="000B2C7B">
        <w:rPr>
          <w:rFonts w:ascii="Cambria" w:hAnsi="Cambria"/>
          <w:b/>
          <w:spacing w:val="140"/>
          <w:sz w:val="20"/>
          <w:szCs w:val="20"/>
        </w:rPr>
        <w:br/>
      </w:r>
      <w:r w:rsidRPr="000B2C7B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0B2C7B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0B2C7B">
        <w:rPr>
          <w:rFonts w:ascii="Cambria" w:hAnsi="Cambria"/>
          <w:i/>
          <w:spacing w:val="140"/>
          <w:sz w:val="34"/>
          <w:szCs w:val="44"/>
        </w:rPr>
        <w:t>2016</w:t>
      </w:r>
      <w:r w:rsidR="00F73AF0">
        <w:pict>
          <v:rect id="_x0000_i1025" style="width:453.5pt;height:1pt" o:hralign="center" o:hrstd="t" o:hrnoshade="t" o:hr="t" fillcolor="#008bac" stroked="f"/>
        </w:pict>
      </w:r>
    </w:p>
    <w:p w:rsidR="0005166C" w:rsidRPr="001B3DA1" w:rsidRDefault="00462B58" w:rsidP="001B3DA1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1B3DA1">
        <w:rPr>
          <w:rFonts w:ascii="Cambria" w:hAnsi="Cambria"/>
          <w:b/>
          <w:sz w:val="26"/>
          <w:szCs w:val="26"/>
        </w:rPr>
        <w:t xml:space="preserve">Italiens Superstar </w:t>
      </w:r>
      <w:r w:rsidR="001B3DA1" w:rsidRPr="001B3DA1">
        <w:rPr>
          <w:rFonts w:ascii="Cambria" w:hAnsi="Cambria"/>
          <w:b/>
          <w:sz w:val="26"/>
          <w:szCs w:val="26"/>
        </w:rPr>
        <w:t>bestätigt Zusatztermin in Dresden</w:t>
      </w:r>
      <w:r w:rsidRPr="001B3DA1">
        <w:rPr>
          <w:rFonts w:ascii="Cambria" w:hAnsi="Cambria"/>
          <w:b/>
          <w:sz w:val="26"/>
          <w:szCs w:val="26"/>
        </w:rPr>
        <w:br/>
      </w:r>
      <w:r w:rsidR="001B3DA1" w:rsidRPr="001B3DA1">
        <w:rPr>
          <w:rFonts w:ascii="Cambria" w:hAnsi="Cambria"/>
          <w:b/>
          <w:sz w:val="26"/>
          <w:szCs w:val="26"/>
        </w:rPr>
        <w:t>Sieben Arena Konzerte in Deutschland im Oktober / November 2016</w:t>
      </w:r>
      <w:r w:rsidR="00BD4E4B" w:rsidRPr="001B3DA1">
        <w:rPr>
          <w:rFonts w:ascii="Cambria" w:hAnsi="Cambria"/>
          <w:b/>
          <w:sz w:val="26"/>
          <w:szCs w:val="26"/>
        </w:rPr>
        <w:t xml:space="preserve"> </w:t>
      </w:r>
      <w:r w:rsidR="00BD4E4B" w:rsidRPr="001B3DA1">
        <w:rPr>
          <w:rFonts w:ascii="Cambria" w:hAnsi="Cambria"/>
          <w:b/>
          <w:sz w:val="26"/>
          <w:szCs w:val="26"/>
        </w:rPr>
        <w:br/>
      </w:r>
      <w:r w:rsidRPr="001B3DA1">
        <w:rPr>
          <w:rFonts w:ascii="Cambria" w:hAnsi="Cambria"/>
          <w:b/>
          <w:sz w:val="26"/>
          <w:szCs w:val="26"/>
        </w:rPr>
        <w:t xml:space="preserve">Tickets für Dresden ab </w:t>
      </w:r>
      <w:r w:rsidR="00635E12">
        <w:rPr>
          <w:rFonts w:ascii="Cambria" w:hAnsi="Cambria"/>
          <w:b/>
          <w:sz w:val="26"/>
          <w:szCs w:val="26"/>
        </w:rPr>
        <w:t>Freitag, dem 18.03.2016</w:t>
      </w:r>
      <w:bookmarkStart w:id="0" w:name="_GoBack"/>
      <w:bookmarkEnd w:id="0"/>
      <w:r w:rsidRPr="001B3DA1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Pr="001B3DA1">
        <w:rPr>
          <w:rFonts w:ascii="Cambria" w:hAnsi="Cambria"/>
          <w:b/>
          <w:sz w:val="26"/>
          <w:szCs w:val="26"/>
        </w:rPr>
        <w:t>Presale</w:t>
      </w:r>
      <w:proofErr w:type="spellEnd"/>
      <w:r w:rsidRPr="001B3DA1">
        <w:rPr>
          <w:rFonts w:ascii="Cambria" w:hAnsi="Cambria"/>
          <w:b/>
          <w:sz w:val="26"/>
          <w:szCs w:val="26"/>
        </w:rPr>
        <w:t xml:space="preserve"> erhältlich</w:t>
      </w:r>
    </w:p>
    <w:p w:rsidR="005A5C48" w:rsidRDefault="00F73AF0" w:rsidP="005F7BD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b/>
        </w:rPr>
      </w:pPr>
      <w:r>
        <w:pict>
          <v:rect id="_x0000_i1026" style="width:453.5pt;height:1pt" o:hralign="center" o:hrstd="t" o:hrnoshade="t" o:hr="t" fillcolor="#008bac" stroked="f"/>
        </w:pict>
      </w:r>
      <w:r w:rsidR="003053E8">
        <w:rPr>
          <w:rFonts w:asciiTheme="majorHAnsi" w:hAnsiTheme="majorHAnsi" w:cs="AGaramondPro-Regular"/>
          <w:b/>
        </w:rPr>
        <w:br/>
      </w:r>
    </w:p>
    <w:p w:rsidR="001B3DA1" w:rsidRDefault="001B3DA1" w:rsidP="00BD4E4B">
      <w:pPr>
        <w:jc w:val="both"/>
        <w:rPr>
          <w:rFonts w:ascii="Cambria" w:hAnsi="Cambria" w:cs="Arial"/>
        </w:rPr>
      </w:pPr>
      <w:r w:rsidRPr="001B3DA1">
        <w:rPr>
          <w:rFonts w:ascii="Cambria" w:hAnsi="Cambria" w:cs="Arial"/>
        </w:rPr>
        <w:t xml:space="preserve">Italiens heißgeliebter Blues-Rock Superstar </w:t>
      </w:r>
      <w:proofErr w:type="spellStart"/>
      <w:r w:rsidRPr="00221CED">
        <w:rPr>
          <w:rFonts w:ascii="Cambria" w:hAnsi="Cambria" w:cs="Arial"/>
          <w:b/>
        </w:rPr>
        <w:t>Zucchero</w:t>
      </w:r>
      <w:proofErr w:type="spellEnd"/>
      <w:r>
        <w:rPr>
          <w:rFonts w:ascii="Cambria" w:hAnsi="Cambria" w:cs="Arial"/>
        </w:rPr>
        <w:t xml:space="preserve"> kommt nach Dresden. Im Rahmen seiner ausgedehnten Arena Tournee, die den </w:t>
      </w:r>
      <w:r w:rsidR="00BD4E4B" w:rsidRPr="00355ADC">
        <w:rPr>
          <w:rFonts w:ascii="Cambria" w:hAnsi="Cambria" w:cs="Arial"/>
        </w:rPr>
        <w:t>Sänger und S</w:t>
      </w:r>
      <w:r w:rsidR="00221CED">
        <w:rPr>
          <w:rFonts w:ascii="Cambria" w:hAnsi="Cambria" w:cs="Arial"/>
        </w:rPr>
        <w:t xml:space="preserve">ongschreiber Adelmo </w:t>
      </w:r>
      <w:proofErr w:type="spellStart"/>
      <w:r w:rsidR="00221CED">
        <w:rPr>
          <w:rFonts w:ascii="Cambria" w:hAnsi="Cambria" w:cs="Arial"/>
        </w:rPr>
        <w:t>Fornaciari</w:t>
      </w:r>
      <w:proofErr w:type="spellEnd"/>
      <w:r w:rsidR="00221CED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in die</w:t>
      </w:r>
      <w:r w:rsidR="00221CED">
        <w:rPr>
          <w:rFonts w:ascii="Cambria" w:hAnsi="Cambria" w:cs="Arial"/>
        </w:rPr>
        <w:t xml:space="preserve"> größten Arenen Deutschlands fü</w:t>
      </w:r>
      <w:r>
        <w:rPr>
          <w:rFonts w:ascii="Cambria" w:hAnsi="Cambria" w:cs="Arial"/>
        </w:rPr>
        <w:t>h</w:t>
      </w:r>
      <w:r w:rsidR="00221CED">
        <w:rPr>
          <w:rFonts w:ascii="Cambria" w:hAnsi="Cambria" w:cs="Arial"/>
        </w:rPr>
        <w:t>r</w:t>
      </w:r>
      <w:r>
        <w:rPr>
          <w:rFonts w:ascii="Cambria" w:hAnsi="Cambria" w:cs="Arial"/>
        </w:rPr>
        <w:t xml:space="preserve">en wird, hat </w:t>
      </w:r>
      <w:proofErr w:type="spellStart"/>
      <w:r w:rsidRPr="00221CED">
        <w:rPr>
          <w:rFonts w:ascii="Cambria" w:hAnsi="Cambria" w:cs="Arial"/>
          <w:b/>
        </w:rPr>
        <w:t>Zucchero</w:t>
      </w:r>
      <w:proofErr w:type="spellEnd"/>
      <w:r>
        <w:rPr>
          <w:rFonts w:ascii="Cambria" w:hAnsi="Cambria" w:cs="Arial"/>
        </w:rPr>
        <w:t xml:space="preserve"> den </w:t>
      </w:r>
      <w:proofErr w:type="spellStart"/>
      <w:r>
        <w:rPr>
          <w:rFonts w:ascii="Cambria" w:hAnsi="Cambria" w:cs="Arial"/>
        </w:rPr>
        <w:t>Tourzyklus</w:t>
      </w:r>
      <w:proofErr w:type="spellEnd"/>
      <w:r>
        <w:rPr>
          <w:rFonts w:ascii="Cambria" w:hAnsi="Cambria" w:cs="Arial"/>
        </w:rPr>
        <w:t xml:space="preserve"> um ein </w:t>
      </w:r>
      <w:r w:rsidR="00E8592B">
        <w:rPr>
          <w:rFonts w:ascii="Cambria" w:hAnsi="Cambria" w:cs="Arial"/>
        </w:rPr>
        <w:t>Zusatzk</w:t>
      </w:r>
      <w:r>
        <w:rPr>
          <w:rFonts w:ascii="Cambria" w:hAnsi="Cambria" w:cs="Arial"/>
        </w:rPr>
        <w:t xml:space="preserve">onzert am 10. November 2016 in Dresden </w:t>
      </w:r>
      <w:r w:rsidR="00E8592B">
        <w:rPr>
          <w:rFonts w:ascii="Cambria" w:hAnsi="Cambria" w:cs="Arial"/>
        </w:rPr>
        <w:t>in der Messe</w:t>
      </w:r>
      <w:r w:rsidR="001466A1">
        <w:rPr>
          <w:rFonts w:ascii="Cambria" w:hAnsi="Cambria" w:cs="Arial"/>
        </w:rPr>
        <w:t xml:space="preserve"> Dresden</w:t>
      </w:r>
      <w:r w:rsidR="0061730C">
        <w:rPr>
          <w:rFonts w:ascii="Cambria" w:hAnsi="Cambria" w:cs="Arial"/>
        </w:rPr>
        <w:t>,</w:t>
      </w:r>
      <w:r w:rsidR="00E8592B">
        <w:rPr>
          <w:rFonts w:ascii="Cambria" w:hAnsi="Cambria" w:cs="Arial"/>
        </w:rPr>
        <w:t xml:space="preserve"> Halle 1 </w:t>
      </w:r>
      <w:r w:rsidR="0061730C">
        <w:rPr>
          <w:rFonts w:ascii="Cambria" w:hAnsi="Cambria" w:cs="Arial"/>
        </w:rPr>
        <w:t>erweitert.</w:t>
      </w:r>
    </w:p>
    <w:p w:rsidR="001B3DA1" w:rsidRDefault="00221CED" w:rsidP="00BD4E4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Karten</w:t>
      </w:r>
      <w:r w:rsidR="001B3DA1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für das </w:t>
      </w:r>
      <w:r w:rsidRPr="0061730C">
        <w:rPr>
          <w:rFonts w:ascii="Cambria" w:hAnsi="Cambria" w:cs="Arial"/>
        </w:rPr>
        <w:t xml:space="preserve">Zusatzkonzert </w:t>
      </w:r>
      <w:r w:rsidR="00E8592B" w:rsidRPr="0061730C">
        <w:rPr>
          <w:rFonts w:ascii="Cambria" w:hAnsi="Cambria" w:cs="Arial"/>
        </w:rPr>
        <w:t xml:space="preserve">sind ab </w:t>
      </w:r>
      <w:r w:rsidR="0061730C" w:rsidRPr="0061730C">
        <w:rPr>
          <w:rFonts w:ascii="Cambria" w:hAnsi="Cambria" w:cs="Arial"/>
        </w:rPr>
        <w:t>Freitag, dem 18. März 2016</w:t>
      </w:r>
      <w:r w:rsidR="00E8592B" w:rsidRPr="0061730C">
        <w:rPr>
          <w:rFonts w:ascii="Cambria" w:hAnsi="Cambria" w:cs="Arial"/>
        </w:rPr>
        <w:t xml:space="preserve"> </w:t>
      </w:r>
      <w:r w:rsidR="001B3DA1" w:rsidRPr="0061730C">
        <w:rPr>
          <w:rFonts w:ascii="Cambria" w:hAnsi="Cambria" w:cs="Arial"/>
        </w:rPr>
        <w:t xml:space="preserve">im </w:t>
      </w:r>
      <w:proofErr w:type="spellStart"/>
      <w:r w:rsidR="001B3DA1" w:rsidRPr="0061730C">
        <w:rPr>
          <w:rFonts w:ascii="Cambria" w:hAnsi="Cambria" w:cs="Arial"/>
        </w:rPr>
        <w:t>Presale</w:t>
      </w:r>
      <w:proofErr w:type="spellEnd"/>
      <w:r w:rsidR="001B3DA1" w:rsidRPr="0061730C">
        <w:rPr>
          <w:rFonts w:ascii="Cambria" w:hAnsi="Cambria" w:cs="Arial"/>
        </w:rPr>
        <w:t xml:space="preserve"> der </w:t>
      </w:r>
      <w:r w:rsidRPr="0061730C">
        <w:rPr>
          <w:rFonts w:ascii="Cambria" w:hAnsi="Cambria" w:cs="Arial"/>
        </w:rPr>
        <w:t>T</w:t>
      </w:r>
      <w:r w:rsidR="001B3DA1" w:rsidRPr="0061730C">
        <w:rPr>
          <w:rFonts w:ascii="Cambria" w:hAnsi="Cambria" w:cs="Arial"/>
        </w:rPr>
        <w:t xml:space="preserve">icketanbieter </w:t>
      </w:r>
      <w:proofErr w:type="spellStart"/>
      <w:r w:rsidR="001B3DA1" w:rsidRPr="0061730C">
        <w:rPr>
          <w:rFonts w:ascii="Cambria" w:hAnsi="Cambria" w:cs="Arial"/>
        </w:rPr>
        <w:t>Myticket</w:t>
      </w:r>
      <w:proofErr w:type="spellEnd"/>
      <w:r w:rsidR="001B3DA1" w:rsidRPr="0061730C">
        <w:rPr>
          <w:rFonts w:ascii="Cambria" w:hAnsi="Cambria" w:cs="Arial"/>
        </w:rPr>
        <w:t xml:space="preserve">, </w:t>
      </w:r>
      <w:proofErr w:type="spellStart"/>
      <w:r w:rsidR="001B3DA1" w:rsidRPr="0061730C">
        <w:rPr>
          <w:rFonts w:ascii="Cambria" w:hAnsi="Cambria" w:cs="Arial"/>
        </w:rPr>
        <w:t>Eventim</w:t>
      </w:r>
      <w:proofErr w:type="spellEnd"/>
      <w:r w:rsidR="001B3DA1" w:rsidRPr="0061730C">
        <w:rPr>
          <w:rFonts w:ascii="Cambria" w:hAnsi="Cambria" w:cs="Arial"/>
        </w:rPr>
        <w:t xml:space="preserve"> und Ticketmaster</w:t>
      </w:r>
      <w:r w:rsidR="001B3DA1" w:rsidRPr="001B3DA1">
        <w:rPr>
          <w:rFonts w:ascii="Cambria" w:hAnsi="Cambria" w:cs="Arial"/>
        </w:rPr>
        <w:t xml:space="preserve"> </w:t>
      </w:r>
      <w:r w:rsidR="001B3DA1">
        <w:rPr>
          <w:rFonts w:ascii="Cambria" w:hAnsi="Cambria" w:cs="Arial"/>
        </w:rPr>
        <w:t xml:space="preserve">erhältlich. </w:t>
      </w:r>
      <w:r w:rsidR="001B3DA1" w:rsidRPr="001B3DA1">
        <w:rPr>
          <w:rFonts w:ascii="Cambria" w:hAnsi="Cambria" w:cs="Arial"/>
        </w:rPr>
        <w:t>Der allgemeine Vorverkauf beginnt am Samstag, dem 19</w:t>
      </w:r>
      <w:r w:rsidR="00E8592B">
        <w:rPr>
          <w:rFonts w:ascii="Cambria" w:hAnsi="Cambria" w:cs="Arial"/>
        </w:rPr>
        <w:t>.</w:t>
      </w:r>
      <w:r w:rsidR="001B3DA1" w:rsidRPr="001B3DA1">
        <w:rPr>
          <w:rFonts w:ascii="Cambria" w:hAnsi="Cambria" w:cs="Arial"/>
        </w:rPr>
        <w:t xml:space="preserve"> März 2016 – 10.00 Uhr. Tickets gibt es an den bekannten Vorverkaufsstellen, unter der bundesweiten Tickethotline 01806/999 000 555 (0,20 EUR/Verbindung aus dem dt. Festnetz/max. 0,60 EUR/Verbindung aus dem dt. Mobilfunknetz) oder im Internet unter </w:t>
      </w:r>
      <w:hyperlink r:id="rId11" w:history="1">
        <w:r w:rsidRPr="009A4D9E">
          <w:rPr>
            <w:rStyle w:val="Hyperlink"/>
            <w:rFonts w:ascii="Cambria" w:hAnsi="Cambria" w:cs="Arial"/>
          </w:rPr>
          <w:t>www.myticket.de</w:t>
        </w:r>
      </w:hyperlink>
      <w:r w:rsidR="001B3DA1" w:rsidRPr="001B3DA1">
        <w:rPr>
          <w:rFonts w:ascii="Cambria" w:hAnsi="Cambria" w:cs="Arial"/>
        </w:rPr>
        <w:t xml:space="preserve">, </w:t>
      </w:r>
      <w:hyperlink r:id="rId12" w:history="1">
        <w:r w:rsidRPr="009A4D9E">
          <w:rPr>
            <w:rStyle w:val="Hyperlink"/>
            <w:rFonts w:ascii="Cambria" w:hAnsi="Cambria" w:cs="Arial"/>
          </w:rPr>
          <w:t>www.eventim.de</w:t>
        </w:r>
      </w:hyperlink>
      <w:r>
        <w:rPr>
          <w:rFonts w:ascii="Cambria" w:hAnsi="Cambria" w:cs="Arial"/>
        </w:rPr>
        <w:t xml:space="preserve"> </w:t>
      </w:r>
      <w:r w:rsidR="001B3DA1" w:rsidRPr="001B3DA1">
        <w:rPr>
          <w:rFonts w:ascii="Cambria" w:hAnsi="Cambria" w:cs="Arial"/>
        </w:rPr>
        <w:t xml:space="preserve">und </w:t>
      </w:r>
      <w:hyperlink r:id="rId13" w:history="1">
        <w:r w:rsidRPr="009A4D9E">
          <w:rPr>
            <w:rStyle w:val="Hyperlink"/>
            <w:rFonts w:ascii="Cambria" w:hAnsi="Cambria" w:cs="Arial"/>
          </w:rPr>
          <w:t>www.ticketmaster.de</w:t>
        </w:r>
      </w:hyperlink>
      <w:r>
        <w:rPr>
          <w:rFonts w:ascii="Cambria" w:hAnsi="Cambria" w:cs="Arial"/>
        </w:rPr>
        <w:t>.</w:t>
      </w:r>
      <w:r w:rsidR="001B3DA1" w:rsidRPr="001B3DA1">
        <w:rPr>
          <w:rFonts w:ascii="Cambria" w:hAnsi="Cambria" w:cs="Arial"/>
        </w:rPr>
        <w:t xml:space="preserve"> </w:t>
      </w:r>
    </w:p>
    <w:p w:rsidR="00221CED" w:rsidRPr="00355ADC" w:rsidRDefault="00221CED" w:rsidP="00221CED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Bereits angekündigt sind </w:t>
      </w:r>
      <w:r w:rsidR="00E8592B">
        <w:rPr>
          <w:rFonts w:ascii="Cambria" w:hAnsi="Cambria" w:cs="Arial"/>
        </w:rPr>
        <w:t xml:space="preserve">die </w:t>
      </w:r>
      <w:r>
        <w:rPr>
          <w:rFonts w:ascii="Cambria" w:hAnsi="Cambria" w:cs="Arial"/>
        </w:rPr>
        <w:t xml:space="preserve">Konzerte </w:t>
      </w:r>
      <w:r w:rsidRPr="00355ADC">
        <w:rPr>
          <w:rFonts w:ascii="Cambria" w:hAnsi="Cambria" w:cs="Arial"/>
        </w:rPr>
        <w:t>am 1. Oktober 2016 in Stuttgart in der Schleyer</w:t>
      </w:r>
      <w:r w:rsidR="00E8592B">
        <w:rPr>
          <w:rFonts w:ascii="Cambria" w:hAnsi="Cambria" w:cs="Arial"/>
        </w:rPr>
        <w:t>-H</w:t>
      </w:r>
      <w:r w:rsidRPr="00355ADC">
        <w:rPr>
          <w:rFonts w:ascii="Cambria" w:hAnsi="Cambria" w:cs="Arial"/>
        </w:rPr>
        <w:t>alle, am 24. Oktober 2016 in Oberhausen in der König-Pils</w:t>
      </w:r>
      <w:r>
        <w:rPr>
          <w:rFonts w:ascii="Cambria" w:hAnsi="Cambria" w:cs="Arial"/>
        </w:rPr>
        <w:t>e</w:t>
      </w:r>
      <w:r w:rsidRPr="00355ADC">
        <w:rPr>
          <w:rFonts w:ascii="Cambria" w:hAnsi="Cambria" w:cs="Arial"/>
        </w:rPr>
        <w:t>ner-Arena, am 25. Oktober 2016 in Hamburg in der Barclaycard Arena, am 26. Oktober 2016 in Frankfurt in der Festhalle, am 28. Oktober 2016 in Berlin in der</w:t>
      </w:r>
      <w:r>
        <w:rPr>
          <w:rFonts w:ascii="Cambria" w:hAnsi="Cambria" w:cs="Arial"/>
        </w:rPr>
        <w:t xml:space="preserve"> Mercedes-Benz </w:t>
      </w:r>
      <w:r w:rsidRPr="00355ADC">
        <w:rPr>
          <w:rFonts w:ascii="Cambria" w:hAnsi="Cambria" w:cs="Arial"/>
        </w:rPr>
        <w:t xml:space="preserve">Arena und </w:t>
      </w:r>
      <w:r w:rsidR="0061730C">
        <w:rPr>
          <w:rFonts w:ascii="Cambria" w:hAnsi="Cambria" w:cs="Arial"/>
        </w:rPr>
        <w:t xml:space="preserve">am </w:t>
      </w:r>
      <w:r w:rsidRPr="00355ADC">
        <w:rPr>
          <w:rFonts w:ascii="Cambria" w:hAnsi="Cambria" w:cs="Arial"/>
        </w:rPr>
        <w:t>29. Oktober 2016 in München in der Olympiaha</w:t>
      </w:r>
      <w:r>
        <w:rPr>
          <w:rFonts w:ascii="Cambria" w:hAnsi="Cambria" w:cs="Arial"/>
        </w:rPr>
        <w:t>lle.</w:t>
      </w:r>
    </w:p>
    <w:p w:rsidR="00BD4E4B" w:rsidRPr="00221CED" w:rsidRDefault="00221CED" w:rsidP="00BD4E4B">
      <w:pPr>
        <w:jc w:val="both"/>
        <w:rPr>
          <w:rFonts w:ascii="Cambria" w:hAnsi="Cambria" w:cs="Arial"/>
        </w:rPr>
      </w:pPr>
      <w:proofErr w:type="spellStart"/>
      <w:r w:rsidRPr="00221CED">
        <w:rPr>
          <w:rFonts w:ascii="Cambria" w:hAnsi="Cambria" w:cs="Arial"/>
          <w:b/>
        </w:rPr>
        <w:t>Zucchero</w:t>
      </w:r>
      <w:proofErr w:type="spellEnd"/>
      <w:r w:rsidRPr="00221CED">
        <w:rPr>
          <w:rFonts w:ascii="Cambria" w:hAnsi="Cambria" w:cs="Arial"/>
          <w:b/>
        </w:rPr>
        <w:t xml:space="preserve"> </w:t>
      </w:r>
      <w:r w:rsidR="00BD4E4B" w:rsidRPr="00355ADC">
        <w:rPr>
          <w:rFonts w:ascii="Cambria" w:hAnsi="Cambria" w:cs="Arial"/>
        </w:rPr>
        <w:t>ist der erfolgreichste i</w:t>
      </w:r>
      <w:r w:rsidR="00462B58">
        <w:rPr>
          <w:rFonts w:ascii="Cambria" w:hAnsi="Cambria" w:cs="Arial"/>
        </w:rPr>
        <w:t xml:space="preserve">talienische Künstler weltweit. </w:t>
      </w:r>
      <w:r w:rsidR="00BD4E4B" w:rsidRPr="00355ADC">
        <w:rPr>
          <w:rFonts w:ascii="Cambria" w:hAnsi="Cambria" w:cs="Arial"/>
        </w:rPr>
        <w:t xml:space="preserve">Mehr als 30 Millionen verkaufte Alben mit Welthits für die Ewigkeit wie „Senza </w:t>
      </w:r>
      <w:proofErr w:type="spellStart"/>
      <w:r w:rsidR="00BD4E4B" w:rsidRPr="00355ADC">
        <w:rPr>
          <w:rFonts w:ascii="Cambria" w:hAnsi="Cambria" w:cs="Arial"/>
        </w:rPr>
        <w:t>una</w:t>
      </w:r>
      <w:proofErr w:type="spellEnd"/>
      <w:r w:rsidR="00BD4E4B" w:rsidRPr="00355ADC">
        <w:rPr>
          <w:rFonts w:ascii="Cambria" w:hAnsi="Cambria" w:cs="Arial"/>
        </w:rPr>
        <w:t xml:space="preserve"> Donna“, „</w:t>
      </w:r>
      <w:proofErr w:type="spellStart"/>
      <w:r w:rsidR="00BD4E4B" w:rsidRPr="00355ADC">
        <w:rPr>
          <w:rFonts w:ascii="Cambria" w:hAnsi="Cambria" w:cs="Arial"/>
        </w:rPr>
        <w:t>Cosi</w:t>
      </w:r>
      <w:proofErr w:type="spellEnd"/>
      <w:r w:rsidR="00BD4E4B" w:rsidRPr="00355ADC">
        <w:rPr>
          <w:rFonts w:ascii="Cambria" w:hAnsi="Cambria" w:cs="Arial"/>
        </w:rPr>
        <w:t xml:space="preserve"> Celeste“ oder „</w:t>
      </w:r>
      <w:proofErr w:type="spellStart"/>
      <w:r w:rsidR="00BD4E4B" w:rsidRPr="00355ADC">
        <w:rPr>
          <w:rFonts w:ascii="Cambria" w:hAnsi="Cambria" w:cs="Arial"/>
        </w:rPr>
        <w:t>Baila</w:t>
      </w:r>
      <w:proofErr w:type="spellEnd"/>
      <w:r w:rsidR="00BD4E4B" w:rsidRPr="00355ADC">
        <w:rPr>
          <w:rFonts w:ascii="Cambria" w:hAnsi="Cambria" w:cs="Arial"/>
        </w:rPr>
        <w:t xml:space="preserve">“ </w:t>
      </w:r>
      <w:r w:rsidR="00BD4E4B">
        <w:rPr>
          <w:rFonts w:ascii="Cambria" w:hAnsi="Cambria" w:cs="Arial"/>
        </w:rPr>
        <w:t>sowie</w:t>
      </w:r>
      <w:r w:rsidR="00BD4E4B" w:rsidRPr="00355ADC">
        <w:rPr>
          <w:rFonts w:ascii="Cambria" w:hAnsi="Cambria" w:cs="Arial"/>
        </w:rPr>
        <w:t xml:space="preserve"> eine einzigartige Reputation als Blues-Musiker stehen zu Buche, so </w:t>
      </w:r>
      <w:r w:rsidR="00BD4E4B">
        <w:rPr>
          <w:rFonts w:ascii="Cambria" w:hAnsi="Cambria" w:cs="Arial"/>
        </w:rPr>
        <w:t>bezeichnete</w:t>
      </w:r>
      <w:r w:rsidR="00BD4E4B" w:rsidRPr="00355ADC">
        <w:rPr>
          <w:rFonts w:ascii="Cambria" w:hAnsi="Cambria"/>
        </w:rPr>
        <w:t xml:space="preserve"> </w:t>
      </w:r>
      <w:r w:rsidR="00BD4E4B">
        <w:rPr>
          <w:rFonts w:ascii="Cambria" w:hAnsi="Cambria"/>
        </w:rPr>
        <w:t>ihn</w:t>
      </w:r>
      <w:r w:rsidR="00BD4E4B" w:rsidRPr="00355ADC">
        <w:rPr>
          <w:rFonts w:ascii="Cambria" w:hAnsi="Cambria"/>
        </w:rPr>
        <w:t xml:space="preserve"> der </w:t>
      </w:r>
      <w:proofErr w:type="spellStart"/>
      <w:r w:rsidR="00BD4E4B" w:rsidRPr="00355ADC">
        <w:rPr>
          <w:rFonts w:ascii="Cambria" w:hAnsi="Cambria"/>
        </w:rPr>
        <w:t>grosse</w:t>
      </w:r>
      <w:proofErr w:type="spellEnd"/>
      <w:r w:rsidR="00BD4E4B" w:rsidRPr="00355ADC">
        <w:rPr>
          <w:rFonts w:ascii="Cambria" w:hAnsi="Cambria"/>
        </w:rPr>
        <w:t xml:space="preserve"> Ray Charles </w:t>
      </w:r>
      <w:r w:rsidR="00BD4E4B">
        <w:rPr>
          <w:rFonts w:ascii="Cambria" w:hAnsi="Cambria"/>
        </w:rPr>
        <w:t>als</w:t>
      </w:r>
      <w:r w:rsidR="00BD4E4B" w:rsidRPr="00355ADC">
        <w:rPr>
          <w:rFonts w:ascii="Cambria" w:hAnsi="Cambria"/>
        </w:rPr>
        <w:t xml:space="preserve"> einen der besten Blues-Musiker der Welt.</w:t>
      </w:r>
    </w:p>
    <w:p w:rsidR="00BD4E4B" w:rsidRPr="00355ADC" w:rsidRDefault="00BD4E4B" w:rsidP="00BD4E4B">
      <w:pPr>
        <w:jc w:val="both"/>
        <w:rPr>
          <w:rFonts w:ascii="Cambria" w:hAnsi="Cambria"/>
        </w:rPr>
      </w:pPr>
      <w:proofErr w:type="spellStart"/>
      <w:r w:rsidRPr="00355ADC">
        <w:rPr>
          <w:rFonts w:ascii="Cambria" w:hAnsi="Cambria" w:cs="Arial"/>
          <w:b/>
        </w:rPr>
        <w:t>Zucchero</w:t>
      </w:r>
      <w:proofErr w:type="spellEnd"/>
      <w:r w:rsidRPr="00355ADC">
        <w:rPr>
          <w:rFonts w:ascii="Cambria" w:hAnsi="Cambria"/>
        </w:rPr>
        <w:t xml:space="preserve"> hat es wie nur wenige seiner italienischen </w:t>
      </w:r>
      <w:proofErr w:type="spellStart"/>
      <w:r w:rsidRPr="00355ADC">
        <w:rPr>
          <w:rFonts w:ascii="Cambria" w:hAnsi="Cambria"/>
        </w:rPr>
        <w:t>MusikerkollegInnen</w:t>
      </w:r>
      <w:proofErr w:type="spellEnd"/>
      <w:r w:rsidRPr="00355ADC">
        <w:rPr>
          <w:rFonts w:ascii="Cambria" w:hAnsi="Cambria"/>
        </w:rPr>
        <w:t xml:space="preserve"> geschafft</w:t>
      </w:r>
      <w:r>
        <w:rPr>
          <w:rFonts w:ascii="Cambria" w:hAnsi="Cambria"/>
        </w:rPr>
        <w:t>,</w:t>
      </w:r>
      <w:r w:rsidRPr="00355ADC">
        <w:rPr>
          <w:rFonts w:ascii="Cambria" w:hAnsi="Cambria"/>
        </w:rPr>
        <w:t xml:space="preserve"> über die eigenen Landesgrenzen hinaus große Erfolge einzufahren, nicht zuletzt durch seine zahlreichen Kollaborationen mit anderen Großen ihres Genres. In seiner </w:t>
      </w:r>
      <w:r>
        <w:rPr>
          <w:rFonts w:ascii="Cambria" w:hAnsi="Cambria"/>
        </w:rPr>
        <w:t>schon</w:t>
      </w:r>
      <w:r w:rsidRPr="00355ADC">
        <w:rPr>
          <w:rFonts w:ascii="Cambria" w:hAnsi="Cambria"/>
        </w:rPr>
        <w:t xml:space="preserve"> über drei Jahrzehnte andauernden Karriere spielte </w:t>
      </w:r>
      <w:proofErr w:type="spellStart"/>
      <w:r w:rsidRPr="00355ADC">
        <w:rPr>
          <w:rFonts w:ascii="Cambria" w:hAnsi="Cambria" w:cs="Arial"/>
          <w:b/>
        </w:rPr>
        <w:t>Zucchero</w:t>
      </w:r>
      <w:proofErr w:type="spellEnd"/>
      <w:r w:rsidRPr="00355ADC">
        <w:rPr>
          <w:rFonts w:ascii="Cambria" w:hAnsi="Cambria"/>
        </w:rPr>
        <w:t xml:space="preserve"> mit dem legendären </w:t>
      </w:r>
      <w:proofErr w:type="spellStart"/>
      <w:r w:rsidRPr="00355ADC">
        <w:rPr>
          <w:rFonts w:ascii="Cambria" w:hAnsi="Cambria"/>
        </w:rPr>
        <w:t>Bluesman</w:t>
      </w:r>
      <w:proofErr w:type="spellEnd"/>
      <w:r w:rsidRPr="00355ADC">
        <w:rPr>
          <w:rFonts w:ascii="Cambria" w:hAnsi="Cambria"/>
        </w:rPr>
        <w:t xml:space="preserve"> John Lee Hooker, </w:t>
      </w:r>
      <w:proofErr w:type="spellStart"/>
      <w:r w:rsidRPr="00355ADC">
        <w:rPr>
          <w:rFonts w:ascii="Cambria" w:hAnsi="Cambria"/>
        </w:rPr>
        <w:t>Sting</w:t>
      </w:r>
      <w:proofErr w:type="spellEnd"/>
      <w:r w:rsidRPr="00355ADC">
        <w:rPr>
          <w:rFonts w:ascii="Cambria" w:hAnsi="Cambria"/>
        </w:rPr>
        <w:t xml:space="preserve">, </w:t>
      </w:r>
      <w:r w:rsidRPr="00355ADC">
        <w:rPr>
          <w:rFonts w:ascii="Cambria" w:hAnsi="Cambria"/>
        </w:rPr>
        <w:lastRenderedPageBreak/>
        <w:t>Eric Clapton, Luciano Pavarotti, Solomon Burke, The Scorpions, Paul Young, Ray Charles oder auch erst kürzlich wieder mit der irischen Rockband U2 bei deren Auftritt in Turin. Damit nicht genug</w:t>
      </w:r>
      <w:r>
        <w:rPr>
          <w:rFonts w:ascii="Cambria" w:hAnsi="Cambria"/>
        </w:rPr>
        <w:t>,</w:t>
      </w:r>
      <w:r w:rsidRPr="00355ADC">
        <w:rPr>
          <w:rFonts w:ascii="Cambria" w:hAnsi="Cambria"/>
        </w:rPr>
        <w:t xml:space="preserve"> genießt er - </w:t>
      </w:r>
      <w:proofErr w:type="gramStart"/>
      <w:r w:rsidRPr="00355ADC">
        <w:rPr>
          <w:rFonts w:ascii="Cambria" w:hAnsi="Cambria"/>
        </w:rPr>
        <w:t>zurecht -</w:t>
      </w:r>
      <w:proofErr w:type="gramEnd"/>
      <w:r w:rsidRPr="00355ADC">
        <w:rPr>
          <w:rFonts w:ascii="Cambria" w:hAnsi="Cambria"/>
        </w:rPr>
        <w:t xml:space="preserve"> einen hervorragenden Live-Ruf und seine Musik, die viel italienisches Flair verbreitet, macht trotzdem fast mit jeder Note klar, dass seine wahre musikalische Leidenschaft der Blues ist.</w:t>
      </w:r>
    </w:p>
    <w:p w:rsidR="00BD4E4B" w:rsidRDefault="00BD4E4B" w:rsidP="00BD4E4B">
      <w:pPr>
        <w:jc w:val="both"/>
        <w:rPr>
          <w:rFonts w:ascii="Cambria" w:hAnsi="Cambria"/>
        </w:rPr>
      </w:pPr>
      <w:r w:rsidRPr="00355ADC">
        <w:rPr>
          <w:rFonts w:ascii="Cambria" w:hAnsi="Cambria"/>
        </w:rPr>
        <w:t xml:space="preserve">„In Blues </w:t>
      </w:r>
      <w:proofErr w:type="spellStart"/>
      <w:r w:rsidRPr="00355ADC">
        <w:rPr>
          <w:rFonts w:ascii="Cambria" w:hAnsi="Cambria"/>
        </w:rPr>
        <w:t>We</w:t>
      </w:r>
      <w:proofErr w:type="spellEnd"/>
      <w:r w:rsidRPr="00355ADC">
        <w:rPr>
          <w:rFonts w:ascii="Cambria" w:hAnsi="Cambria"/>
        </w:rPr>
        <w:t xml:space="preserve"> Trust“ lautet so auch das Credo des italienischen Superstars. Blues, Rock, Gospel und Soul sind sein musikalisches Zuhause. 2012 ging er mit seinem letzten Album „La </w:t>
      </w:r>
      <w:proofErr w:type="spellStart"/>
      <w:r w:rsidRPr="00355ADC">
        <w:rPr>
          <w:rFonts w:ascii="Cambria" w:hAnsi="Cambria"/>
        </w:rPr>
        <w:t>Sesión</w:t>
      </w:r>
      <w:proofErr w:type="spellEnd"/>
      <w:r w:rsidRPr="00355ADC">
        <w:rPr>
          <w:rFonts w:ascii="Cambria" w:hAnsi="Cambria"/>
        </w:rPr>
        <w:t xml:space="preserve"> </w:t>
      </w:r>
      <w:proofErr w:type="spellStart"/>
      <w:r w:rsidRPr="00355ADC">
        <w:rPr>
          <w:rFonts w:ascii="Cambria" w:hAnsi="Cambria"/>
        </w:rPr>
        <w:t>Cubana</w:t>
      </w:r>
      <w:proofErr w:type="spellEnd"/>
      <w:r w:rsidRPr="00355ADC">
        <w:rPr>
          <w:rFonts w:ascii="Cambria" w:hAnsi="Cambria"/>
        </w:rPr>
        <w:t xml:space="preserve">” und neu gewonnenen Einflüssen wie </w:t>
      </w:r>
      <w:proofErr w:type="spellStart"/>
      <w:r w:rsidRPr="00355ADC">
        <w:rPr>
          <w:rFonts w:ascii="Cambria" w:hAnsi="Cambria"/>
        </w:rPr>
        <w:t>Latin</w:t>
      </w:r>
      <w:proofErr w:type="spellEnd"/>
      <w:r w:rsidRPr="00355ADC">
        <w:rPr>
          <w:rFonts w:ascii="Cambria" w:hAnsi="Cambria"/>
        </w:rPr>
        <w:t xml:space="preserve">, Tex </w:t>
      </w:r>
      <w:proofErr w:type="spellStart"/>
      <w:r w:rsidRPr="00355ADC">
        <w:rPr>
          <w:rFonts w:ascii="Cambria" w:hAnsi="Cambria"/>
        </w:rPr>
        <w:t>Mex</w:t>
      </w:r>
      <w:proofErr w:type="spellEnd"/>
      <w:r w:rsidRPr="00355ADC">
        <w:rPr>
          <w:rFonts w:ascii="Cambria" w:hAnsi="Cambria"/>
        </w:rPr>
        <w:t xml:space="preserve"> und Mexicali aber noch einen Schritt weiter und erfüllte sich einen lang gehegten Traum</w:t>
      </w:r>
      <w:r>
        <w:rPr>
          <w:rFonts w:ascii="Cambria" w:hAnsi="Cambria"/>
        </w:rPr>
        <w:t>,</w:t>
      </w:r>
      <w:r w:rsidRPr="00355ADC">
        <w:rPr>
          <w:rFonts w:ascii="Cambria" w:hAnsi="Cambria"/>
        </w:rPr>
        <w:t xml:space="preserve"> indem er die Son</w:t>
      </w:r>
      <w:r>
        <w:rPr>
          <w:rFonts w:ascii="Cambria" w:hAnsi="Cambria"/>
        </w:rPr>
        <w:t xml:space="preserve">gs in Havanna auf Kuba aufnahm und dort vor rund 100.000 Menschen </w:t>
      </w:r>
      <w:proofErr w:type="spellStart"/>
      <w:r>
        <w:rPr>
          <w:rFonts w:ascii="Cambria" w:hAnsi="Cambria"/>
        </w:rPr>
        <w:t>performte</w:t>
      </w:r>
      <w:proofErr w:type="spellEnd"/>
      <w:r>
        <w:rPr>
          <w:rFonts w:ascii="Cambria" w:hAnsi="Cambria"/>
        </w:rPr>
        <w:t>.</w:t>
      </w:r>
      <w:r w:rsidR="00E8592B">
        <w:rPr>
          <w:rFonts w:ascii="Cambria" w:hAnsi="Cambria"/>
        </w:rPr>
        <w:t xml:space="preserve"> In Deutschland tourte er zuletzt 2014 als </w:t>
      </w:r>
      <w:r w:rsidR="00E8592B" w:rsidRPr="00E8592B">
        <w:rPr>
          <w:rFonts w:ascii="Cambria" w:hAnsi="Cambria"/>
        </w:rPr>
        <w:t xml:space="preserve">exklusiver Headliner im Rahmen der legendären </w:t>
      </w:r>
      <w:proofErr w:type="spellStart"/>
      <w:r w:rsidR="00E8592B" w:rsidRPr="00E8592B">
        <w:rPr>
          <w:rFonts w:ascii="Cambria" w:hAnsi="Cambria"/>
        </w:rPr>
        <w:t>Night</w:t>
      </w:r>
      <w:proofErr w:type="spellEnd"/>
      <w:r w:rsidR="00E8592B" w:rsidRPr="00E8592B">
        <w:rPr>
          <w:rFonts w:ascii="Cambria" w:hAnsi="Cambria"/>
        </w:rPr>
        <w:t xml:space="preserve"> </w:t>
      </w:r>
      <w:proofErr w:type="spellStart"/>
      <w:r w:rsidR="00E8592B" w:rsidRPr="00E8592B">
        <w:rPr>
          <w:rFonts w:ascii="Cambria" w:hAnsi="Cambria"/>
        </w:rPr>
        <w:t>Of</w:t>
      </w:r>
      <w:proofErr w:type="spellEnd"/>
      <w:r w:rsidR="00E8592B" w:rsidRPr="00E8592B">
        <w:rPr>
          <w:rFonts w:ascii="Cambria" w:hAnsi="Cambria"/>
        </w:rPr>
        <w:t xml:space="preserve"> The </w:t>
      </w:r>
      <w:proofErr w:type="spellStart"/>
      <w:r w:rsidR="00E8592B" w:rsidRPr="00E8592B">
        <w:rPr>
          <w:rFonts w:ascii="Cambria" w:hAnsi="Cambria"/>
        </w:rPr>
        <w:t>Proms</w:t>
      </w:r>
      <w:proofErr w:type="spellEnd"/>
      <w:r w:rsidR="00E8592B" w:rsidRPr="00E8592B">
        <w:rPr>
          <w:rFonts w:ascii="Cambria" w:hAnsi="Cambria"/>
        </w:rPr>
        <w:t xml:space="preserve"> Tour </w:t>
      </w:r>
      <w:r w:rsidR="00E8592B">
        <w:rPr>
          <w:rFonts w:ascii="Cambria" w:hAnsi="Cambria"/>
        </w:rPr>
        <w:t>durch Deutschland.</w:t>
      </w:r>
    </w:p>
    <w:p w:rsidR="00BD4E4B" w:rsidRPr="00355ADC" w:rsidRDefault="00BD4E4B" w:rsidP="00BD4E4B">
      <w:pPr>
        <w:jc w:val="both"/>
        <w:rPr>
          <w:rFonts w:ascii="Cambria" w:hAnsi="Cambria"/>
        </w:rPr>
      </w:pPr>
      <w:proofErr w:type="spellStart"/>
      <w:r w:rsidRPr="00355ADC">
        <w:rPr>
          <w:rFonts w:ascii="Cambria" w:hAnsi="Cambria"/>
          <w:b/>
        </w:rPr>
        <w:t>Zucchero</w:t>
      </w:r>
      <w:proofErr w:type="spellEnd"/>
      <w:r w:rsidRPr="00355ADC">
        <w:rPr>
          <w:rFonts w:ascii="Cambria" w:hAnsi="Cambria"/>
          <w:b/>
        </w:rPr>
        <w:t xml:space="preserve"> </w:t>
      </w:r>
      <w:r w:rsidRPr="00355ADC">
        <w:rPr>
          <w:rFonts w:ascii="Cambria" w:hAnsi="Cambria"/>
        </w:rPr>
        <w:t xml:space="preserve">wird im Rahmen seiner Tour 2016 die deutschen Fans in Kürze wieder mit dem typischen </w:t>
      </w:r>
      <w:proofErr w:type="spellStart"/>
      <w:r w:rsidRPr="00355ADC">
        <w:rPr>
          <w:rFonts w:ascii="Cambria" w:hAnsi="Cambria"/>
        </w:rPr>
        <w:t>Zucchero</w:t>
      </w:r>
      <w:proofErr w:type="spellEnd"/>
      <w:r w:rsidRPr="00355ADC">
        <w:rPr>
          <w:rFonts w:ascii="Cambria" w:hAnsi="Cambria"/>
        </w:rPr>
        <w:t>-Fieber infizieren. Auf uns wartet ein fulminantes Konzertereignis mit neuen Songs und natürlich seinen zahlreichen Hits wie «</w:t>
      </w:r>
      <w:proofErr w:type="spellStart"/>
      <w:r w:rsidRPr="00355ADC">
        <w:rPr>
          <w:rFonts w:ascii="Cambria" w:hAnsi="Cambria"/>
        </w:rPr>
        <w:t>Baila</w:t>
      </w:r>
      <w:proofErr w:type="spellEnd"/>
      <w:r w:rsidRPr="00355ADC">
        <w:rPr>
          <w:rFonts w:ascii="Cambria" w:hAnsi="Cambria"/>
        </w:rPr>
        <w:t>»,</w:t>
      </w:r>
      <w:r>
        <w:rPr>
          <w:rFonts w:ascii="Cambria" w:hAnsi="Cambria"/>
        </w:rPr>
        <w:t xml:space="preserve"> </w:t>
      </w:r>
      <w:r w:rsidRPr="00355ADC">
        <w:rPr>
          <w:rFonts w:ascii="Cambria" w:hAnsi="Cambria"/>
        </w:rPr>
        <w:t xml:space="preserve">«Diavolo In </w:t>
      </w:r>
      <w:proofErr w:type="spellStart"/>
      <w:r w:rsidRPr="00355ADC">
        <w:rPr>
          <w:rFonts w:ascii="Cambria" w:hAnsi="Cambria"/>
        </w:rPr>
        <w:t>Me</w:t>
      </w:r>
      <w:proofErr w:type="spellEnd"/>
      <w:r w:rsidRPr="00355ADC">
        <w:rPr>
          <w:rFonts w:ascii="Cambria" w:hAnsi="Cambria"/>
        </w:rPr>
        <w:t>«,  «</w:t>
      </w:r>
      <w:proofErr w:type="spellStart"/>
      <w:r w:rsidRPr="00355ADC">
        <w:rPr>
          <w:rFonts w:ascii="Cambria" w:hAnsi="Cambria"/>
        </w:rPr>
        <w:t>Così</w:t>
      </w:r>
      <w:proofErr w:type="spellEnd"/>
      <w:r w:rsidRPr="00355ADC">
        <w:rPr>
          <w:rFonts w:ascii="Cambria" w:hAnsi="Cambria"/>
        </w:rPr>
        <w:t xml:space="preserve"> Celeste», «Cuba </w:t>
      </w:r>
      <w:proofErr w:type="spellStart"/>
      <w:r w:rsidRPr="00355ADC">
        <w:rPr>
          <w:rFonts w:ascii="Cambria" w:hAnsi="Cambria"/>
        </w:rPr>
        <w:t>Libre</w:t>
      </w:r>
      <w:proofErr w:type="spellEnd"/>
      <w:r w:rsidRPr="00355ADC">
        <w:rPr>
          <w:rFonts w:ascii="Cambria" w:hAnsi="Cambria"/>
        </w:rPr>
        <w:t>», «</w:t>
      </w:r>
      <w:proofErr w:type="spellStart"/>
      <w:r w:rsidRPr="00355ADC">
        <w:rPr>
          <w:rFonts w:ascii="Cambria" w:hAnsi="Cambria"/>
        </w:rPr>
        <w:t>Everybody’s</w:t>
      </w:r>
      <w:proofErr w:type="spellEnd"/>
      <w:r w:rsidRPr="00355ADC">
        <w:rPr>
          <w:rFonts w:ascii="Cambria" w:hAnsi="Cambria"/>
        </w:rPr>
        <w:t xml:space="preserve"> </w:t>
      </w:r>
      <w:proofErr w:type="spellStart"/>
      <w:r w:rsidRPr="00355ADC">
        <w:rPr>
          <w:rFonts w:ascii="Cambria" w:hAnsi="Cambria"/>
        </w:rPr>
        <w:t>got</w:t>
      </w:r>
      <w:proofErr w:type="spellEnd"/>
      <w:r w:rsidRPr="00355ADC">
        <w:rPr>
          <w:rFonts w:ascii="Cambria" w:hAnsi="Cambria"/>
        </w:rPr>
        <w:t xml:space="preserve"> </w:t>
      </w:r>
      <w:proofErr w:type="spellStart"/>
      <w:r w:rsidRPr="00355ADC">
        <w:rPr>
          <w:rFonts w:ascii="Cambria" w:hAnsi="Cambria"/>
        </w:rPr>
        <w:t>to</w:t>
      </w:r>
      <w:proofErr w:type="spellEnd"/>
      <w:r w:rsidRPr="00355ADC">
        <w:rPr>
          <w:rFonts w:ascii="Cambria" w:hAnsi="Cambria"/>
        </w:rPr>
        <w:t xml:space="preserve"> </w:t>
      </w:r>
      <w:proofErr w:type="spellStart"/>
      <w:r w:rsidRPr="00355ADC">
        <w:rPr>
          <w:rFonts w:ascii="Cambria" w:hAnsi="Cambria"/>
        </w:rPr>
        <w:t>learn</w:t>
      </w:r>
      <w:proofErr w:type="spellEnd"/>
      <w:r w:rsidRPr="00355ADC">
        <w:rPr>
          <w:rFonts w:ascii="Cambria" w:hAnsi="Cambria"/>
        </w:rPr>
        <w:t xml:space="preserve"> </w:t>
      </w:r>
      <w:proofErr w:type="spellStart"/>
      <w:r w:rsidRPr="00355ADC">
        <w:rPr>
          <w:rFonts w:ascii="Cambria" w:hAnsi="Cambria"/>
        </w:rPr>
        <w:t>sometime</w:t>
      </w:r>
      <w:proofErr w:type="spellEnd"/>
      <w:r w:rsidRPr="00355ADC">
        <w:rPr>
          <w:rFonts w:ascii="Cambria" w:hAnsi="Cambria"/>
        </w:rPr>
        <w:t xml:space="preserve">», «Il </w:t>
      </w:r>
      <w:proofErr w:type="spellStart"/>
      <w:r w:rsidRPr="00355ADC">
        <w:rPr>
          <w:rFonts w:ascii="Cambria" w:hAnsi="Cambria"/>
        </w:rPr>
        <w:t>Volo</w:t>
      </w:r>
      <w:proofErr w:type="spellEnd"/>
      <w:r w:rsidRPr="00355ADC">
        <w:rPr>
          <w:rFonts w:ascii="Cambria" w:hAnsi="Cambria"/>
        </w:rPr>
        <w:t>», «Miserere»</w:t>
      </w:r>
      <w:r>
        <w:rPr>
          <w:rFonts w:ascii="Cambria" w:hAnsi="Cambria"/>
        </w:rPr>
        <w:t xml:space="preserve">, «Senza </w:t>
      </w:r>
      <w:proofErr w:type="spellStart"/>
      <w:r>
        <w:rPr>
          <w:rFonts w:ascii="Cambria" w:hAnsi="Cambria"/>
        </w:rPr>
        <w:t>Una</w:t>
      </w:r>
      <w:proofErr w:type="spellEnd"/>
      <w:r>
        <w:rPr>
          <w:rFonts w:ascii="Cambria" w:hAnsi="Cambria"/>
        </w:rPr>
        <w:t xml:space="preserve"> Donna»</w:t>
      </w:r>
      <w:r w:rsidRPr="00355ADC">
        <w:rPr>
          <w:rFonts w:ascii="Cambria" w:hAnsi="Cambria"/>
        </w:rPr>
        <w:t xml:space="preserve"> oder auch «</w:t>
      </w:r>
      <w:proofErr w:type="spellStart"/>
      <w:r w:rsidRPr="00355ADC">
        <w:rPr>
          <w:rFonts w:ascii="Cambria" w:hAnsi="Cambria"/>
        </w:rPr>
        <w:t>Diamante</w:t>
      </w:r>
      <w:proofErr w:type="spellEnd"/>
      <w:r w:rsidRPr="00355ADC">
        <w:rPr>
          <w:rFonts w:ascii="Cambria" w:hAnsi="Cambria"/>
        </w:rPr>
        <w:t xml:space="preserve">». </w:t>
      </w:r>
    </w:p>
    <w:p w:rsidR="0061730C" w:rsidRDefault="00BD4E4B" w:rsidP="006A7550">
      <w:pPr>
        <w:autoSpaceDE w:val="0"/>
        <w:autoSpaceDN w:val="0"/>
      </w:pPr>
      <w:r w:rsidRPr="005F3B20">
        <w:rPr>
          <w:rFonts w:ascii="Cambria" w:hAnsi="Cambria" w:cs="Calibri"/>
        </w:rPr>
        <w:t xml:space="preserve">Weitere Informationen zu </w:t>
      </w:r>
      <w:proofErr w:type="spellStart"/>
      <w:r>
        <w:rPr>
          <w:rFonts w:ascii="Cambria" w:hAnsi="Cambria" w:cs="AGaramondPro-Regular"/>
          <w:b/>
        </w:rPr>
        <w:t>Zucchero</w:t>
      </w:r>
      <w:proofErr w:type="spellEnd"/>
      <w:r>
        <w:rPr>
          <w:rFonts w:ascii="Cambria" w:hAnsi="Cambria" w:cs="AGaramondPro-Regular"/>
          <w:b/>
        </w:rPr>
        <w:t xml:space="preserve"> </w:t>
      </w:r>
      <w:r w:rsidRPr="005F3B20">
        <w:rPr>
          <w:rFonts w:ascii="Cambria" w:hAnsi="Cambria" w:cs="Calibri"/>
        </w:rPr>
        <w:t>unter:</w:t>
      </w:r>
      <w:r w:rsidRPr="005F3B20">
        <w:rPr>
          <w:rFonts w:ascii="Cambria" w:hAnsi="Cambria" w:cs="Calibri"/>
        </w:rPr>
        <w:br/>
      </w:r>
      <w:hyperlink r:id="rId14" w:history="1">
        <w:r w:rsidRPr="003F3648">
          <w:rPr>
            <w:rStyle w:val="Hyperlink"/>
            <w:rFonts w:ascii="Cambria" w:hAnsi="Cambria"/>
          </w:rPr>
          <w:t>www.wizpro.com</w:t>
        </w:r>
      </w:hyperlink>
      <w:r w:rsidRPr="003F3648">
        <w:rPr>
          <w:rFonts w:ascii="Cambria" w:hAnsi="Cambria"/>
        </w:rPr>
        <w:t xml:space="preserve"> | </w:t>
      </w:r>
      <w:hyperlink r:id="rId15" w:history="1">
        <w:r w:rsidRPr="00D2619F">
          <w:rPr>
            <w:rStyle w:val="Hyperlink"/>
            <w:rFonts w:ascii="Cambria" w:hAnsi="Cambria"/>
          </w:rPr>
          <w:t>www.zucchero.it</w:t>
        </w:r>
      </w:hyperlink>
      <w:r w:rsidRPr="003F3648">
        <w:rPr>
          <w:rStyle w:val="Hyperlink"/>
          <w:rFonts w:ascii="Cambria" w:hAnsi="Cambria"/>
        </w:rPr>
        <w:t xml:space="preserve"> </w:t>
      </w:r>
      <w:r w:rsidRPr="003F3648">
        <w:rPr>
          <w:rFonts w:ascii="Cambria" w:hAnsi="Cambria"/>
        </w:rPr>
        <w:t xml:space="preserve">| </w:t>
      </w:r>
      <w:hyperlink r:id="rId16" w:history="1">
        <w:r w:rsidRPr="0061730C">
          <w:rPr>
            <w:rStyle w:val="Hyperlink"/>
            <w:rFonts w:ascii="Cambria" w:hAnsi="Cambria"/>
          </w:rPr>
          <w:t>www.universal-music.de</w:t>
        </w:r>
      </w:hyperlink>
      <w:r>
        <w:t xml:space="preserve"> </w:t>
      </w:r>
    </w:p>
    <w:p w:rsidR="0061730C" w:rsidRDefault="0061730C" w:rsidP="006A7550">
      <w:pPr>
        <w:autoSpaceDE w:val="0"/>
        <w:autoSpaceDN w:val="0"/>
      </w:pPr>
    </w:p>
    <w:p w:rsidR="0061730C" w:rsidRDefault="0061730C" w:rsidP="006A7550">
      <w:pPr>
        <w:autoSpaceDE w:val="0"/>
        <w:autoSpaceDN w:val="0"/>
      </w:pPr>
    </w:p>
    <w:p w:rsidR="0061730C" w:rsidRDefault="0061730C" w:rsidP="006A7550">
      <w:pPr>
        <w:autoSpaceDE w:val="0"/>
        <w:autoSpaceDN w:val="0"/>
      </w:pPr>
    </w:p>
    <w:p w:rsidR="0061730C" w:rsidRDefault="0061730C" w:rsidP="006A7550">
      <w:pPr>
        <w:autoSpaceDE w:val="0"/>
        <w:autoSpaceDN w:val="0"/>
      </w:pPr>
    </w:p>
    <w:p w:rsidR="0061730C" w:rsidRDefault="0061730C" w:rsidP="006A7550">
      <w:pPr>
        <w:autoSpaceDE w:val="0"/>
        <w:autoSpaceDN w:val="0"/>
      </w:pPr>
    </w:p>
    <w:p w:rsidR="0061730C" w:rsidRDefault="0061730C" w:rsidP="006A7550">
      <w:pPr>
        <w:autoSpaceDE w:val="0"/>
        <w:autoSpaceDN w:val="0"/>
      </w:pPr>
    </w:p>
    <w:p w:rsidR="0061730C" w:rsidRDefault="0061730C" w:rsidP="006A7550">
      <w:pPr>
        <w:autoSpaceDE w:val="0"/>
        <w:autoSpaceDN w:val="0"/>
      </w:pPr>
    </w:p>
    <w:p w:rsidR="0061730C" w:rsidRDefault="0061730C" w:rsidP="006A7550">
      <w:pPr>
        <w:autoSpaceDE w:val="0"/>
        <w:autoSpaceDN w:val="0"/>
      </w:pPr>
    </w:p>
    <w:p w:rsidR="0061730C" w:rsidRDefault="0061730C" w:rsidP="006A7550">
      <w:pPr>
        <w:autoSpaceDE w:val="0"/>
        <w:autoSpaceDN w:val="0"/>
      </w:pPr>
    </w:p>
    <w:p w:rsidR="0061730C" w:rsidRDefault="0061730C" w:rsidP="006A7550">
      <w:pPr>
        <w:autoSpaceDE w:val="0"/>
        <w:autoSpaceDN w:val="0"/>
      </w:pPr>
    </w:p>
    <w:p w:rsidR="0061730C" w:rsidRDefault="0061730C" w:rsidP="006A7550">
      <w:pPr>
        <w:autoSpaceDE w:val="0"/>
        <w:autoSpaceDN w:val="0"/>
      </w:pPr>
    </w:p>
    <w:p w:rsidR="0061730C" w:rsidRDefault="0061730C" w:rsidP="006A7550">
      <w:pPr>
        <w:autoSpaceDE w:val="0"/>
        <w:autoSpaceDN w:val="0"/>
      </w:pPr>
    </w:p>
    <w:p w:rsidR="0061730C" w:rsidRDefault="0061730C" w:rsidP="006A7550">
      <w:pPr>
        <w:autoSpaceDE w:val="0"/>
        <w:autoSpaceDN w:val="0"/>
      </w:pPr>
    </w:p>
    <w:p w:rsidR="0005166C" w:rsidRDefault="003053E8" w:rsidP="006A7550">
      <w:pPr>
        <w:autoSpaceDE w:val="0"/>
        <w:autoSpaceDN w:val="0"/>
      </w:pPr>
      <w:r>
        <w:rPr>
          <w:rStyle w:val="Hyperlink"/>
          <w:rFonts w:asciiTheme="majorHAnsi" w:hAnsiTheme="majorHAnsi"/>
          <w:sz w:val="20"/>
          <w:szCs w:val="20"/>
        </w:rPr>
        <w:lastRenderedPageBreak/>
        <w:br/>
      </w:r>
      <w:r w:rsidR="00F73AF0">
        <w:pict>
          <v:rect id="_x0000_i1027" style="width:453.5pt;height:1pt" o:hralign="center" o:hrstd="t" o:hrnoshade="t" o:hr="t" fillcolor="#008bac" stroked="f"/>
        </w:pict>
      </w:r>
    </w:p>
    <w:p w:rsidR="0005166C" w:rsidRPr="0005166C" w:rsidRDefault="00BD4E4B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ZUCCHERO</w:t>
      </w:r>
    </w:p>
    <w:p w:rsidR="0005166C" w:rsidRPr="000B2C7B" w:rsidRDefault="00BD4E4B" w:rsidP="0005166C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0B2C7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05166C" w:rsidRPr="000B2C7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2016 </w:t>
      </w:r>
    </w:p>
    <w:p w:rsidR="0005166C" w:rsidRPr="000B2C7B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BD4E4B" w:rsidRPr="00BD4E4B" w:rsidRDefault="000B2C7B" w:rsidP="000B2C7B">
      <w:pPr>
        <w:pStyle w:val="berschrift3"/>
        <w:tabs>
          <w:tab w:val="left" w:pos="3402"/>
        </w:tabs>
        <w:ind w:left="184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Sa. </w:t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01.10.16</w:t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Stuttgart / Schleyer-H</w:t>
      </w:r>
      <w:r w:rsidR="00BD4E4B" w:rsidRP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alle</w:t>
      </w:r>
    </w:p>
    <w:p w:rsidR="00BD4E4B" w:rsidRPr="00BD4E4B" w:rsidRDefault="000B2C7B" w:rsidP="000B2C7B">
      <w:pPr>
        <w:pStyle w:val="berschrift3"/>
        <w:tabs>
          <w:tab w:val="left" w:pos="3402"/>
        </w:tabs>
        <w:ind w:left="184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Mo. </w:t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24.10.16</w:t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Oberhausen / König-Pilsener-A</w:t>
      </w:r>
      <w:r w:rsidR="00BD4E4B" w:rsidRP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rena</w:t>
      </w:r>
    </w:p>
    <w:p w:rsidR="00BD4E4B" w:rsidRPr="00BD4E4B" w:rsidRDefault="000B2C7B" w:rsidP="000B2C7B">
      <w:pPr>
        <w:pStyle w:val="berschrift3"/>
        <w:tabs>
          <w:tab w:val="left" w:pos="3402"/>
        </w:tabs>
        <w:ind w:left="184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Di. </w:t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25.10.16</w:t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Hamburg / Barclaycard A</w:t>
      </w:r>
      <w:r w:rsidR="00BD4E4B" w:rsidRP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rena</w:t>
      </w:r>
    </w:p>
    <w:p w:rsidR="00BD4E4B" w:rsidRPr="00BD4E4B" w:rsidRDefault="000B2C7B" w:rsidP="000B2C7B">
      <w:pPr>
        <w:pStyle w:val="berschrift3"/>
        <w:tabs>
          <w:tab w:val="left" w:pos="3402"/>
        </w:tabs>
        <w:ind w:left="184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Mi. </w:t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26.10.16</w:t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Frankfurt / F</w:t>
      </w:r>
      <w:r w:rsidR="00BD4E4B" w:rsidRP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esthalle</w:t>
      </w:r>
    </w:p>
    <w:p w:rsidR="00BD4E4B" w:rsidRPr="00BD4E4B" w:rsidRDefault="000B2C7B" w:rsidP="000B2C7B">
      <w:pPr>
        <w:pStyle w:val="berschrift3"/>
        <w:tabs>
          <w:tab w:val="left" w:pos="3402"/>
        </w:tabs>
        <w:ind w:left="184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Fr. </w:t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28.10.16</w:t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Berlin / Mercedes-Benz A</w:t>
      </w:r>
      <w:r w:rsidR="00BD4E4B" w:rsidRP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rena</w:t>
      </w:r>
    </w:p>
    <w:p w:rsidR="00BD4E4B" w:rsidRPr="00BD4E4B" w:rsidRDefault="000B2C7B" w:rsidP="000B2C7B">
      <w:pPr>
        <w:pStyle w:val="berschrift3"/>
        <w:tabs>
          <w:tab w:val="left" w:pos="3402"/>
        </w:tabs>
        <w:ind w:left="184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Sa. </w:t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29.10.16</w:t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München / O</w:t>
      </w:r>
      <w:r w:rsidR="00BD4E4B" w:rsidRPr="00BD4E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lympiahalle</w:t>
      </w:r>
    </w:p>
    <w:p w:rsidR="0005166C" w:rsidRPr="001466A1" w:rsidRDefault="000B2C7B" w:rsidP="000B2C7B">
      <w:pPr>
        <w:pStyle w:val="berschrift3"/>
        <w:tabs>
          <w:tab w:val="left" w:pos="3402"/>
        </w:tabs>
        <w:ind w:left="1843"/>
        <w:rPr>
          <w:rFonts w:ascii="Cambria" w:eastAsiaTheme="minorEastAsia" w:hAnsi="Cambria" w:cs="Times New Roman"/>
          <w:b/>
          <w:color w:val="auto"/>
          <w:sz w:val="17"/>
          <w:szCs w:val="17"/>
          <w:lang w:eastAsia="de-DE"/>
        </w:rPr>
      </w:pPr>
      <w:r w:rsidRPr="000B2C7B">
        <w:rPr>
          <w:rFonts w:ascii="Cambria" w:eastAsiaTheme="minorEastAsia" w:hAnsi="Cambria" w:cs="Times New Roman"/>
          <w:b/>
          <w:color w:val="auto"/>
          <w:sz w:val="26"/>
          <w:szCs w:val="22"/>
          <w:lang w:eastAsia="de-DE"/>
        </w:rPr>
        <w:t xml:space="preserve">Do. </w:t>
      </w:r>
      <w:r w:rsidR="001B3DA1" w:rsidRPr="000B2C7B">
        <w:rPr>
          <w:rFonts w:ascii="Cambria" w:eastAsiaTheme="minorEastAsia" w:hAnsi="Cambria" w:cs="Times New Roman"/>
          <w:b/>
          <w:color w:val="auto"/>
          <w:sz w:val="26"/>
          <w:szCs w:val="22"/>
          <w:lang w:eastAsia="de-DE"/>
        </w:rPr>
        <w:t>10</w:t>
      </w:r>
      <w:r w:rsidR="00BD4E4B" w:rsidRPr="000B2C7B">
        <w:rPr>
          <w:rFonts w:ascii="Cambria" w:eastAsiaTheme="minorEastAsia" w:hAnsi="Cambria" w:cs="Times New Roman"/>
          <w:b/>
          <w:color w:val="auto"/>
          <w:sz w:val="26"/>
          <w:szCs w:val="22"/>
          <w:lang w:eastAsia="de-DE"/>
        </w:rPr>
        <w:t>.11.16</w:t>
      </w:r>
      <w:r w:rsidR="00BD4E4B" w:rsidRPr="000B2C7B">
        <w:rPr>
          <w:rFonts w:ascii="Cambria" w:eastAsiaTheme="minorEastAsia" w:hAnsi="Cambria" w:cs="Times New Roman"/>
          <w:b/>
          <w:color w:val="auto"/>
          <w:sz w:val="26"/>
          <w:szCs w:val="22"/>
          <w:lang w:eastAsia="de-DE"/>
        </w:rPr>
        <w:tab/>
      </w:r>
      <w:r w:rsidR="00BD4E4B" w:rsidRPr="000B2C7B">
        <w:rPr>
          <w:rFonts w:ascii="Cambria" w:eastAsiaTheme="minorEastAsia" w:hAnsi="Cambria" w:cs="Times New Roman"/>
          <w:b/>
          <w:color w:val="auto"/>
          <w:sz w:val="26"/>
          <w:szCs w:val="22"/>
          <w:lang w:eastAsia="de-DE"/>
        </w:rPr>
        <w:tab/>
        <w:t>Dresden / Messe</w:t>
      </w:r>
      <w:r w:rsidR="001466A1">
        <w:rPr>
          <w:rFonts w:ascii="Cambria" w:eastAsiaTheme="minorEastAsia" w:hAnsi="Cambria" w:cs="Times New Roman"/>
          <w:b/>
          <w:color w:val="auto"/>
          <w:sz w:val="26"/>
          <w:szCs w:val="22"/>
          <w:lang w:eastAsia="de-DE"/>
        </w:rPr>
        <w:t xml:space="preserve"> Dresden</w:t>
      </w:r>
      <w:r w:rsidR="0061730C">
        <w:rPr>
          <w:rFonts w:ascii="Cambria" w:eastAsiaTheme="minorEastAsia" w:hAnsi="Cambria" w:cs="Times New Roman"/>
          <w:b/>
          <w:color w:val="auto"/>
          <w:sz w:val="26"/>
          <w:szCs w:val="22"/>
          <w:lang w:eastAsia="de-DE"/>
        </w:rPr>
        <w:t>,</w:t>
      </w:r>
      <w:r w:rsidR="00BD4E4B" w:rsidRPr="000B2C7B">
        <w:rPr>
          <w:rFonts w:ascii="Cambria" w:eastAsiaTheme="minorEastAsia" w:hAnsi="Cambria" w:cs="Times New Roman"/>
          <w:b/>
          <w:color w:val="auto"/>
          <w:sz w:val="26"/>
          <w:szCs w:val="22"/>
          <w:lang w:eastAsia="de-DE"/>
        </w:rPr>
        <w:t xml:space="preserve"> Halle 1</w:t>
      </w:r>
      <w:r w:rsidR="00462B58" w:rsidRPr="000B2C7B">
        <w:rPr>
          <w:rFonts w:ascii="Cambria" w:eastAsiaTheme="minorEastAsia" w:hAnsi="Cambria" w:cs="Times New Roman"/>
          <w:b/>
          <w:color w:val="auto"/>
          <w:sz w:val="26"/>
          <w:szCs w:val="22"/>
          <w:lang w:eastAsia="de-DE"/>
        </w:rPr>
        <w:t xml:space="preserve"> </w:t>
      </w:r>
      <w:r w:rsidRPr="001466A1">
        <w:rPr>
          <w:rFonts w:ascii="Cambria" w:eastAsiaTheme="minorEastAsia" w:hAnsi="Cambria" w:cs="Times New Roman"/>
          <w:b/>
          <w:color w:val="FF0000"/>
          <w:sz w:val="17"/>
          <w:szCs w:val="17"/>
          <w:lang w:eastAsia="de-DE"/>
        </w:rPr>
        <w:t>(ZUSATZTERMIN)</w:t>
      </w:r>
    </w:p>
    <w:p w:rsidR="0005166C" w:rsidRPr="0005166C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05166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5166C" w:rsidRDefault="0061730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Times New Roman" w:hAnsi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522719E" wp14:editId="756DA4DE">
            <wp:simplePos x="0" y="0"/>
            <wp:positionH relativeFrom="margin">
              <wp:posOffset>1624330</wp:posOffset>
            </wp:positionH>
            <wp:positionV relativeFrom="margin">
              <wp:posOffset>7501890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66C"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9" w:history="1">
        <w:r w:rsidR="0005166C"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Default="00F73AF0" w:rsidP="0005166C">
      <w:pPr>
        <w:pBdr>
          <w:between w:val="single" w:sz="4" w:space="1" w:color="auto"/>
        </w:pBdr>
        <w:autoSpaceDE w:val="0"/>
        <w:autoSpaceDN w:val="0"/>
      </w:pPr>
      <w:r>
        <w:pict>
          <v:rect id="_x0000_i1028" style="width:453.5pt;height:1pt" o:hralign="center" o:hrstd="t" o:hrnoshade="t" o:hr="t" fillcolor="#008bac" stroked="f"/>
        </w:pict>
      </w:r>
    </w:p>
    <w:p w:rsidR="009D4764" w:rsidRPr="00415885" w:rsidRDefault="009D4764" w:rsidP="00396EC2">
      <w:pPr>
        <w:spacing w:after="0" w:line="360" w:lineRule="auto"/>
        <w:rPr>
          <w:rFonts w:asciiTheme="majorHAnsi" w:hAnsiTheme="majorHAnsi"/>
          <w:lang w:val="en-US"/>
        </w:rPr>
      </w:pPr>
    </w:p>
    <w:sectPr w:rsidR="009D4764" w:rsidRPr="00415885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F0" w:rsidRDefault="00F73AF0" w:rsidP="006C61BB">
      <w:pPr>
        <w:spacing w:after="0" w:line="240" w:lineRule="auto"/>
      </w:pPr>
      <w:r>
        <w:separator/>
      </w:r>
    </w:p>
  </w:endnote>
  <w:endnote w:type="continuationSeparator" w:id="0">
    <w:p w:rsidR="00F73AF0" w:rsidRDefault="00F73AF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1225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1225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35E12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35E12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F0" w:rsidRDefault="00F73AF0" w:rsidP="006C61BB">
      <w:pPr>
        <w:spacing w:after="0" w:line="240" w:lineRule="auto"/>
      </w:pPr>
      <w:r>
        <w:separator/>
      </w:r>
    </w:p>
  </w:footnote>
  <w:footnote w:type="continuationSeparator" w:id="0">
    <w:p w:rsidR="00F73AF0" w:rsidRDefault="00F73AF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B2C7B"/>
    <w:rsid w:val="000D300B"/>
    <w:rsid w:val="001051F5"/>
    <w:rsid w:val="00110D76"/>
    <w:rsid w:val="001117E3"/>
    <w:rsid w:val="001220C4"/>
    <w:rsid w:val="0012792E"/>
    <w:rsid w:val="00137A75"/>
    <w:rsid w:val="001466A1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65CC"/>
    <w:rsid w:val="001B2609"/>
    <w:rsid w:val="001B3DA1"/>
    <w:rsid w:val="001C7C85"/>
    <w:rsid w:val="001D3EE8"/>
    <w:rsid w:val="001F7198"/>
    <w:rsid w:val="00200B90"/>
    <w:rsid w:val="002027C2"/>
    <w:rsid w:val="00210407"/>
    <w:rsid w:val="00212243"/>
    <w:rsid w:val="00217A2F"/>
    <w:rsid w:val="00221CED"/>
    <w:rsid w:val="002369BD"/>
    <w:rsid w:val="00237581"/>
    <w:rsid w:val="002435A1"/>
    <w:rsid w:val="00257738"/>
    <w:rsid w:val="00262965"/>
    <w:rsid w:val="0027573F"/>
    <w:rsid w:val="002917F9"/>
    <w:rsid w:val="002C6B87"/>
    <w:rsid w:val="002E624F"/>
    <w:rsid w:val="002F1603"/>
    <w:rsid w:val="002F4386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2B58"/>
    <w:rsid w:val="00465D9F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1730C"/>
    <w:rsid w:val="00635E12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9445B"/>
    <w:rsid w:val="007A2FE9"/>
    <w:rsid w:val="007A65B8"/>
    <w:rsid w:val="007B689C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B06E2F"/>
    <w:rsid w:val="00B144AA"/>
    <w:rsid w:val="00B17BEE"/>
    <w:rsid w:val="00B26755"/>
    <w:rsid w:val="00B35C23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D4E4B"/>
    <w:rsid w:val="00BF1034"/>
    <w:rsid w:val="00BF6F76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2256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592B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73AF0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cketmaster.de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ventim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versal-music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zucchero.i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http://www.facebook.com/WizardPromo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A3396-4641-4C03-AE61-33927A29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WizardFestival</cp:lastModifiedBy>
  <cp:revision>3</cp:revision>
  <cp:lastPrinted>2016-03-16T15:06:00Z</cp:lastPrinted>
  <dcterms:created xsi:type="dcterms:W3CDTF">2016-03-17T08:57:00Z</dcterms:created>
  <dcterms:modified xsi:type="dcterms:W3CDTF">2016-03-17T09:00:00Z</dcterms:modified>
</cp:coreProperties>
</file>