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7F9769C" wp14:editId="48481510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6B1325" w:rsidRPr="00415885" w:rsidRDefault="006B1325" w:rsidP="004A34F9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4A34F9" w:rsidRPr="004D4D2B" w:rsidRDefault="004D4D2B" w:rsidP="00177048">
      <w:pPr>
        <w:spacing w:after="0" w:line="680" w:lineRule="exact"/>
        <w:jc w:val="center"/>
        <w:rPr>
          <w:rFonts w:ascii="Cambria" w:hAnsi="Cambria"/>
          <w:b/>
          <w:spacing w:val="140"/>
          <w:sz w:val="58"/>
          <w:szCs w:val="58"/>
        </w:rPr>
      </w:pPr>
      <w:r w:rsidRPr="004D4D2B">
        <w:rPr>
          <w:rFonts w:ascii="Cambria" w:hAnsi="Cambria"/>
          <w:b/>
          <w:spacing w:val="140"/>
          <w:sz w:val="58"/>
          <w:szCs w:val="58"/>
        </w:rPr>
        <w:t>EISBRECHER</w:t>
      </w:r>
    </w:p>
    <w:p w:rsidR="00A5699E" w:rsidRPr="004D4D2B" w:rsidRDefault="004D4D2B" w:rsidP="00A5699E">
      <w:pPr>
        <w:spacing w:after="0" w:line="680" w:lineRule="exact"/>
        <w:jc w:val="center"/>
        <w:rPr>
          <w:rFonts w:ascii="Cambria" w:hAnsi="Cambria"/>
          <w:i/>
          <w:sz w:val="46"/>
          <w:szCs w:val="46"/>
        </w:rPr>
      </w:pPr>
      <w:r w:rsidRPr="004D4D2B">
        <w:rPr>
          <w:rFonts w:ascii="Cambria" w:hAnsi="Cambria"/>
          <w:i/>
          <w:sz w:val="46"/>
          <w:szCs w:val="46"/>
        </w:rPr>
        <w:t>Volle Kraft Voraus</w:t>
      </w:r>
      <w:r>
        <w:rPr>
          <w:rFonts w:ascii="Cambria" w:hAnsi="Cambria"/>
          <w:i/>
          <w:sz w:val="46"/>
          <w:szCs w:val="46"/>
        </w:rPr>
        <w:t xml:space="preserve"> – Tour 2016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79445B">
        <w:trPr>
          <w:trHeight w:val="1956"/>
        </w:trPr>
        <w:tc>
          <w:tcPr>
            <w:tcW w:w="9435" w:type="dxa"/>
            <w:vAlign w:val="center"/>
          </w:tcPr>
          <w:p w:rsidR="004437E8" w:rsidRDefault="004437E8" w:rsidP="004437E8">
            <w:pPr>
              <w:spacing w:before="120" w:after="0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  <w:p w:rsidR="00A53679" w:rsidRPr="004437E8" w:rsidRDefault="00F86FBF" w:rsidP="004437E8">
            <w:pPr>
              <w:spacing w:before="120" w:after="0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4437E8">
              <w:rPr>
                <w:rFonts w:ascii="Cambria" w:hAnsi="Cambria"/>
                <w:b/>
                <w:sz w:val="26"/>
                <w:szCs w:val="26"/>
              </w:rPr>
              <w:t xml:space="preserve">EISBRECHER </w:t>
            </w:r>
            <w:r w:rsidR="004437E8" w:rsidRPr="004437E8">
              <w:rPr>
                <w:rFonts w:ascii="Cambria" w:hAnsi="Cambria"/>
                <w:b/>
                <w:sz w:val="26"/>
                <w:szCs w:val="26"/>
              </w:rPr>
              <w:t>LIVE IN DER</w:t>
            </w:r>
            <w:r w:rsidR="00A53679" w:rsidRPr="004437E8">
              <w:rPr>
                <w:rFonts w:ascii="Cambria" w:hAnsi="Cambria"/>
                <w:b/>
                <w:sz w:val="26"/>
                <w:szCs w:val="26"/>
              </w:rPr>
              <w:t xml:space="preserve"> JAHRHUNDERTHALLE</w:t>
            </w:r>
            <w:r w:rsidR="004437E8" w:rsidRPr="004437E8">
              <w:rPr>
                <w:rFonts w:ascii="Cambria" w:hAnsi="Cambria"/>
                <w:b/>
                <w:sz w:val="26"/>
                <w:szCs w:val="26"/>
              </w:rPr>
              <w:br/>
            </w:r>
            <w:r w:rsidR="00CA3A6A" w:rsidRPr="004437E8">
              <w:rPr>
                <w:rFonts w:ascii="Cambria" w:hAnsi="Cambria"/>
                <w:b/>
                <w:sz w:val="26"/>
                <w:szCs w:val="26"/>
              </w:rPr>
              <w:br/>
              <w:t>FÜNF MÄNNER, SECHS STÄDTE, EINE MISSION!</w:t>
            </w:r>
            <w:r w:rsidR="004437E8" w:rsidRPr="004437E8">
              <w:rPr>
                <w:rFonts w:ascii="Cambria" w:hAnsi="Cambria"/>
                <w:b/>
                <w:sz w:val="26"/>
                <w:szCs w:val="26"/>
              </w:rPr>
              <w:br/>
            </w:r>
            <w:r w:rsidR="00A53679" w:rsidRPr="004437E8">
              <w:rPr>
                <w:rFonts w:ascii="Cambria" w:hAnsi="Cambria"/>
                <w:b/>
                <w:sz w:val="26"/>
                <w:szCs w:val="26"/>
              </w:rPr>
              <w:br/>
              <w:t xml:space="preserve">EINZIGE HALLENSHOW 2016 IN FRANKFURT AM 8. APRIL </w:t>
            </w:r>
            <w:r w:rsidR="004437E8" w:rsidRPr="004437E8">
              <w:rPr>
                <w:rFonts w:ascii="Cambria" w:hAnsi="Cambria"/>
                <w:b/>
                <w:sz w:val="26"/>
                <w:szCs w:val="26"/>
              </w:rPr>
              <w:br/>
            </w:r>
          </w:p>
          <w:p w:rsidR="00316ED2" w:rsidRPr="004437E8" w:rsidRDefault="00CA3A6A" w:rsidP="004437E8">
            <w:pPr>
              <w:spacing w:before="120" w:after="0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4437E8">
              <w:rPr>
                <w:rFonts w:ascii="Cambria" w:hAnsi="Cambria"/>
                <w:b/>
                <w:sz w:val="26"/>
                <w:szCs w:val="26"/>
              </w:rPr>
              <w:t>TICKETS AN DEN BEKANNTEN VVK-STELLEN ERHÄLTLICH</w:t>
            </w:r>
          </w:p>
          <w:p w:rsidR="004437E8" w:rsidRPr="006258B3" w:rsidRDefault="004437E8" w:rsidP="004437E8">
            <w:pPr>
              <w:spacing w:before="120" w:after="0"/>
              <w:jc w:val="center"/>
              <w:rPr>
                <w:rFonts w:ascii="Cambria" w:hAnsi="Cambria"/>
                <w:spacing w:val="3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316ED2" w:rsidRPr="006258B3" w:rsidRDefault="00316ED2" w:rsidP="006258B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EB57EA" w:rsidRPr="00EB57EA" w:rsidRDefault="00EB57EA" w:rsidP="00EB57E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</w:rPr>
      </w:pPr>
      <w:r w:rsidRPr="00EB57EA">
        <w:rPr>
          <w:rFonts w:asciiTheme="majorHAnsi" w:hAnsiTheme="majorHAnsi" w:cs="Calibri"/>
        </w:rPr>
        <w:t xml:space="preserve">Den Kessel befeuert, das Getriebe geölt, die Kolben geschmiert, jagt die Maschine der Münchner NDH-Pioniere weiter mit „SCHOCK“-Geschwindigkeit durchs klirrende Polareis. Intensiv, exzessiv und eiskalt bahnt sich der </w:t>
      </w:r>
      <w:r w:rsidRPr="00424842">
        <w:rPr>
          <w:rFonts w:asciiTheme="majorHAnsi" w:hAnsiTheme="majorHAnsi" w:cs="Calibri"/>
          <w:b/>
        </w:rPr>
        <w:t>EISBRECHER</w:t>
      </w:r>
      <w:r w:rsidRPr="00EB57EA">
        <w:rPr>
          <w:rFonts w:asciiTheme="majorHAnsi" w:hAnsiTheme="majorHAnsi" w:cs="Calibri"/>
        </w:rPr>
        <w:t xml:space="preserve"> unbeirrt seinen Weg fü</w:t>
      </w:r>
      <w:r w:rsidR="00FD2AEE">
        <w:rPr>
          <w:rFonts w:asciiTheme="majorHAnsi" w:hAnsiTheme="majorHAnsi" w:cs="Calibri"/>
        </w:rPr>
        <w:t xml:space="preserve">r insgesamt sechs Konzerte und wirft seinen Anker am 8. April in der Jahrhunderthalle in Frankfurt. </w:t>
      </w:r>
    </w:p>
    <w:p w:rsidR="00EB57EA" w:rsidRPr="00EB57EA" w:rsidRDefault="00EB57EA" w:rsidP="00EB57E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</w:rPr>
      </w:pPr>
      <w:r w:rsidRPr="00EB57EA">
        <w:rPr>
          <w:rFonts w:asciiTheme="majorHAnsi" w:hAnsiTheme="majorHAnsi" w:cs="Calibri"/>
        </w:rPr>
        <w:t> </w:t>
      </w:r>
    </w:p>
    <w:p w:rsidR="00EB57EA" w:rsidRDefault="00EB57EA" w:rsidP="00EB57E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</w:rPr>
      </w:pPr>
      <w:r w:rsidRPr="00EB57EA">
        <w:rPr>
          <w:rFonts w:asciiTheme="majorHAnsi" w:hAnsiTheme="majorHAnsi" w:cs="Calibri"/>
        </w:rPr>
        <w:t xml:space="preserve">Fünf Männer, sechs Städte, eine Mission - stechen </w:t>
      </w:r>
      <w:r w:rsidRPr="00424842">
        <w:rPr>
          <w:rFonts w:asciiTheme="majorHAnsi" w:hAnsiTheme="majorHAnsi" w:cs="Calibri"/>
          <w:b/>
        </w:rPr>
        <w:t>EISBRECHER</w:t>
      </w:r>
      <w:r w:rsidRPr="00EB57EA">
        <w:rPr>
          <w:rFonts w:asciiTheme="majorHAnsi" w:hAnsiTheme="majorHAnsi" w:cs="Calibri"/>
        </w:rPr>
        <w:t xml:space="preserve"> somit im März/April 2016 erneut in See - bis an die Zähne bewaffnet mit hochexplosiven Rock-Torpedos. Doch Obacht! Unter dem Motto: „Volle Kraft </w:t>
      </w:r>
      <w:proofErr w:type="spellStart"/>
      <w:r w:rsidRPr="00EB57EA">
        <w:rPr>
          <w:rFonts w:asciiTheme="majorHAnsi" w:hAnsiTheme="majorHAnsi" w:cs="Calibri"/>
        </w:rPr>
        <w:t>Voraus</w:t>
      </w:r>
      <w:proofErr w:type="spellEnd"/>
      <w:r w:rsidRPr="00EB57EA">
        <w:rPr>
          <w:rFonts w:asciiTheme="majorHAnsi" w:hAnsiTheme="majorHAnsi" w:cs="Calibri"/>
        </w:rPr>
        <w:t xml:space="preserve">“ spielen Alex, </w:t>
      </w:r>
      <w:proofErr w:type="spellStart"/>
      <w:r w:rsidRPr="00EB57EA">
        <w:rPr>
          <w:rFonts w:asciiTheme="majorHAnsi" w:hAnsiTheme="majorHAnsi" w:cs="Calibri"/>
        </w:rPr>
        <w:t>Pix</w:t>
      </w:r>
      <w:proofErr w:type="spellEnd"/>
      <w:r w:rsidRPr="00EB57EA">
        <w:rPr>
          <w:rFonts w:asciiTheme="majorHAnsi" w:hAnsiTheme="majorHAnsi" w:cs="Calibri"/>
        </w:rPr>
        <w:t xml:space="preserve"> und Co. nicht nur exklusiv in den bisher größten Konzerthallen ihrer Bandgeschichte – es werden auch die einzigen Hallenshows 2016 bleiben. </w:t>
      </w:r>
      <w:r w:rsidR="00CA3A6A">
        <w:rPr>
          <w:rFonts w:asciiTheme="majorHAnsi" w:hAnsiTheme="majorHAnsi" w:cs="Calibri"/>
        </w:rPr>
        <w:br/>
      </w:r>
      <w:r w:rsidR="00CA3A6A">
        <w:rPr>
          <w:rFonts w:asciiTheme="majorHAnsi" w:hAnsiTheme="majorHAnsi" w:cs="Calibri"/>
        </w:rPr>
        <w:br/>
      </w:r>
      <w:r w:rsidR="00CA3A6A" w:rsidRPr="00CA3A6A">
        <w:rPr>
          <w:rFonts w:asciiTheme="majorHAnsi" w:hAnsiTheme="majorHAnsi" w:cs="Calibri"/>
        </w:rPr>
        <w:t>Vor dem eiskalten Rock-Schock werden Euch zunächst die niedersächsischen Rocker UNZUCHT und die Durchstarter ONE I CINEMA als musikalische Gäste perfekt einheizen.</w:t>
      </w:r>
    </w:p>
    <w:p w:rsidR="00424842" w:rsidRPr="00EB57EA" w:rsidRDefault="00424842" w:rsidP="00EB57E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</w:rPr>
      </w:pPr>
    </w:p>
    <w:p w:rsidR="00A5699E" w:rsidRDefault="00CA3A6A" w:rsidP="006258B3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355ADC">
        <w:rPr>
          <w:rFonts w:ascii="Cambria" w:hAnsi="Cambria" w:cs="Arial"/>
        </w:rPr>
        <w:t xml:space="preserve">Tickets gibt es an den bekannten Vorverkaufsstellen, unter der bundesweiten Tickethotline </w:t>
      </w:r>
      <w:r w:rsidR="004437E8" w:rsidRPr="004437E8">
        <w:rPr>
          <w:rFonts w:ascii="Cambria" w:hAnsi="Cambria" w:cs="Arial"/>
        </w:rPr>
        <w:t>01806 - 777 111* oder 01806 - 999 000 555* (*20 Ct./Anruf - Mobilfunkpreise max. 60 Ct./Anruf)</w:t>
      </w:r>
      <w:r w:rsidR="004437E8">
        <w:rPr>
          <w:rFonts w:ascii="Cambria" w:hAnsi="Cambria" w:cs="Arial"/>
        </w:rPr>
        <w:t xml:space="preserve"> </w:t>
      </w:r>
      <w:r w:rsidRPr="00355ADC">
        <w:rPr>
          <w:rFonts w:ascii="Cambria" w:hAnsi="Cambria" w:cs="Arial"/>
        </w:rPr>
        <w:t xml:space="preserve">oder im Internet unter </w:t>
      </w:r>
      <w:hyperlink r:id="rId9" w:history="1">
        <w:r w:rsidRPr="00355ADC">
          <w:rPr>
            <w:rStyle w:val="Hyperlink"/>
            <w:rFonts w:ascii="Cambria" w:hAnsi="Cambria" w:cs="Arial"/>
            <w:color w:val="auto"/>
          </w:rPr>
          <w:t>www.myticket.de</w:t>
        </w:r>
      </w:hyperlink>
      <w:r w:rsidRPr="00355ADC">
        <w:rPr>
          <w:rFonts w:ascii="Cambria" w:hAnsi="Cambria" w:cs="Arial"/>
        </w:rPr>
        <w:t xml:space="preserve">, </w:t>
      </w:r>
      <w:hyperlink r:id="rId10" w:history="1">
        <w:r w:rsidRPr="00355ADC">
          <w:rPr>
            <w:rStyle w:val="Hyperlink"/>
            <w:rFonts w:ascii="Cambria" w:hAnsi="Cambria" w:cs="Arial"/>
            <w:color w:val="auto"/>
          </w:rPr>
          <w:t>www.eventim.de</w:t>
        </w:r>
      </w:hyperlink>
      <w:r w:rsidRPr="00355ADC">
        <w:rPr>
          <w:rFonts w:ascii="Cambria" w:hAnsi="Cambria" w:cs="Arial"/>
        </w:rPr>
        <w:t xml:space="preserve"> und </w:t>
      </w:r>
      <w:hyperlink r:id="rId11" w:history="1">
        <w:r w:rsidRPr="00355ADC">
          <w:rPr>
            <w:rStyle w:val="Hyperlink"/>
            <w:rFonts w:ascii="Cambria" w:hAnsi="Cambria" w:cs="Arial"/>
            <w:color w:val="auto"/>
          </w:rPr>
          <w:t>www.ticketmaster.de</w:t>
        </w:r>
      </w:hyperlink>
      <w:r w:rsidRPr="00355ADC">
        <w:rPr>
          <w:rFonts w:ascii="Cambria" w:hAnsi="Cambria" w:cs="Arial"/>
        </w:rPr>
        <w:t>.</w:t>
      </w:r>
    </w:p>
    <w:p w:rsidR="00CA3A6A" w:rsidRPr="006258B3" w:rsidRDefault="00CA3A6A" w:rsidP="006258B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A5699E" w:rsidRDefault="00A0751A" w:rsidP="006258B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8B3C90">
        <w:rPr>
          <w:rFonts w:asciiTheme="majorHAnsi" w:hAnsiTheme="majorHAnsi" w:cs="Calibri"/>
        </w:rPr>
        <w:t xml:space="preserve">Weitere Informationen zu </w:t>
      </w:r>
      <w:r w:rsidR="00EB57EA">
        <w:rPr>
          <w:rFonts w:asciiTheme="majorHAnsi" w:hAnsiTheme="majorHAnsi" w:cs="AGaramondPro-Regular"/>
          <w:b/>
        </w:rPr>
        <w:t>Eisbrecher</w:t>
      </w:r>
      <w:r w:rsidR="006258B3" w:rsidRPr="006258B3">
        <w:rPr>
          <w:rFonts w:asciiTheme="majorHAnsi" w:hAnsiTheme="majorHAnsi" w:cs="AGaramondPro-Regular"/>
        </w:rPr>
        <w:t xml:space="preserve"> </w:t>
      </w:r>
      <w:r w:rsidR="00A5699E" w:rsidRPr="006258B3">
        <w:rPr>
          <w:rFonts w:asciiTheme="majorHAnsi" w:hAnsiTheme="majorHAnsi" w:cs="AGaramondPro-Regular"/>
        </w:rPr>
        <w:t>unter:</w:t>
      </w:r>
    </w:p>
    <w:p w:rsidR="00BD3C1B" w:rsidRPr="004D4D2B" w:rsidRDefault="004437E8" w:rsidP="00BD3C1B">
      <w:pPr>
        <w:rPr>
          <w:rFonts w:asciiTheme="majorHAnsi" w:hAnsiTheme="majorHAnsi" w:cs="Calibri"/>
          <w:color w:val="0000FF"/>
          <w:u w:val="single"/>
        </w:rPr>
      </w:pPr>
      <w:hyperlink r:id="rId12" w:history="1">
        <w:r w:rsidR="006258B3" w:rsidRPr="004D4D2B">
          <w:rPr>
            <w:rStyle w:val="Hyperlink"/>
            <w:rFonts w:asciiTheme="majorHAnsi" w:hAnsiTheme="majorHAnsi" w:cs="Calibri"/>
          </w:rPr>
          <w:t>www.wizpro.com</w:t>
        </w:r>
      </w:hyperlink>
      <w:r w:rsidR="00BD3C1B" w:rsidRPr="004D4D2B">
        <w:rPr>
          <w:rFonts w:asciiTheme="majorHAnsi" w:hAnsiTheme="majorHAnsi" w:cs="Calibri"/>
        </w:rPr>
        <w:t xml:space="preserve"> | </w:t>
      </w:r>
      <w:hyperlink r:id="rId13" w:history="1">
        <w:r w:rsidR="004D4D2B" w:rsidRPr="00CB31C8">
          <w:rPr>
            <w:rStyle w:val="Hyperlink"/>
            <w:rFonts w:asciiTheme="majorHAnsi" w:hAnsiTheme="majorHAnsi" w:cs="Calibri"/>
          </w:rPr>
          <w:t>www.eis-brecher.com</w:t>
        </w:r>
      </w:hyperlink>
      <w:r w:rsidR="004D4D2B">
        <w:rPr>
          <w:rFonts w:asciiTheme="majorHAnsi" w:hAnsiTheme="majorHAnsi" w:cs="Calibri"/>
        </w:rPr>
        <w:t xml:space="preserve"> </w:t>
      </w:r>
      <w:r w:rsidR="00BD3C1B" w:rsidRPr="004D4D2B">
        <w:rPr>
          <w:rFonts w:asciiTheme="majorHAnsi" w:hAnsiTheme="majorHAnsi" w:cs="Calibri"/>
        </w:rPr>
        <w:t xml:space="preserve">| </w:t>
      </w:r>
      <w:hyperlink r:id="rId14" w:history="1">
        <w:r w:rsidR="004D4D2B" w:rsidRPr="004D4D2B">
          <w:rPr>
            <w:rStyle w:val="Hyperlink"/>
            <w:rFonts w:asciiTheme="majorHAnsi" w:hAnsiTheme="majorHAnsi" w:cs="Calibri"/>
          </w:rPr>
          <w:t>www.sonymusic.com</w:t>
        </w:r>
      </w:hyperlink>
      <w:r w:rsidR="004D4D2B" w:rsidRPr="004D4D2B">
        <w:rPr>
          <w:rStyle w:val="Hyperlink"/>
        </w:rPr>
        <w:t xml:space="preserve"> </w:t>
      </w:r>
      <w:r w:rsidR="00BD3C1B" w:rsidRPr="004D4D2B">
        <w:rPr>
          <w:rFonts w:asciiTheme="majorHAnsi" w:hAnsiTheme="majorHAnsi" w:cs="Calibri"/>
        </w:rPr>
        <w:t xml:space="preserve">| </w:t>
      </w:r>
      <w:hyperlink r:id="rId15" w:history="1">
        <w:r w:rsidR="004D4D2B" w:rsidRPr="004D4D2B">
          <w:rPr>
            <w:rStyle w:val="Hyperlink"/>
            <w:rFonts w:asciiTheme="majorHAnsi" w:hAnsiTheme="majorHAnsi" w:cs="Calibri"/>
          </w:rPr>
          <w:t>www.protain.de</w:t>
        </w:r>
      </w:hyperlink>
      <w:r w:rsidR="00A0751A" w:rsidRPr="004D4D2B">
        <w:rPr>
          <w:rFonts w:ascii="Arial" w:hAnsi="Arial" w:cs="Arial"/>
          <w:sz w:val="20"/>
          <w:szCs w:val="20"/>
        </w:rPr>
        <w:t xml:space="preserve"> 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A34F9" w:rsidTr="00592A2E">
        <w:trPr>
          <w:trHeight w:val="3132"/>
        </w:trPr>
        <w:tc>
          <w:tcPr>
            <w:tcW w:w="9435" w:type="dxa"/>
            <w:vAlign w:val="center"/>
          </w:tcPr>
          <w:p w:rsidR="004437E8" w:rsidRPr="004437E8" w:rsidRDefault="00D23A5A" w:rsidP="00A0751A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4"/>
                <w:szCs w:val="24"/>
              </w:rPr>
            </w:pPr>
            <w:r w:rsidRPr="004D4D2B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lastRenderedPageBreak/>
              <w:br/>
            </w:r>
            <w:r w:rsidR="004437E8" w:rsidRPr="004437E8">
              <w:rPr>
                <w:rFonts w:ascii="Cambria" w:hAnsi="Cambria"/>
                <w:spacing w:val="30"/>
                <w:sz w:val="24"/>
                <w:szCs w:val="24"/>
              </w:rPr>
              <w:t>Radio BOB</w:t>
            </w:r>
            <w:r w:rsidR="004437E8">
              <w:rPr>
                <w:rFonts w:ascii="Cambria" w:hAnsi="Cambria"/>
                <w:spacing w:val="30"/>
                <w:sz w:val="24"/>
                <w:szCs w:val="24"/>
              </w:rPr>
              <w:t>!</w:t>
            </w:r>
            <w:r w:rsidR="004437E8" w:rsidRPr="004437E8">
              <w:rPr>
                <w:rFonts w:ascii="Cambria" w:hAnsi="Cambria"/>
                <w:spacing w:val="30"/>
                <w:sz w:val="24"/>
                <w:szCs w:val="24"/>
              </w:rPr>
              <w:t xml:space="preserve"> präsentiert</w:t>
            </w:r>
            <w:r w:rsidR="004437E8">
              <w:rPr>
                <w:rFonts w:ascii="Cambria" w:hAnsi="Cambria"/>
                <w:spacing w:val="30"/>
                <w:sz w:val="24"/>
                <w:szCs w:val="24"/>
              </w:rPr>
              <w:t>:</w:t>
            </w:r>
          </w:p>
          <w:p w:rsidR="00A0751A" w:rsidRPr="004D4D2B" w:rsidRDefault="00D10E04" w:rsidP="00A0751A">
            <w:pPr>
              <w:spacing w:after="0" w:line="440" w:lineRule="exact"/>
              <w:jc w:val="center"/>
              <w:rPr>
                <w:rFonts w:ascii="Cambria" w:hAnsi="Cambria"/>
                <w:i/>
                <w:spacing w:val="30"/>
                <w:sz w:val="36"/>
                <w:szCs w:val="36"/>
              </w:rPr>
            </w:pPr>
            <w:r w:rsidRPr="004437E8">
              <w:rPr>
                <w:rFonts w:ascii="Cambria" w:hAnsi="Cambria"/>
                <w:b/>
                <w:spacing w:val="30"/>
                <w:sz w:val="48"/>
                <w:szCs w:val="48"/>
              </w:rPr>
              <w:t>EISBRECHER</w:t>
            </w:r>
            <w:r w:rsidR="00E9686F" w:rsidRPr="004D4D2B">
              <w:rPr>
                <w:rFonts w:ascii="Cambria" w:hAnsi="Cambria"/>
                <w:i/>
                <w:spacing w:val="30"/>
                <w:sz w:val="36"/>
                <w:szCs w:val="36"/>
              </w:rPr>
              <w:br/>
            </w:r>
            <w:r w:rsidR="004D4D2B" w:rsidRPr="004D4D2B">
              <w:rPr>
                <w:rFonts w:ascii="Cambria" w:hAnsi="Cambria"/>
                <w:i/>
                <w:spacing w:val="30"/>
                <w:sz w:val="28"/>
                <w:szCs w:val="32"/>
              </w:rPr>
              <w:t>Volle Kraft Voraus – Tour 2016</w:t>
            </w:r>
            <w:r w:rsidR="00CA3A6A">
              <w:rPr>
                <w:rFonts w:ascii="Cambria" w:hAnsi="Cambria"/>
                <w:i/>
                <w:spacing w:val="30"/>
                <w:sz w:val="28"/>
                <w:szCs w:val="32"/>
              </w:rPr>
              <w:br/>
            </w:r>
            <w:r w:rsidR="00CA3A6A" w:rsidRPr="00CA3A6A">
              <w:rPr>
                <w:rFonts w:ascii="Cambria" w:hAnsi="Cambria"/>
                <w:i/>
                <w:spacing w:val="30"/>
                <w:sz w:val="28"/>
                <w:szCs w:val="32"/>
              </w:rPr>
              <w:t>Gäste: UNZUCHT + ONE I CINEMA</w:t>
            </w:r>
            <w:r w:rsidR="00177048" w:rsidRPr="004D4D2B">
              <w:rPr>
                <w:rFonts w:ascii="Cambria" w:hAnsi="Cambria"/>
                <w:i/>
                <w:spacing w:val="30"/>
                <w:sz w:val="28"/>
                <w:szCs w:val="32"/>
              </w:rPr>
              <w:br/>
            </w:r>
          </w:p>
          <w:p w:rsidR="00C91980" w:rsidRDefault="004D4D2B" w:rsidP="004D4D2B">
            <w:pPr>
              <w:spacing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08</w:t>
            </w:r>
            <w:r w:rsidR="000B2101" w:rsidRPr="00BF30A5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.</w:t>
            </w:r>
            <w:r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04.2016</w:t>
            </w:r>
            <w:r w:rsidR="000B2101" w:rsidRPr="00BF30A5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FRANKFURT</w:t>
            </w:r>
            <w:r w:rsidR="00A0751A" w:rsidRPr="00BF30A5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 /</w:t>
            </w:r>
            <w:r w:rsidR="000B2101" w:rsidRPr="00BF30A5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JAHRHUNDERTHALLE</w:t>
            </w:r>
          </w:p>
          <w:p w:rsidR="00FD2AEE" w:rsidRDefault="004437E8" w:rsidP="00FD2AEE">
            <w:pPr>
              <w:spacing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Beginn</w:t>
            </w:r>
            <w:proofErr w:type="spellEnd"/>
            <w:r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: 20.</w:t>
            </w:r>
            <w:r w:rsidR="00210F90" w:rsidRPr="00210F90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 xml:space="preserve">00 </w:t>
            </w:r>
            <w:proofErr w:type="spellStart"/>
            <w:r w:rsidR="00210F90" w:rsidRPr="00210F90">
              <w:rPr>
                <w:rFonts w:ascii="Cambria" w:hAnsi="Cambria"/>
                <w:spacing w:val="30"/>
                <w:sz w:val="28"/>
                <w:szCs w:val="28"/>
                <w:lang w:val="en-US"/>
              </w:rPr>
              <w:t>Uhr</w:t>
            </w:r>
            <w:proofErr w:type="spellEnd"/>
          </w:p>
          <w:p w:rsidR="004437E8" w:rsidRPr="00BF30A5" w:rsidRDefault="004437E8" w:rsidP="00FD2AEE">
            <w:pPr>
              <w:spacing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  <w:lang w:val="en-US"/>
              </w:rPr>
            </w:pPr>
            <w:r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weitere Informationen</w:t>
            </w:r>
            <w:r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>, Pressematerial, u.v.m.</w:t>
            </w:r>
            <w:r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 auf </w:t>
            </w:r>
            <w:hyperlink r:id="rId16" w:history="1">
              <w:r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wizpro.com</w:t>
              </w:r>
            </w:hyperlink>
            <w:r>
              <w:rPr>
                <w:rFonts w:asciiTheme="majorHAnsi" w:hAnsiTheme="majorHAnsi"/>
                <w:b/>
                <w:spacing w:val="20"/>
                <w:sz w:val="20"/>
                <w:szCs w:val="20"/>
              </w:rPr>
              <w:br/>
              <w:t xml:space="preserve">sowie Verlosungen, Specials, </w:t>
            </w:r>
            <w:r w:rsidRPr="00813255">
              <w:rPr>
                <w:rFonts w:asciiTheme="majorHAnsi" w:hAnsiTheme="majorHAnsi"/>
                <w:b/>
                <w:spacing w:val="20"/>
                <w:sz w:val="20"/>
                <w:szCs w:val="20"/>
              </w:rPr>
              <w:t xml:space="preserve">u.v.m. auf </w:t>
            </w:r>
            <w:hyperlink r:id="rId17" w:history="1">
              <w:r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facebook.com/</w:t>
              </w:r>
              <w:proofErr w:type="spellStart"/>
              <w:r w:rsidRPr="00813255">
                <w:rPr>
                  <w:rStyle w:val="Hyperlink"/>
                  <w:rFonts w:asciiTheme="majorHAnsi" w:hAnsiTheme="majorHAnsi"/>
                  <w:b/>
                  <w:spacing w:val="20"/>
                  <w:sz w:val="20"/>
                  <w:szCs w:val="20"/>
                </w:rPr>
                <w:t>WizardPromotions</w:t>
              </w:r>
              <w:proofErr w:type="spellEnd"/>
            </w:hyperlink>
          </w:p>
        </w:tc>
      </w:tr>
    </w:tbl>
    <w:p w:rsidR="009D4764" w:rsidRPr="00415885" w:rsidRDefault="00465D9F" w:rsidP="00515CB9">
      <w:pPr>
        <w:spacing w:after="0" w:line="360" w:lineRule="auto"/>
        <w:jc w:val="center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EF" w:rsidRDefault="00755CEF" w:rsidP="006C61BB">
      <w:pPr>
        <w:spacing w:after="0" w:line="240" w:lineRule="auto"/>
      </w:pPr>
      <w:r>
        <w:separator/>
      </w:r>
    </w:p>
  </w:endnote>
  <w:endnote w:type="continuationSeparator" w:id="0">
    <w:p w:rsidR="00755CEF" w:rsidRDefault="00755CE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437E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437E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437E8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437E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EF" w:rsidRDefault="00755CEF" w:rsidP="006C61BB">
      <w:pPr>
        <w:spacing w:after="0" w:line="240" w:lineRule="auto"/>
      </w:pPr>
      <w:r>
        <w:separator/>
      </w:r>
    </w:p>
  </w:footnote>
  <w:footnote w:type="continuationSeparator" w:id="0">
    <w:p w:rsidR="00755CEF" w:rsidRDefault="00755CE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16339"/>
    <w:rsid w:val="00053689"/>
    <w:rsid w:val="0007352C"/>
    <w:rsid w:val="00073BFC"/>
    <w:rsid w:val="0007544B"/>
    <w:rsid w:val="00083D6A"/>
    <w:rsid w:val="000A48C6"/>
    <w:rsid w:val="000B2101"/>
    <w:rsid w:val="0012792E"/>
    <w:rsid w:val="0014703B"/>
    <w:rsid w:val="001714DC"/>
    <w:rsid w:val="00177048"/>
    <w:rsid w:val="0019395D"/>
    <w:rsid w:val="00197131"/>
    <w:rsid w:val="001B2609"/>
    <w:rsid w:val="001C7C85"/>
    <w:rsid w:val="001F7198"/>
    <w:rsid w:val="00200B90"/>
    <w:rsid w:val="002027C2"/>
    <w:rsid w:val="0020636C"/>
    <w:rsid w:val="00210F90"/>
    <w:rsid w:val="00212243"/>
    <w:rsid w:val="00217A2F"/>
    <w:rsid w:val="002831D5"/>
    <w:rsid w:val="002917F9"/>
    <w:rsid w:val="002C6B87"/>
    <w:rsid w:val="002D0287"/>
    <w:rsid w:val="00316ED2"/>
    <w:rsid w:val="003178E9"/>
    <w:rsid w:val="00372212"/>
    <w:rsid w:val="00382C66"/>
    <w:rsid w:val="00391921"/>
    <w:rsid w:val="003A4F15"/>
    <w:rsid w:val="003B775B"/>
    <w:rsid w:val="003C08CD"/>
    <w:rsid w:val="003E088D"/>
    <w:rsid w:val="003E25C8"/>
    <w:rsid w:val="003E32B3"/>
    <w:rsid w:val="00400FEC"/>
    <w:rsid w:val="00411907"/>
    <w:rsid w:val="00415885"/>
    <w:rsid w:val="00424842"/>
    <w:rsid w:val="004256BD"/>
    <w:rsid w:val="004437E8"/>
    <w:rsid w:val="00465D9F"/>
    <w:rsid w:val="004A34F9"/>
    <w:rsid w:val="004A4883"/>
    <w:rsid w:val="004A6553"/>
    <w:rsid w:val="004C2A1C"/>
    <w:rsid w:val="004D353F"/>
    <w:rsid w:val="004D4D2B"/>
    <w:rsid w:val="004F0DC9"/>
    <w:rsid w:val="00515CB9"/>
    <w:rsid w:val="00525D39"/>
    <w:rsid w:val="00537BA0"/>
    <w:rsid w:val="00547857"/>
    <w:rsid w:val="00592A2E"/>
    <w:rsid w:val="005E01C1"/>
    <w:rsid w:val="005E78C0"/>
    <w:rsid w:val="005F46C5"/>
    <w:rsid w:val="005F7AD8"/>
    <w:rsid w:val="00606578"/>
    <w:rsid w:val="006258B3"/>
    <w:rsid w:val="00651A9D"/>
    <w:rsid w:val="006557F7"/>
    <w:rsid w:val="0066437C"/>
    <w:rsid w:val="00667A00"/>
    <w:rsid w:val="006851F7"/>
    <w:rsid w:val="0069366F"/>
    <w:rsid w:val="006A5F09"/>
    <w:rsid w:val="006B1325"/>
    <w:rsid w:val="006B7095"/>
    <w:rsid w:val="006C330A"/>
    <w:rsid w:val="006C61BB"/>
    <w:rsid w:val="00700DA1"/>
    <w:rsid w:val="00704C0E"/>
    <w:rsid w:val="00712C7A"/>
    <w:rsid w:val="00724747"/>
    <w:rsid w:val="00752AEB"/>
    <w:rsid w:val="00755CEF"/>
    <w:rsid w:val="0079445B"/>
    <w:rsid w:val="007A2FE9"/>
    <w:rsid w:val="007D7977"/>
    <w:rsid w:val="00815A87"/>
    <w:rsid w:val="00815B33"/>
    <w:rsid w:val="00836B1F"/>
    <w:rsid w:val="00870B14"/>
    <w:rsid w:val="00874ECB"/>
    <w:rsid w:val="008768CD"/>
    <w:rsid w:val="00890A5C"/>
    <w:rsid w:val="00895282"/>
    <w:rsid w:val="0089635A"/>
    <w:rsid w:val="008A4611"/>
    <w:rsid w:val="008B306E"/>
    <w:rsid w:val="008C1286"/>
    <w:rsid w:val="008D217A"/>
    <w:rsid w:val="00930E06"/>
    <w:rsid w:val="009523E1"/>
    <w:rsid w:val="00981189"/>
    <w:rsid w:val="00996FF6"/>
    <w:rsid w:val="009B48CF"/>
    <w:rsid w:val="009D2598"/>
    <w:rsid w:val="009D3221"/>
    <w:rsid w:val="009D4764"/>
    <w:rsid w:val="009D4E9E"/>
    <w:rsid w:val="009F61A3"/>
    <w:rsid w:val="00A0751A"/>
    <w:rsid w:val="00A13D95"/>
    <w:rsid w:val="00A16660"/>
    <w:rsid w:val="00A53679"/>
    <w:rsid w:val="00A5699E"/>
    <w:rsid w:val="00AC2D0B"/>
    <w:rsid w:val="00AD1209"/>
    <w:rsid w:val="00AD28B2"/>
    <w:rsid w:val="00AE04A0"/>
    <w:rsid w:val="00B06E2F"/>
    <w:rsid w:val="00B17BEE"/>
    <w:rsid w:val="00B51807"/>
    <w:rsid w:val="00B53E2C"/>
    <w:rsid w:val="00B66F8F"/>
    <w:rsid w:val="00B6785A"/>
    <w:rsid w:val="00B7316A"/>
    <w:rsid w:val="00B9643A"/>
    <w:rsid w:val="00BB3C54"/>
    <w:rsid w:val="00BC6FA1"/>
    <w:rsid w:val="00BC7323"/>
    <w:rsid w:val="00BD3171"/>
    <w:rsid w:val="00BD3C1B"/>
    <w:rsid w:val="00BF30A5"/>
    <w:rsid w:val="00C12969"/>
    <w:rsid w:val="00C13CF5"/>
    <w:rsid w:val="00C17E28"/>
    <w:rsid w:val="00C3103C"/>
    <w:rsid w:val="00C522E9"/>
    <w:rsid w:val="00C610FE"/>
    <w:rsid w:val="00C70878"/>
    <w:rsid w:val="00C7559F"/>
    <w:rsid w:val="00C91980"/>
    <w:rsid w:val="00C96C3D"/>
    <w:rsid w:val="00CA3384"/>
    <w:rsid w:val="00CA3A6A"/>
    <w:rsid w:val="00CB4C6F"/>
    <w:rsid w:val="00CB52FD"/>
    <w:rsid w:val="00CD0A7A"/>
    <w:rsid w:val="00CD1FDF"/>
    <w:rsid w:val="00CD401E"/>
    <w:rsid w:val="00D10E04"/>
    <w:rsid w:val="00D13E6E"/>
    <w:rsid w:val="00D208E8"/>
    <w:rsid w:val="00D23A5A"/>
    <w:rsid w:val="00D31F4A"/>
    <w:rsid w:val="00D627CD"/>
    <w:rsid w:val="00DB0FFB"/>
    <w:rsid w:val="00DC2E02"/>
    <w:rsid w:val="00DD3C41"/>
    <w:rsid w:val="00DD3F18"/>
    <w:rsid w:val="00DE083B"/>
    <w:rsid w:val="00DE1EBB"/>
    <w:rsid w:val="00DF74EE"/>
    <w:rsid w:val="00E20E38"/>
    <w:rsid w:val="00E46BBA"/>
    <w:rsid w:val="00E61161"/>
    <w:rsid w:val="00E65E17"/>
    <w:rsid w:val="00E67D73"/>
    <w:rsid w:val="00E7000B"/>
    <w:rsid w:val="00E9686F"/>
    <w:rsid w:val="00EA3E70"/>
    <w:rsid w:val="00EA58EF"/>
    <w:rsid w:val="00EB215C"/>
    <w:rsid w:val="00EB57EA"/>
    <w:rsid w:val="00EF57FC"/>
    <w:rsid w:val="00EF6C5E"/>
    <w:rsid w:val="00F44A66"/>
    <w:rsid w:val="00F5526B"/>
    <w:rsid w:val="00F56412"/>
    <w:rsid w:val="00F86FBF"/>
    <w:rsid w:val="00FA0358"/>
    <w:rsid w:val="00FB45CB"/>
    <w:rsid w:val="00FC50F2"/>
    <w:rsid w:val="00FD2789"/>
    <w:rsid w:val="00FD2AEE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3A0D1436-C04A-4573-99B5-CACD9A4A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customStyle="1" w:styleId="Default">
    <w:name w:val="Default"/>
    <w:rsid w:val="006258B3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eis-brecher.com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wizpro.com/" TargetMode="External"/><Relationship Id="rId17" Type="http://schemas.openxmlformats.org/officeDocument/2006/relationships/hyperlink" Target="http://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cketmaste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tain.d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ventim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ticket.de" TargetMode="External"/><Relationship Id="rId14" Type="http://schemas.openxmlformats.org/officeDocument/2006/relationships/hyperlink" Target="http://www.sonymusic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4874A-FD5C-4F06-8F68-F672A7AC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2</cp:revision>
  <cp:lastPrinted>2015-08-26T09:45:00Z</cp:lastPrinted>
  <dcterms:created xsi:type="dcterms:W3CDTF">2015-11-06T15:32:00Z</dcterms:created>
  <dcterms:modified xsi:type="dcterms:W3CDTF">2015-11-06T15:32:00Z</dcterms:modified>
</cp:coreProperties>
</file>