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-517525</wp:posOffset>
            </wp:positionV>
            <wp:extent cx="7569200" cy="4255770"/>
            <wp:effectExtent l="0" t="0" r="0" b="0"/>
            <wp:wrapNone/>
            <wp:docPr id="9" name="Bild 9" descr="WP-Logo_Dreieck_2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Pr="00415885" w:rsidRDefault="00FB45CB" w:rsidP="006B1325">
      <w:pPr>
        <w:spacing w:after="0"/>
        <w:jc w:val="center"/>
        <w:rPr>
          <w:rFonts w:asciiTheme="majorHAnsi" w:hAnsiTheme="majorHAnsi"/>
          <w:b/>
        </w:rPr>
      </w:pPr>
      <w:bookmarkStart w:id="0" w:name="_GoBack"/>
    </w:p>
    <w:bookmarkEnd w:id="0"/>
    <w:p w:rsidR="006B1325" w:rsidRPr="00415885" w:rsidRDefault="006B1325" w:rsidP="006B1325">
      <w:pPr>
        <w:spacing w:after="0"/>
        <w:jc w:val="center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A5699E" w:rsidRPr="00B77AA0" w:rsidRDefault="00C74173" w:rsidP="00C74173">
      <w:pPr>
        <w:spacing w:after="0" w:line="680" w:lineRule="exact"/>
        <w:jc w:val="center"/>
        <w:rPr>
          <w:rFonts w:ascii="Cambria" w:hAnsi="Cambria"/>
          <w:b/>
          <w:spacing w:val="140"/>
          <w:sz w:val="52"/>
          <w:szCs w:val="52"/>
          <w:lang w:val="en-US"/>
        </w:rPr>
      </w:pPr>
      <w:r>
        <w:rPr>
          <w:rFonts w:ascii="Cambria" w:hAnsi="Cambria"/>
          <w:b/>
          <w:spacing w:val="140"/>
          <w:sz w:val="52"/>
          <w:szCs w:val="52"/>
          <w:lang w:val="en-US"/>
        </w:rPr>
        <w:t>PRIME CIRCLE</w:t>
      </w:r>
    </w:p>
    <w:p w:rsidR="00A5699E" w:rsidRPr="00213D41" w:rsidRDefault="00C74173" w:rsidP="00A5699E">
      <w:pPr>
        <w:spacing w:after="0" w:line="680" w:lineRule="exact"/>
        <w:jc w:val="center"/>
        <w:rPr>
          <w:rFonts w:ascii="Cambria" w:hAnsi="Cambria"/>
          <w:i/>
          <w:sz w:val="46"/>
          <w:szCs w:val="46"/>
          <w:lang w:val="en-US"/>
        </w:rPr>
      </w:pPr>
      <w:r w:rsidRPr="00213D41">
        <w:rPr>
          <w:rFonts w:ascii="Cambria" w:hAnsi="Cambria"/>
          <w:i/>
          <w:sz w:val="46"/>
          <w:szCs w:val="46"/>
          <w:lang w:val="en-US"/>
        </w:rPr>
        <w:t>L</w:t>
      </w:r>
      <w:r w:rsidR="00213D41" w:rsidRPr="00213D41">
        <w:rPr>
          <w:rFonts w:ascii="Cambria" w:hAnsi="Cambria"/>
          <w:i/>
          <w:sz w:val="46"/>
          <w:szCs w:val="46"/>
          <w:lang w:val="en-US"/>
        </w:rPr>
        <w:t xml:space="preserve">et </w:t>
      </w:r>
      <w:proofErr w:type="gramStart"/>
      <w:r w:rsidR="00213D41" w:rsidRPr="00213D41">
        <w:rPr>
          <w:rFonts w:ascii="Cambria" w:hAnsi="Cambria"/>
          <w:i/>
          <w:sz w:val="46"/>
          <w:szCs w:val="46"/>
          <w:lang w:val="en-US"/>
        </w:rPr>
        <w:t>The</w:t>
      </w:r>
      <w:proofErr w:type="gramEnd"/>
      <w:r w:rsidR="00213D41" w:rsidRPr="00213D41">
        <w:rPr>
          <w:rFonts w:ascii="Cambria" w:hAnsi="Cambria"/>
          <w:i/>
          <w:sz w:val="46"/>
          <w:szCs w:val="46"/>
          <w:lang w:val="en-US"/>
        </w:rPr>
        <w:t xml:space="preserve"> Night In - Tour</w:t>
      </w:r>
      <w:r w:rsidRPr="00213D41">
        <w:rPr>
          <w:rFonts w:ascii="Cambria" w:hAnsi="Cambria"/>
          <w:i/>
          <w:sz w:val="46"/>
          <w:szCs w:val="46"/>
          <w:lang w:val="en-US"/>
        </w:rPr>
        <w:t xml:space="preserve"> 2015</w:t>
      </w:r>
      <w:r w:rsidR="000B2101" w:rsidRPr="00213D41">
        <w:rPr>
          <w:rFonts w:ascii="Cambria" w:hAnsi="Cambria"/>
          <w:i/>
          <w:sz w:val="46"/>
          <w:szCs w:val="46"/>
          <w:lang w:val="en-US"/>
        </w:rPr>
        <w:br/>
      </w: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79445B">
        <w:trPr>
          <w:trHeight w:val="1956"/>
        </w:trPr>
        <w:tc>
          <w:tcPr>
            <w:tcW w:w="9435" w:type="dxa"/>
            <w:vAlign w:val="center"/>
          </w:tcPr>
          <w:p w:rsidR="00A5699E" w:rsidRPr="007B1C5E" w:rsidRDefault="00213D41" w:rsidP="00A5699E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4"/>
                <w:szCs w:val="24"/>
              </w:rPr>
            </w:pPr>
            <w:r w:rsidRPr="007B1C5E">
              <w:rPr>
                <w:rFonts w:ascii="Cambria" w:hAnsi="Cambria"/>
                <w:spacing w:val="30"/>
                <w:sz w:val="24"/>
                <w:szCs w:val="24"/>
              </w:rPr>
              <w:t>TOUR DER SÜDAFRIKANISCHEN MODERN-ROCKER IM OKTOBER BESTÄTIGT</w:t>
            </w:r>
            <w:r w:rsidR="00A5699E" w:rsidRPr="007B1C5E">
              <w:rPr>
                <w:rFonts w:ascii="Cambria" w:hAnsi="Cambria"/>
                <w:spacing w:val="30"/>
                <w:sz w:val="24"/>
                <w:szCs w:val="24"/>
              </w:rPr>
              <w:br/>
            </w:r>
            <w:r w:rsidRPr="007B1C5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KONZERTE IN BERLIN, KÖLN, MÜNCHE</w:t>
            </w:r>
            <w:r w:rsidR="007D1E00" w:rsidRPr="007B1C5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N, STUTTGART UND ASCHAFFENBURG</w:t>
            </w:r>
            <w:r w:rsidR="00DE1EBB" w:rsidRPr="007B1C5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br/>
            </w:r>
            <w:r w:rsidR="00C74173" w:rsidRPr="007B1C5E">
              <w:rPr>
                <w:rFonts w:ascii="Cambria" w:hAnsi="Cambria"/>
                <w:spacing w:val="30"/>
                <w:sz w:val="24"/>
                <w:szCs w:val="24"/>
              </w:rPr>
              <w:t>AKTUELLES ALBUM „LET THE NIGHT IN</w:t>
            </w:r>
            <w:r w:rsidR="00DE1EBB" w:rsidRPr="007B1C5E">
              <w:rPr>
                <w:rFonts w:ascii="Cambria" w:hAnsi="Cambria"/>
                <w:spacing w:val="30"/>
                <w:sz w:val="24"/>
                <w:szCs w:val="24"/>
              </w:rPr>
              <w:t>“</w:t>
            </w:r>
            <w:r w:rsidR="00C74173" w:rsidRPr="007B1C5E">
              <w:rPr>
                <w:rFonts w:ascii="Cambria" w:hAnsi="Cambria"/>
                <w:spacing w:val="30"/>
                <w:sz w:val="24"/>
                <w:szCs w:val="24"/>
              </w:rPr>
              <w:t xml:space="preserve"> IM HANDEL</w:t>
            </w:r>
          </w:p>
          <w:p w:rsidR="00316ED2" w:rsidRPr="00415885" w:rsidRDefault="00A5699E" w:rsidP="00601E20">
            <w:pPr>
              <w:spacing w:after="0" w:line="440" w:lineRule="exact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7B1C5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TICKETS </w:t>
            </w:r>
            <w:r w:rsidR="000B2101" w:rsidRPr="007B1C5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AB </w:t>
            </w:r>
            <w:r w:rsidR="00601E20" w:rsidRPr="007B1C5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 xml:space="preserve">SOFORT </w:t>
            </w:r>
            <w:r w:rsidRPr="007B1C5E">
              <w:rPr>
                <w:rFonts w:ascii="Cambria" w:hAnsi="Cambria"/>
                <w:color w:val="008CA0"/>
                <w:spacing w:val="30"/>
                <w:sz w:val="24"/>
                <w:szCs w:val="24"/>
              </w:rPr>
              <w:t>ERHÄLTLICH</w:t>
            </w:r>
          </w:p>
        </w:tc>
      </w:tr>
    </w:tbl>
    <w:p w:rsidR="00316ED2" w:rsidRPr="00415885" w:rsidRDefault="00316ED2" w:rsidP="00316ED2">
      <w:pPr>
        <w:spacing w:after="0" w:line="440" w:lineRule="exact"/>
        <w:rPr>
          <w:rFonts w:asciiTheme="majorHAnsi" w:hAnsiTheme="majorHAnsi"/>
          <w:sz w:val="46"/>
          <w:szCs w:val="46"/>
        </w:rPr>
      </w:pPr>
    </w:p>
    <w:p w:rsidR="00A5699E" w:rsidRDefault="00213D41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  <w:r w:rsidRPr="00213D41">
        <w:rPr>
          <w:rFonts w:ascii="Cambria" w:hAnsi="Cambria" w:cs="AGaramondPro-Regular"/>
        </w:rPr>
        <w:t xml:space="preserve">Die erfolgreichste Rockband aus Südafrika begeisterte schon im letzten Herbst die deutschen Fans anlässlich ihrer Zehn-Städte-Tour, jetzt geben </w:t>
      </w:r>
      <w:r w:rsidRPr="00213D41">
        <w:rPr>
          <w:rFonts w:ascii="Cambria" w:hAnsi="Cambria" w:cs="AGaramondPro-Regular"/>
          <w:b/>
        </w:rPr>
        <w:t>Prime Circle</w:t>
      </w:r>
      <w:r w:rsidRPr="00213D41">
        <w:rPr>
          <w:rFonts w:ascii="Cambria" w:hAnsi="Cambria" w:cs="AGaramondPro-Regular"/>
        </w:rPr>
        <w:t xml:space="preserve"> eine Zugabe und fünf we</w:t>
      </w:r>
      <w:r>
        <w:rPr>
          <w:rFonts w:ascii="Cambria" w:hAnsi="Cambria" w:cs="AGaramondPro-Regular"/>
        </w:rPr>
        <w:t xml:space="preserve">itere Konzerte in Deutschland. </w:t>
      </w:r>
      <w:r w:rsidRPr="00213D41">
        <w:rPr>
          <w:rFonts w:ascii="Cambria" w:hAnsi="Cambria" w:cs="AGaramondPro-Regular"/>
        </w:rPr>
        <w:t xml:space="preserve">Dabei wird die Band vom Kap der guten Hoffnung in folgenden Städten auftreten: am 16.10. in Berlin (Bi </w:t>
      </w:r>
      <w:proofErr w:type="spellStart"/>
      <w:r w:rsidRPr="00213D41">
        <w:rPr>
          <w:rFonts w:ascii="Cambria" w:hAnsi="Cambria" w:cs="AGaramondPro-Regular"/>
        </w:rPr>
        <w:t>Nuu</w:t>
      </w:r>
      <w:proofErr w:type="spellEnd"/>
      <w:r w:rsidRPr="00213D41">
        <w:rPr>
          <w:rFonts w:ascii="Cambria" w:hAnsi="Cambria" w:cs="AGaramondPro-Regular"/>
        </w:rPr>
        <w:t>), am 17.10. in Köln (Luxor), am 19.10. in München (Backstage Halle), am 20.10. in Stuttgart (</w:t>
      </w:r>
      <w:proofErr w:type="spellStart"/>
      <w:r w:rsidRPr="00213D41">
        <w:rPr>
          <w:rFonts w:ascii="Cambria" w:hAnsi="Cambria" w:cs="AGaramondPro-Regular"/>
        </w:rPr>
        <w:t>dasCANN</w:t>
      </w:r>
      <w:proofErr w:type="spellEnd"/>
      <w:r w:rsidRPr="00213D41">
        <w:rPr>
          <w:rFonts w:ascii="Cambria" w:hAnsi="Cambria" w:cs="AGaramondPro-Regular"/>
        </w:rPr>
        <w:t>) und am 21.10. in Aschaffenburg (</w:t>
      </w:r>
      <w:proofErr w:type="spellStart"/>
      <w:r w:rsidRPr="00213D41">
        <w:rPr>
          <w:rFonts w:ascii="Cambria" w:hAnsi="Cambria" w:cs="AGaramondPro-Regular"/>
        </w:rPr>
        <w:t>Colos</w:t>
      </w:r>
      <w:proofErr w:type="spellEnd"/>
      <w:r w:rsidR="007D1E00">
        <w:rPr>
          <w:rFonts w:ascii="Cambria" w:hAnsi="Cambria" w:cs="AGaramondPro-Regular"/>
        </w:rPr>
        <w:t>-</w:t>
      </w:r>
      <w:r w:rsidRPr="00213D41">
        <w:rPr>
          <w:rFonts w:ascii="Cambria" w:hAnsi="Cambria" w:cs="AGaramondPro-Regular"/>
        </w:rPr>
        <w:t>Saal)</w:t>
      </w:r>
      <w:r>
        <w:rPr>
          <w:rFonts w:ascii="Cambria" w:hAnsi="Cambria" w:cs="AGaramondPro-Regular"/>
        </w:rPr>
        <w:t xml:space="preserve">. </w:t>
      </w:r>
      <w:r w:rsidRPr="00213D41">
        <w:rPr>
          <w:rFonts w:ascii="Cambria" w:hAnsi="Cambria" w:cs="AGaramondPro-Regular"/>
        </w:rPr>
        <w:t xml:space="preserve">Der allgemeine Vorverkauf beginnt am Mittwoch, den 26. Juni 2015, um 10 Uhr. Tickets gibt es an den bekannten Vorverkaufsstellen, unter der bundesweiten Tickethotline 01806 – 570 000 (0,20 Euro/Anruf aus dem dt. Festnetz, max. 0,60 Euro/Anruf aus dem dt. Mobilfunknetz) oder im Internet unter </w:t>
      </w:r>
      <w:hyperlink r:id="rId10" w:history="1">
        <w:r w:rsidRPr="00910CB9">
          <w:rPr>
            <w:rStyle w:val="Hyperlink"/>
            <w:rFonts w:ascii="Cambria" w:hAnsi="Cambria" w:cs="AGaramondPro-Regular"/>
          </w:rPr>
          <w:t>www.myticket.de</w:t>
        </w:r>
      </w:hyperlink>
      <w:r>
        <w:rPr>
          <w:rFonts w:ascii="Cambria" w:hAnsi="Cambria" w:cs="AGaramondPro-Regular"/>
        </w:rPr>
        <w:t xml:space="preserve"> </w:t>
      </w:r>
      <w:r w:rsidRPr="00213D41">
        <w:rPr>
          <w:rFonts w:ascii="Cambria" w:hAnsi="Cambria" w:cs="AGaramondPro-Regular"/>
        </w:rPr>
        <w:t xml:space="preserve">und </w:t>
      </w:r>
      <w:hyperlink r:id="rId11" w:history="1">
        <w:r w:rsidRPr="00910CB9">
          <w:rPr>
            <w:rStyle w:val="Hyperlink"/>
            <w:rFonts w:ascii="Cambria" w:hAnsi="Cambria" w:cs="AGaramondPro-Regular"/>
          </w:rPr>
          <w:t>www.ticketmaster.de</w:t>
        </w:r>
      </w:hyperlink>
      <w:r>
        <w:rPr>
          <w:rFonts w:ascii="Cambria" w:hAnsi="Cambria" w:cs="AGaramondPro-Regular"/>
        </w:rPr>
        <w:t xml:space="preserve"> </w:t>
      </w:r>
      <w:r w:rsidRPr="00213D41">
        <w:rPr>
          <w:rFonts w:ascii="Cambria" w:hAnsi="Cambria" w:cs="AGaramondPro-Regular"/>
        </w:rPr>
        <w:t>.</w:t>
      </w:r>
    </w:p>
    <w:p w:rsidR="00213D41" w:rsidRPr="00601E20" w:rsidRDefault="00213D41" w:rsidP="00A5699E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213D41" w:rsidRPr="00213D41" w:rsidRDefault="00213D41" w:rsidP="00213D41">
      <w:pPr>
        <w:jc w:val="both"/>
        <w:rPr>
          <w:rFonts w:ascii="Cambria" w:hAnsi="Cambria" w:cs="AGaramondPro-Regular"/>
        </w:rPr>
      </w:pPr>
      <w:r w:rsidRPr="00213D41">
        <w:rPr>
          <w:rFonts w:ascii="Cambria" w:hAnsi="Cambria" w:cs="AGaramondPro-Regular"/>
        </w:rPr>
        <w:t>Schon mit ihrem Platin-Debüt „</w:t>
      </w:r>
      <w:proofErr w:type="spellStart"/>
      <w:r w:rsidRPr="00213D41">
        <w:rPr>
          <w:rFonts w:ascii="Cambria" w:hAnsi="Cambria" w:cs="AGaramondPro-Regular"/>
        </w:rPr>
        <w:t>Hello</w:t>
      </w:r>
      <w:proofErr w:type="spellEnd"/>
      <w:r w:rsidRPr="00213D41">
        <w:rPr>
          <w:rFonts w:ascii="Cambria" w:hAnsi="Cambria" w:cs="AGaramondPro-Regular"/>
        </w:rPr>
        <w:t xml:space="preserve"> Crazy World“ (2003) setzen sich </w:t>
      </w:r>
      <w:r w:rsidRPr="00213D41">
        <w:rPr>
          <w:rFonts w:ascii="Cambria" w:hAnsi="Cambria" w:cs="AGaramondPro-Regular"/>
          <w:b/>
        </w:rPr>
        <w:t>Prime Circle</w:t>
      </w:r>
      <w:r w:rsidR="007D1E00">
        <w:rPr>
          <w:rFonts w:ascii="Cambria" w:hAnsi="Cambria" w:cs="AGaramondPro-Regular"/>
        </w:rPr>
        <w:t xml:space="preserve"> in ihrer Heimat durch: </w:t>
      </w:r>
      <w:r w:rsidRPr="00213D41">
        <w:rPr>
          <w:rFonts w:ascii="Cambria" w:hAnsi="Cambria" w:cs="AGaramondPro-Regular"/>
        </w:rPr>
        <w:t>Es ist bis heute das meistverkaufte seiner Art in Südafrika. Mit der Hitsingle „</w:t>
      </w:r>
      <w:proofErr w:type="spellStart"/>
      <w:r w:rsidRPr="00213D41">
        <w:rPr>
          <w:rFonts w:ascii="Cambria" w:hAnsi="Cambria" w:cs="AGaramondPro-Regular"/>
        </w:rPr>
        <w:t>Hello</w:t>
      </w:r>
      <w:proofErr w:type="spellEnd"/>
      <w:r w:rsidRPr="00213D41">
        <w:rPr>
          <w:rFonts w:ascii="Cambria" w:hAnsi="Cambria" w:cs="AGaramondPro-Regular"/>
        </w:rPr>
        <w:t xml:space="preserve">“ im Rücken begleiten Prime Circle die US-Band Live auf deren „Birds </w:t>
      </w:r>
      <w:proofErr w:type="spellStart"/>
      <w:r w:rsidRPr="00213D41">
        <w:rPr>
          <w:rFonts w:ascii="Cambria" w:hAnsi="Cambria" w:cs="AGaramondPro-Regular"/>
        </w:rPr>
        <w:t>Of</w:t>
      </w:r>
      <w:proofErr w:type="spellEnd"/>
      <w:r w:rsidRPr="00213D41">
        <w:rPr>
          <w:rFonts w:ascii="Cambria" w:hAnsi="Cambria" w:cs="AGaramondPro-Regular"/>
        </w:rPr>
        <w:t xml:space="preserve"> Prey“-Tour. Mit Zweitling „Live This Life (2005) festigen sie ihren Status als unangefochtene Rockband. 2007 spielen sie mit Iron Maiden, The Prodigy und Robert Plant auf dem ´Dubai </w:t>
      </w:r>
      <w:proofErr w:type="spellStart"/>
      <w:r w:rsidRPr="00213D41">
        <w:rPr>
          <w:rFonts w:ascii="Cambria" w:hAnsi="Cambria" w:cs="AGaramondPro-Regular"/>
        </w:rPr>
        <w:t>Desert</w:t>
      </w:r>
      <w:proofErr w:type="spellEnd"/>
      <w:r w:rsidRPr="00213D41">
        <w:rPr>
          <w:rFonts w:ascii="Cambria" w:hAnsi="Cambria" w:cs="AGaramondPro-Regular"/>
        </w:rPr>
        <w:t xml:space="preserve"> Festival`. Album Nummer 3 („All </w:t>
      </w:r>
      <w:proofErr w:type="spellStart"/>
      <w:r w:rsidRPr="00213D41">
        <w:rPr>
          <w:rFonts w:ascii="Cambria" w:hAnsi="Cambria" w:cs="AGaramondPro-Regular"/>
        </w:rPr>
        <w:t>Or</w:t>
      </w:r>
      <w:proofErr w:type="spellEnd"/>
      <w:r w:rsidRPr="00213D41">
        <w:rPr>
          <w:rFonts w:ascii="Cambria" w:hAnsi="Cambria" w:cs="AGaramondPro-Regular"/>
        </w:rPr>
        <w:t xml:space="preserve"> </w:t>
      </w:r>
      <w:proofErr w:type="spellStart"/>
      <w:r w:rsidRPr="00213D41">
        <w:rPr>
          <w:rFonts w:ascii="Cambria" w:hAnsi="Cambria" w:cs="AGaramondPro-Regular"/>
        </w:rPr>
        <w:t>Nothing</w:t>
      </w:r>
      <w:proofErr w:type="spellEnd"/>
      <w:r w:rsidRPr="00213D41">
        <w:rPr>
          <w:rFonts w:ascii="Cambria" w:hAnsi="Cambria" w:cs="AGaramondPro-Regular"/>
        </w:rPr>
        <w:t>“) enthält mit „</w:t>
      </w:r>
      <w:proofErr w:type="spellStart"/>
      <w:r w:rsidRPr="00213D41">
        <w:rPr>
          <w:rFonts w:ascii="Cambria" w:hAnsi="Cambria" w:cs="AGaramondPro-Regular"/>
        </w:rPr>
        <w:t>She</w:t>
      </w:r>
      <w:proofErr w:type="spellEnd"/>
      <w:r w:rsidRPr="00213D41">
        <w:rPr>
          <w:rFonts w:ascii="Cambria" w:hAnsi="Cambria" w:cs="AGaramondPro-Regular"/>
        </w:rPr>
        <w:t xml:space="preserve"> </w:t>
      </w:r>
      <w:proofErr w:type="spellStart"/>
      <w:r w:rsidRPr="00213D41">
        <w:rPr>
          <w:rFonts w:ascii="Cambria" w:hAnsi="Cambria" w:cs="AGaramondPro-Regular"/>
        </w:rPr>
        <w:t>A</w:t>
      </w:r>
      <w:r w:rsidR="007D1E00">
        <w:rPr>
          <w:rFonts w:ascii="Cambria" w:hAnsi="Cambria" w:cs="AGaramondPro-Regular"/>
        </w:rPr>
        <w:t>lways</w:t>
      </w:r>
      <w:proofErr w:type="spellEnd"/>
      <w:r w:rsidR="007D1E00">
        <w:rPr>
          <w:rFonts w:ascii="Cambria" w:hAnsi="Cambria" w:cs="AGaramondPro-Regular"/>
        </w:rPr>
        <w:t xml:space="preserve"> </w:t>
      </w:r>
      <w:proofErr w:type="spellStart"/>
      <w:r w:rsidR="007D1E00">
        <w:rPr>
          <w:rFonts w:ascii="Cambria" w:hAnsi="Cambria" w:cs="AGaramondPro-Regular"/>
        </w:rPr>
        <w:t>Gets</w:t>
      </w:r>
      <w:proofErr w:type="spellEnd"/>
      <w:r w:rsidR="007D1E00">
        <w:rPr>
          <w:rFonts w:ascii="Cambria" w:hAnsi="Cambria" w:cs="AGaramondPro-Regular"/>
        </w:rPr>
        <w:t xml:space="preserve"> </w:t>
      </w:r>
      <w:proofErr w:type="spellStart"/>
      <w:r w:rsidR="007D1E00">
        <w:rPr>
          <w:rFonts w:ascii="Cambria" w:hAnsi="Cambria" w:cs="AGaramondPro-Regular"/>
        </w:rPr>
        <w:t>What</w:t>
      </w:r>
      <w:proofErr w:type="spellEnd"/>
      <w:r w:rsidR="007D1E00">
        <w:rPr>
          <w:rFonts w:ascii="Cambria" w:hAnsi="Cambria" w:cs="AGaramondPro-Regular"/>
        </w:rPr>
        <w:t xml:space="preserve"> </w:t>
      </w:r>
      <w:proofErr w:type="spellStart"/>
      <w:r w:rsidR="007D1E00">
        <w:rPr>
          <w:rFonts w:ascii="Cambria" w:hAnsi="Cambria" w:cs="AGaramondPro-Regular"/>
        </w:rPr>
        <w:t>She</w:t>
      </w:r>
      <w:proofErr w:type="spellEnd"/>
      <w:r w:rsidR="007D1E00">
        <w:rPr>
          <w:rFonts w:ascii="Cambria" w:hAnsi="Cambria" w:cs="AGaramondPro-Regular"/>
        </w:rPr>
        <w:t xml:space="preserve"> </w:t>
      </w:r>
      <w:proofErr w:type="spellStart"/>
      <w:r w:rsidR="007D1E00">
        <w:rPr>
          <w:rFonts w:ascii="Cambria" w:hAnsi="Cambria" w:cs="AGaramondPro-Regular"/>
        </w:rPr>
        <w:t>Wants</w:t>
      </w:r>
      <w:proofErr w:type="spellEnd"/>
      <w:r w:rsidR="007D1E00">
        <w:rPr>
          <w:rFonts w:ascii="Cambria" w:hAnsi="Cambria" w:cs="AGaramondPro-Regular"/>
        </w:rPr>
        <w:t xml:space="preserve">“ die </w:t>
      </w:r>
      <w:r w:rsidRPr="00213D41">
        <w:rPr>
          <w:rFonts w:ascii="Cambria" w:hAnsi="Cambria" w:cs="AGaramondPro-Regular"/>
        </w:rPr>
        <w:t xml:space="preserve">erfolgreichste Single von Prime Circle (über eine Million Klicks auf </w:t>
      </w:r>
      <w:proofErr w:type="spellStart"/>
      <w:r w:rsidRPr="00213D41">
        <w:rPr>
          <w:rFonts w:ascii="Cambria" w:hAnsi="Cambria" w:cs="AGaramondPro-Regular"/>
        </w:rPr>
        <w:t>Youtube</w:t>
      </w:r>
      <w:proofErr w:type="spellEnd"/>
      <w:r w:rsidRPr="00213D41">
        <w:rPr>
          <w:rFonts w:ascii="Cambria" w:hAnsi="Cambria" w:cs="AGaramondPro-Regular"/>
        </w:rPr>
        <w:t xml:space="preserve">). Mit einem neuen internationalen Label im Rücken tourt die Band sogar in Indien und kommt 2009 erstmals auch </w:t>
      </w:r>
      <w:r w:rsidRPr="00213D41">
        <w:rPr>
          <w:rFonts w:ascii="Cambria" w:hAnsi="Cambria" w:cs="AGaramondPro-Regular"/>
        </w:rPr>
        <w:lastRenderedPageBreak/>
        <w:t>nach Deutschland. „</w:t>
      </w:r>
      <w:proofErr w:type="spellStart"/>
      <w:r w:rsidRPr="00213D41">
        <w:rPr>
          <w:rFonts w:ascii="Cambria" w:hAnsi="Cambria" w:cs="AGaramondPro-Regular"/>
        </w:rPr>
        <w:t>Jekyll</w:t>
      </w:r>
      <w:proofErr w:type="spellEnd"/>
      <w:r w:rsidRPr="00213D41">
        <w:rPr>
          <w:rFonts w:ascii="Cambria" w:hAnsi="Cambria" w:cs="AGaramondPro-Regular"/>
        </w:rPr>
        <w:t xml:space="preserve"> &amp; Hyde“, das Album Nummer 4, erscheint 2010, produziert von Landsmann Kevin Shirley (Journey, Iron Maiden, Joe </w:t>
      </w:r>
      <w:proofErr w:type="spellStart"/>
      <w:r w:rsidRPr="00213D41">
        <w:rPr>
          <w:rFonts w:ascii="Cambria" w:hAnsi="Cambria" w:cs="AGaramondPro-Regular"/>
        </w:rPr>
        <w:t>Bonamassa</w:t>
      </w:r>
      <w:proofErr w:type="spellEnd"/>
      <w:r w:rsidRPr="00213D41">
        <w:rPr>
          <w:rFonts w:ascii="Cambria" w:hAnsi="Cambria" w:cs="AGaramondPro-Regular"/>
        </w:rPr>
        <w:t xml:space="preserve">, </w:t>
      </w:r>
      <w:proofErr w:type="spellStart"/>
      <w:r w:rsidRPr="00213D41">
        <w:rPr>
          <w:rFonts w:ascii="Cambria" w:hAnsi="Cambria" w:cs="AGaramondPro-Regular"/>
        </w:rPr>
        <w:t>Dream</w:t>
      </w:r>
      <w:proofErr w:type="spellEnd"/>
      <w:r w:rsidRPr="00213D41">
        <w:rPr>
          <w:rFonts w:ascii="Cambria" w:hAnsi="Cambria" w:cs="AGaramondPro-Regular"/>
        </w:rPr>
        <w:t xml:space="preserve"> Theater, Beth Hart u.a.), </w:t>
      </w:r>
      <w:proofErr w:type="spellStart"/>
      <w:r w:rsidRPr="00213D41">
        <w:rPr>
          <w:rFonts w:ascii="Cambria" w:hAnsi="Cambria" w:cs="AGaramondPro-Regular"/>
        </w:rPr>
        <w:t>gemastert</w:t>
      </w:r>
      <w:proofErr w:type="spellEnd"/>
      <w:r w:rsidRPr="00213D41">
        <w:rPr>
          <w:rFonts w:ascii="Cambria" w:hAnsi="Cambria" w:cs="AGaramondPro-Regular"/>
        </w:rPr>
        <w:t xml:space="preserve"> von George Marino. Der folgende internationale Durchbruch wird mit „</w:t>
      </w:r>
      <w:proofErr w:type="spellStart"/>
      <w:r w:rsidRPr="00213D41">
        <w:rPr>
          <w:rFonts w:ascii="Cambria" w:hAnsi="Cambria" w:cs="AGaramondPro-Regular"/>
        </w:rPr>
        <w:t>Evidence</w:t>
      </w:r>
      <w:proofErr w:type="spellEnd"/>
      <w:r w:rsidRPr="00213D41">
        <w:rPr>
          <w:rFonts w:ascii="Cambria" w:hAnsi="Cambria" w:cs="AGaramondPro-Regular"/>
        </w:rPr>
        <w:t>“ (2012) und „</w:t>
      </w:r>
      <w:proofErr w:type="spellStart"/>
      <w:r w:rsidRPr="00213D41">
        <w:rPr>
          <w:rFonts w:ascii="Cambria" w:hAnsi="Cambria" w:cs="AGaramondPro-Regular"/>
        </w:rPr>
        <w:t>Let</w:t>
      </w:r>
      <w:proofErr w:type="spellEnd"/>
      <w:r w:rsidRPr="00213D41">
        <w:rPr>
          <w:rFonts w:ascii="Cambria" w:hAnsi="Cambria" w:cs="AGaramondPro-Regular"/>
        </w:rPr>
        <w:t xml:space="preserve"> The </w:t>
      </w:r>
      <w:proofErr w:type="spellStart"/>
      <w:r w:rsidRPr="00213D41">
        <w:rPr>
          <w:rFonts w:ascii="Cambria" w:hAnsi="Cambria" w:cs="AGaramondPro-Regular"/>
        </w:rPr>
        <w:t>Night</w:t>
      </w:r>
      <w:proofErr w:type="spellEnd"/>
      <w:r w:rsidRPr="00213D41">
        <w:rPr>
          <w:rFonts w:ascii="Cambria" w:hAnsi="Cambria" w:cs="AGaramondPro-Regular"/>
        </w:rPr>
        <w:t xml:space="preserve"> In“ (2014), der ersten Veröffentlichung auf eigenem Label, untermauert. Die dazu gehörige Tour führt die Band im letzten Jahr auch erstmalig nach Spanien, Frankreich und Italien und durch Südafrikas Arenen. </w:t>
      </w:r>
    </w:p>
    <w:p w:rsidR="00C74173" w:rsidRDefault="00C74173" w:rsidP="00C74173">
      <w:pPr>
        <w:autoSpaceDE w:val="0"/>
        <w:autoSpaceDN w:val="0"/>
        <w:adjustRightInd w:val="0"/>
        <w:spacing w:after="0"/>
        <w:rPr>
          <w:rFonts w:ascii="Cambria" w:hAnsi="Cambria" w:cs="AGaramondPro-Regular"/>
          <w:sz w:val="20"/>
          <w:szCs w:val="20"/>
        </w:rPr>
      </w:pPr>
    </w:p>
    <w:p w:rsidR="00A5699E" w:rsidRPr="007D1E00" w:rsidRDefault="00A5699E" w:rsidP="00A5699E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color w:val="0070C0"/>
        </w:rPr>
      </w:pPr>
      <w:r w:rsidRPr="007D1E00">
        <w:rPr>
          <w:rFonts w:ascii="Cambria" w:hAnsi="Cambria" w:cs="AGaramondPro-Regular"/>
        </w:rPr>
        <w:t xml:space="preserve">Mehr Infos zu </w:t>
      </w:r>
      <w:r w:rsidR="00C74173" w:rsidRPr="007D1E00">
        <w:rPr>
          <w:rFonts w:ascii="Cambria" w:hAnsi="Cambria" w:cs="AGaramondPro-Regular"/>
          <w:b/>
        </w:rPr>
        <w:t>Prime Circle</w:t>
      </w:r>
      <w:r w:rsidRPr="007D1E00">
        <w:rPr>
          <w:rFonts w:ascii="Cambria" w:hAnsi="Cambria" w:cs="AGaramondPro-Regular"/>
          <w:b/>
        </w:rPr>
        <w:t xml:space="preserve"> </w:t>
      </w:r>
      <w:r w:rsidRPr="007D1E00">
        <w:rPr>
          <w:rFonts w:ascii="Cambria" w:hAnsi="Cambria" w:cs="AGaramondPro-Regular"/>
        </w:rPr>
        <w:t>unter:</w:t>
      </w:r>
      <w:r w:rsidR="00C74173" w:rsidRPr="007D1E00">
        <w:rPr>
          <w:rFonts w:ascii="Cambria" w:hAnsi="Cambria" w:cs="AGaramondPro-Regular"/>
        </w:rPr>
        <w:br/>
      </w:r>
      <w:hyperlink r:id="rId12" w:history="1">
        <w:r w:rsidR="00C74173" w:rsidRPr="007D1E00">
          <w:rPr>
            <w:rStyle w:val="Hyperlink"/>
            <w:rFonts w:ascii="Cambria" w:hAnsi="Cambria" w:cs="AGaramondPro-Regular"/>
          </w:rPr>
          <w:t>www.primecircleband.com</w:t>
        </w:r>
      </w:hyperlink>
      <w:r w:rsidR="007D1E00" w:rsidRPr="007D1E00">
        <w:rPr>
          <w:rFonts w:ascii="Cambria" w:hAnsi="Cambria" w:cs="AGaramondPro-Regular"/>
          <w:color w:val="0070C0"/>
        </w:rPr>
        <w:t xml:space="preserve"> </w:t>
      </w:r>
      <w:r w:rsidR="007D1E00" w:rsidRPr="007D1E00">
        <w:rPr>
          <w:rFonts w:ascii="Cambria" w:hAnsi="Cambria" w:cs="AGaramondPro-Regular"/>
        </w:rPr>
        <w:t>und</w:t>
      </w:r>
      <w:r w:rsidR="007D1E00">
        <w:rPr>
          <w:rFonts w:ascii="Cambria" w:hAnsi="Cambria" w:cs="AGaramondPro-Regular"/>
          <w:color w:val="0070C0"/>
        </w:rPr>
        <w:t xml:space="preserve"> </w:t>
      </w:r>
      <w:hyperlink r:id="rId13" w:history="1">
        <w:r w:rsidR="00C74173" w:rsidRPr="007D1E00">
          <w:rPr>
            <w:rStyle w:val="Hyperlink"/>
            <w:rFonts w:ascii="Cambria" w:hAnsi="Cambria" w:cs="AGaramondPro-Regular"/>
          </w:rPr>
          <w:t>www.facebook.com/Prime.Circle</w:t>
        </w:r>
      </w:hyperlink>
    </w:p>
    <w:p w:rsidR="00316ED2" w:rsidRPr="007D1E00" w:rsidRDefault="00316ED2" w:rsidP="00667A0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  <w:sz w:val="20"/>
          <w:szCs w:val="20"/>
        </w:rPr>
      </w:pPr>
    </w:p>
    <w:p w:rsidR="00316ED2" w:rsidRPr="007D1E00" w:rsidRDefault="00316ED2" w:rsidP="00316ED2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GaramondPro-Regular"/>
          <w:color w:val="008CA0"/>
        </w:rPr>
      </w:pPr>
    </w:p>
    <w:tbl>
      <w:tblPr>
        <w:tblW w:w="9435" w:type="dxa"/>
        <w:tblBorders>
          <w:top w:val="single" w:sz="8" w:space="0" w:color="008CA0"/>
          <w:bottom w:val="single" w:sz="8" w:space="0" w:color="008CA0"/>
          <w:insideH w:val="single" w:sz="4" w:space="0" w:color="008CA0"/>
          <w:insideV w:val="single" w:sz="4" w:space="0" w:color="008CA0"/>
        </w:tblBorders>
        <w:tblLook w:val="04A0" w:firstRow="1" w:lastRow="0" w:firstColumn="1" w:lastColumn="0" w:noHBand="0" w:noVBand="1"/>
      </w:tblPr>
      <w:tblGrid>
        <w:gridCol w:w="9435"/>
      </w:tblGrid>
      <w:tr w:rsidR="00316ED2" w:rsidRPr="00415885" w:rsidTr="00592A2E">
        <w:trPr>
          <w:trHeight w:val="3132"/>
        </w:trPr>
        <w:tc>
          <w:tcPr>
            <w:tcW w:w="9435" w:type="dxa"/>
            <w:vAlign w:val="center"/>
          </w:tcPr>
          <w:p w:rsidR="00A5699E" w:rsidRPr="007D1E00" w:rsidRDefault="00D23A5A" w:rsidP="00A5699E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  <w:lang w:val="en-US"/>
              </w:rPr>
            </w:pPr>
            <w:r w:rsidRPr="007D1E00">
              <w:rPr>
                <w:rFonts w:asciiTheme="majorHAnsi" w:hAnsiTheme="majorHAnsi"/>
                <w:i/>
                <w:spacing w:val="30"/>
                <w:sz w:val="36"/>
                <w:szCs w:val="36"/>
              </w:rPr>
              <w:br/>
            </w:r>
            <w:r w:rsidR="00C74173" w:rsidRPr="007D1E00">
              <w:rPr>
                <w:rFonts w:ascii="Cambria" w:hAnsi="Cambria"/>
                <w:i/>
                <w:spacing w:val="30"/>
                <w:sz w:val="36"/>
                <w:szCs w:val="36"/>
                <w:lang w:val="en-US"/>
              </w:rPr>
              <w:t>PRIME CIRCLE</w:t>
            </w:r>
            <w:r w:rsidR="00213D41" w:rsidRPr="007D1E00">
              <w:rPr>
                <w:rFonts w:ascii="Cambria" w:hAnsi="Cambria"/>
                <w:i/>
                <w:spacing w:val="30"/>
                <w:sz w:val="36"/>
                <w:szCs w:val="36"/>
                <w:lang w:val="en-US"/>
              </w:rPr>
              <w:br/>
              <w:t>Let The Night In - Tour 2015</w:t>
            </w:r>
            <w:r w:rsidR="000B2101" w:rsidRPr="007D1E00">
              <w:rPr>
                <w:rFonts w:ascii="Cambria" w:hAnsi="Cambria"/>
                <w:i/>
                <w:spacing w:val="30"/>
                <w:sz w:val="36"/>
                <w:szCs w:val="36"/>
                <w:lang w:val="en-US"/>
              </w:rPr>
              <w:br/>
            </w:r>
          </w:p>
          <w:p w:rsidR="00213D41" w:rsidRDefault="00213D41" w:rsidP="00213D41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  <w:highlight w:val="yellow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16.10.2015 BERLIN / BI NUU</w:t>
            </w:r>
          </w:p>
          <w:p w:rsidR="00213D41" w:rsidRDefault="00213D41" w:rsidP="00213D41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17.10.2015 KÖLN / LUXOR</w:t>
            </w:r>
          </w:p>
          <w:p w:rsidR="00213D41" w:rsidRDefault="00213D41" w:rsidP="00213D41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19.10.2015 MÜNCHEN / BACKSTAGE HALLE</w:t>
            </w:r>
          </w:p>
          <w:p w:rsidR="00213D41" w:rsidRDefault="00213D41" w:rsidP="00213D41">
            <w:pPr>
              <w:spacing w:after="0" w:line="440" w:lineRule="exact"/>
              <w:jc w:val="center"/>
              <w:rPr>
                <w:rFonts w:ascii="Cambria" w:hAnsi="Cambria"/>
                <w:color w:val="008CA0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color w:val="008CA0"/>
                <w:spacing w:val="30"/>
                <w:sz w:val="28"/>
                <w:szCs w:val="28"/>
              </w:rPr>
              <w:t>20.10.2015 STUTTGART / DASCANN</w:t>
            </w:r>
          </w:p>
          <w:p w:rsidR="00213D41" w:rsidRDefault="00213D41" w:rsidP="00213D41">
            <w:pPr>
              <w:spacing w:after="0" w:line="440" w:lineRule="exact"/>
              <w:jc w:val="center"/>
              <w:rPr>
                <w:rFonts w:ascii="Cambria" w:hAnsi="Cambria"/>
                <w:spacing w:val="30"/>
                <w:sz w:val="28"/>
                <w:szCs w:val="28"/>
              </w:rPr>
            </w:pPr>
            <w:r>
              <w:rPr>
                <w:rFonts w:ascii="Cambria" w:hAnsi="Cambria"/>
                <w:spacing w:val="30"/>
                <w:sz w:val="28"/>
                <w:szCs w:val="28"/>
              </w:rPr>
              <w:t>2</w:t>
            </w:r>
            <w:r w:rsidR="00550AB6">
              <w:rPr>
                <w:rFonts w:ascii="Cambria" w:hAnsi="Cambria"/>
                <w:spacing w:val="30"/>
                <w:sz w:val="28"/>
                <w:szCs w:val="28"/>
              </w:rPr>
              <w:t>1.10.2015 ASCHAFFENBURG / COLOS-</w:t>
            </w:r>
            <w:r>
              <w:rPr>
                <w:rFonts w:ascii="Cambria" w:hAnsi="Cambria"/>
                <w:spacing w:val="30"/>
                <w:sz w:val="28"/>
                <w:szCs w:val="28"/>
              </w:rPr>
              <w:t>SAAL</w:t>
            </w:r>
          </w:p>
          <w:p w:rsidR="00C91980" w:rsidRPr="00B7316A" w:rsidRDefault="00C91980" w:rsidP="001F7198">
            <w:pPr>
              <w:spacing w:line="440" w:lineRule="exact"/>
              <w:jc w:val="center"/>
              <w:rPr>
                <w:rFonts w:asciiTheme="majorHAnsi" w:hAnsiTheme="majorHAnsi"/>
                <w:spacing w:val="30"/>
                <w:sz w:val="28"/>
                <w:szCs w:val="28"/>
                <w:vertAlign w:val="superscript"/>
              </w:rPr>
            </w:pPr>
          </w:p>
        </w:tc>
      </w:tr>
    </w:tbl>
    <w:p w:rsidR="00A5699E" w:rsidRPr="007B1C5E" w:rsidRDefault="00A5699E" w:rsidP="00515CB9">
      <w:pPr>
        <w:spacing w:after="0" w:line="360" w:lineRule="auto"/>
        <w:jc w:val="center"/>
        <w:rPr>
          <w:rFonts w:asciiTheme="majorHAnsi" w:hAnsiTheme="majorHAnsi"/>
        </w:rPr>
      </w:pPr>
    </w:p>
    <w:p w:rsidR="009D4764" w:rsidRPr="00415885" w:rsidRDefault="00465D9F" w:rsidP="00515CB9">
      <w:pPr>
        <w:spacing w:after="0" w:line="360" w:lineRule="auto"/>
        <w:jc w:val="center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85" w:rsidRDefault="001C7C85" w:rsidP="006C61BB">
      <w:pPr>
        <w:spacing w:after="0" w:line="240" w:lineRule="auto"/>
      </w:pPr>
      <w:r>
        <w:separator/>
      </w:r>
    </w:p>
  </w:endnote>
  <w:end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B1C5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B1C5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B1C5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7B1C5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85" w:rsidRDefault="001C7C85" w:rsidP="006C61BB">
      <w:pPr>
        <w:spacing w:after="0" w:line="240" w:lineRule="auto"/>
      </w:pPr>
      <w:r>
        <w:separator/>
      </w:r>
    </w:p>
  </w:footnote>
  <w:footnote w:type="continuationSeparator" w:id="0">
    <w:p w:rsidR="001C7C85" w:rsidRDefault="001C7C8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53689"/>
    <w:rsid w:val="0007352C"/>
    <w:rsid w:val="00073BFC"/>
    <w:rsid w:val="0007544B"/>
    <w:rsid w:val="000A48C6"/>
    <w:rsid w:val="000B2101"/>
    <w:rsid w:val="0012792E"/>
    <w:rsid w:val="0014703B"/>
    <w:rsid w:val="001714DC"/>
    <w:rsid w:val="0019395D"/>
    <w:rsid w:val="00197131"/>
    <w:rsid w:val="001B2609"/>
    <w:rsid w:val="001C7C85"/>
    <w:rsid w:val="001F7198"/>
    <w:rsid w:val="00200B90"/>
    <w:rsid w:val="002027C2"/>
    <w:rsid w:val="00212243"/>
    <w:rsid w:val="00213D41"/>
    <w:rsid w:val="00217A2F"/>
    <w:rsid w:val="002917F9"/>
    <w:rsid w:val="002C6B87"/>
    <w:rsid w:val="00316ED2"/>
    <w:rsid w:val="003178E9"/>
    <w:rsid w:val="00372212"/>
    <w:rsid w:val="00382C66"/>
    <w:rsid w:val="00391921"/>
    <w:rsid w:val="003A4F15"/>
    <w:rsid w:val="003B775B"/>
    <w:rsid w:val="003C08CD"/>
    <w:rsid w:val="003E088D"/>
    <w:rsid w:val="003E25C8"/>
    <w:rsid w:val="003E32B3"/>
    <w:rsid w:val="00400FEC"/>
    <w:rsid w:val="00415885"/>
    <w:rsid w:val="004256BD"/>
    <w:rsid w:val="00441AF9"/>
    <w:rsid w:val="00465D9F"/>
    <w:rsid w:val="004A4883"/>
    <w:rsid w:val="004A6553"/>
    <w:rsid w:val="004C2A1C"/>
    <w:rsid w:val="004D353F"/>
    <w:rsid w:val="004F0DC9"/>
    <w:rsid w:val="00515CB9"/>
    <w:rsid w:val="00537BA0"/>
    <w:rsid w:val="00547857"/>
    <w:rsid w:val="00550AB6"/>
    <w:rsid w:val="00592A2E"/>
    <w:rsid w:val="005E01C1"/>
    <w:rsid w:val="005E78C0"/>
    <w:rsid w:val="005F46C5"/>
    <w:rsid w:val="005F7AD8"/>
    <w:rsid w:val="00601E20"/>
    <w:rsid w:val="00651A9D"/>
    <w:rsid w:val="006557F7"/>
    <w:rsid w:val="00667A00"/>
    <w:rsid w:val="006851F7"/>
    <w:rsid w:val="0069366F"/>
    <w:rsid w:val="006A5F09"/>
    <w:rsid w:val="006B1325"/>
    <w:rsid w:val="006C330A"/>
    <w:rsid w:val="006C61BB"/>
    <w:rsid w:val="00700DA1"/>
    <w:rsid w:val="00704C0E"/>
    <w:rsid w:val="00712C7A"/>
    <w:rsid w:val="00724747"/>
    <w:rsid w:val="00752AEB"/>
    <w:rsid w:val="0079445B"/>
    <w:rsid w:val="007A2FE9"/>
    <w:rsid w:val="007B1C5E"/>
    <w:rsid w:val="007D1E00"/>
    <w:rsid w:val="007D7977"/>
    <w:rsid w:val="00815B33"/>
    <w:rsid w:val="00836B1F"/>
    <w:rsid w:val="00870B14"/>
    <w:rsid w:val="008768CD"/>
    <w:rsid w:val="00890A5C"/>
    <w:rsid w:val="00895282"/>
    <w:rsid w:val="0089635A"/>
    <w:rsid w:val="008A4611"/>
    <w:rsid w:val="008B306E"/>
    <w:rsid w:val="008C1286"/>
    <w:rsid w:val="008D217A"/>
    <w:rsid w:val="00930E06"/>
    <w:rsid w:val="00981189"/>
    <w:rsid w:val="00996FF6"/>
    <w:rsid w:val="009B48CF"/>
    <w:rsid w:val="009D2598"/>
    <w:rsid w:val="009D3221"/>
    <w:rsid w:val="009D4764"/>
    <w:rsid w:val="009D4E9E"/>
    <w:rsid w:val="009F61A3"/>
    <w:rsid w:val="00A13D95"/>
    <w:rsid w:val="00A16660"/>
    <w:rsid w:val="00A5699E"/>
    <w:rsid w:val="00AC2D0B"/>
    <w:rsid w:val="00AD1209"/>
    <w:rsid w:val="00AD28B2"/>
    <w:rsid w:val="00AE04A0"/>
    <w:rsid w:val="00B06053"/>
    <w:rsid w:val="00B06E2F"/>
    <w:rsid w:val="00B17BEE"/>
    <w:rsid w:val="00B51807"/>
    <w:rsid w:val="00B66F8F"/>
    <w:rsid w:val="00B6785A"/>
    <w:rsid w:val="00B7316A"/>
    <w:rsid w:val="00B9643A"/>
    <w:rsid w:val="00BB3C54"/>
    <w:rsid w:val="00BC6FA1"/>
    <w:rsid w:val="00BC7323"/>
    <w:rsid w:val="00BD3171"/>
    <w:rsid w:val="00C12969"/>
    <w:rsid w:val="00C17E28"/>
    <w:rsid w:val="00C3103C"/>
    <w:rsid w:val="00C522E9"/>
    <w:rsid w:val="00C610FE"/>
    <w:rsid w:val="00C70878"/>
    <w:rsid w:val="00C74173"/>
    <w:rsid w:val="00C7559F"/>
    <w:rsid w:val="00C91980"/>
    <w:rsid w:val="00C96C3D"/>
    <w:rsid w:val="00CA3384"/>
    <w:rsid w:val="00CB4C6F"/>
    <w:rsid w:val="00CB52FD"/>
    <w:rsid w:val="00CD0A7A"/>
    <w:rsid w:val="00CD1FDF"/>
    <w:rsid w:val="00CD401E"/>
    <w:rsid w:val="00D13E6E"/>
    <w:rsid w:val="00D208E8"/>
    <w:rsid w:val="00D23A5A"/>
    <w:rsid w:val="00D31F4A"/>
    <w:rsid w:val="00DB0FFB"/>
    <w:rsid w:val="00DC2E02"/>
    <w:rsid w:val="00DD3C41"/>
    <w:rsid w:val="00DD3F18"/>
    <w:rsid w:val="00DE083B"/>
    <w:rsid w:val="00DE1EBB"/>
    <w:rsid w:val="00DF74EE"/>
    <w:rsid w:val="00E46BBA"/>
    <w:rsid w:val="00E61161"/>
    <w:rsid w:val="00E65E17"/>
    <w:rsid w:val="00E67D73"/>
    <w:rsid w:val="00E7000B"/>
    <w:rsid w:val="00E9686F"/>
    <w:rsid w:val="00EA3E70"/>
    <w:rsid w:val="00EA58EF"/>
    <w:rsid w:val="00EB215C"/>
    <w:rsid w:val="00EF57FC"/>
    <w:rsid w:val="00F44A66"/>
    <w:rsid w:val="00F5526B"/>
    <w:rsid w:val="00F56412"/>
    <w:rsid w:val="00FA0358"/>
    <w:rsid w:val="00FB45CB"/>
    <w:rsid w:val="00FC50F2"/>
    <w:rsid w:val="00FD2789"/>
    <w:rsid w:val="00FD4D47"/>
    <w:rsid w:val="00FE017A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facebook.com/Prime.Circle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www.primecircleband.com%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cketmaster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_NEUE%20CI\03_PRuMarketing\VOR_Pressemeld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7C67F-D0CA-45E7-9781-3FAB712D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VOR_Pressemeldung</Template>
  <TotalTime>0</TotalTime>
  <Pages>2</Pages>
  <Words>378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Nadine Lenhard</cp:lastModifiedBy>
  <cp:revision>4</cp:revision>
  <cp:lastPrinted>2014-12-12T11:02:00Z</cp:lastPrinted>
  <dcterms:created xsi:type="dcterms:W3CDTF">2015-06-25T10:07:00Z</dcterms:created>
  <dcterms:modified xsi:type="dcterms:W3CDTF">2015-06-25T10:43:00Z</dcterms:modified>
</cp:coreProperties>
</file>