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2752C1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Lucy Rose</w:t>
      </w:r>
    </w:p>
    <w:p w:rsidR="000D246C" w:rsidRPr="000D246C" w:rsidRDefault="002752C1" w:rsidP="000D246C">
      <w:pPr>
        <w:spacing w:after="0" w:line="680" w:lineRule="exact"/>
        <w:jc w:val="center"/>
        <w:rPr>
          <w:rFonts w:ascii="Cambria" w:hAnsi="Cambria"/>
          <w:i/>
          <w:sz w:val="20"/>
          <w:szCs w:val="2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Tour</w:t>
      </w:r>
      <w:r w:rsidR="009D4CAF" w:rsidRPr="009D4CAF">
        <w:rPr>
          <w:rFonts w:ascii="Cambria" w:hAnsi="Cambria"/>
          <w:i/>
          <w:sz w:val="40"/>
          <w:szCs w:val="40"/>
          <w:lang w:val="en-US"/>
        </w:rPr>
        <w:t xml:space="preserve"> 2015</w:t>
      </w:r>
      <w:r w:rsidR="000D246C">
        <w:rPr>
          <w:rFonts w:ascii="Cambria" w:hAnsi="Cambria"/>
          <w:i/>
          <w:sz w:val="40"/>
          <w:szCs w:val="40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A5699E" w:rsidRPr="0059286E" w:rsidRDefault="00DC7C66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DIE UK-SINGER/SONGWRITERIN ZURÜCK MIT NEUEM ALBUM UND GROSSER TOURNEE IM HERBST 2015 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15 KONZERTE </w:t>
            </w:r>
            <w:r w:rsidR="00346CC3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IN DEUTSCHLAND </w:t>
            </w:r>
            <w:r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AB 12. SEPTEMBER </w:t>
            </w:r>
            <w:r w:rsidR="00346CC3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BESTÄTIGT</w:t>
            </w:r>
            <w:r w:rsidR="009D4CAF" w:rsidRP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</w:t>
            </w:r>
            <w:r w:rsid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>
              <w:rPr>
                <w:rFonts w:ascii="Cambria" w:hAnsi="Cambria"/>
                <w:spacing w:val="30"/>
                <w:sz w:val="24"/>
                <w:szCs w:val="24"/>
              </w:rPr>
              <w:t>SONY MUSIC</w:t>
            </w:r>
            <w:r w:rsidR="009D4CAF" w:rsidRPr="009D4CAF">
              <w:rPr>
                <w:rFonts w:ascii="Cambria" w:hAnsi="Cambria"/>
                <w:spacing w:val="30"/>
                <w:sz w:val="24"/>
                <w:szCs w:val="24"/>
              </w:rPr>
              <w:t xml:space="preserve"> </w:t>
            </w:r>
            <w:r w:rsidR="009D4CAF">
              <w:rPr>
                <w:rFonts w:ascii="Cambria" w:hAnsi="Cambria"/>
                <w:spacing w:val="30"/>
                <w:sz w:val="24"/>
                <w:szCs w:val="24"/>
              </w:rPr>
              <w:t>VERÖFFENTLICHT</w:t>
            </w:r>
            <w:r w:rsidR="009D4CAF" w:rsidRPr="009D4CAF">
              <w:rPr>
                <w:rFonts w:ascii="Cambria" w:hAnsi="Cambria"/>
                <w:spacing w:val="30"/>
                <w:sz w:val="24"/>
                <w:szCs w:val="24"/>
              </w:rPr>
              <w:t xml:space="preserve"> </w:t>
            </w:r>
            <w:r w:rsidR="009D4CAF">
              <w:rPr>
                <w:rFonts w:ascii="Cambria" w:hAnsi="Cambria"/>
                <w:spacing w:val="30"/>
                <w:sz w:val="24"/>
                <w:szCs w:val="24"/>
              </w:rPr>
              <w:t>„</w:t>
            </w:r>
            <w:r>
              <w:rPr>
                <w:rFonts w:ascii="Cambria" w:hAnsi="Cambria"/>
                <w:spacing w:val="30"/>
                <w:sz w:val="24"/>
                <w:szCs w:val="24"/>
              </w:rPr>
              <w:t>WORK IT OUT“ AM 3. JULI</w:t>
            </w:r>
            <w:r w:rsidR="00346CC3">
              <w:rPr>
                <w:rFonts w:ascii="Cambria" w:hAnsi="Cambria"/>
                <w:spacing w:val="30"/>
                <w:sz w:val="24"/>
                <w:szCs w:val="24"/>
              </w:rPr>
              <w:t xml:space="preserve"> 2015</w:t>
            </w:r>
          </w:p>
          <w:p w:rsidR="00316ED2" w:rsidRPr="00415885" w:rsidRDefault="008A73CB" w:rsidP="00346CC3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TICKETS AB </w:t>
            </w:r>
            <w:r w:rsidR="00346CC3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SOFORT</w:t>
            </w:r>
            <w:r w:rsidR="002752C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IM PRESALE </w:t>
            </w:r>
            <w:bookmarkStart w:id="0" w:name="_GoBack"/>
            <w:bookmarkEnd w:id="0"/>
            <w:r w:rsidRPr="009D4CAF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0D246C" w:rsidRDefault="000D246C" w:rsidP="0007101E">
      <w:pPr>
        <w:jc w:val="both"/>
        <w:rPr>
          <w:rFonts w:ascii="Cambria" w:hAnsi="Cambria"/>
          <w:bCs/>
        </w:rPr>
      </w:pPr>
    </w:p>
    <w:p w:rsidR="00A5699E" w:rsidRPr="000D246C" w:rsidRDefault="00DC7C66" w:rsidP="0007101E">
      <w:pPr>
        <w:jc w:val="both"/>
        <w:rPr>
          <w:rFonts w:ascii="Cambria" w:hAnsi="Cambria"/>
        </w:rPr>
      </w:pPr>
      <w:r w:rsidRPr="000D246C">
        <w:rPr>
          <w:rFonts w:ascii="Cambria" w:hAnsi="Cambria"/>
          <w:bCs/>
        </w:rPr>
        <w:t xml:space="preserve">Gerade einmal eine Handvoll Singles benötigte die aus </w:t>
      </w:r>
      <w:proofErr w:type="spellStart"/>
      <w:r w:rsidRPr="000D246C">
        <w:rPr>
          <w:rFonts w:ascii="Cambria" w:hAnsi="Cambria"/>
          <w:bCs/>
        </w:rPr>
        <w:t>Warwickshire</w:t>
      </w:r>
      <w:proofErr w:type="spellEnd"/>
      <w:r w:rsidRPr="000D246C">
        <w:rPr>
          <w:rFonts w:ascii="Cambria" w:hAnsi="Cambria"/>
          <w:bCs/>
        </w:rPr>
        <w:t xml:space="preserve"> stammende Singer/Songwriterin </w:t>
      </w:r>
      <w:r w:rsidRPr="000D246C">
        <w:rPr>
          <w:rFonts w:ascii="Cambria" w:hAnsi="Cambria"/>
          <w:b/>
          <w:bCs/>
        </w:rPr>
        <w:t>Lucy Rose</w:t>
      </w:r>
      <w:r w:rsidRPr="000D246C">
        <w:rPr>
          <w:rFonts w:ascii="Cambria" w:hAnsi="Cambria"/>
          <w:bCs/>
        </w:rPr>
        <w:t xml:space="preserve"> vor drei Jahren, um sich in ihrer Heimat als einer der vielversprechendsten Künstlerinnen ihres Genres zu etablieren. </w:t>
      </w:r>
      <w:r w:rsidR="00346CC3" w:rsidRPr="000D246C">
        <w:rPr>
          <w:rFonts w:ascii="Cambria" w:hAnsi="Cambria"/>
          <w:bCs/>
        </w:rPr>
        <w:t>Nun kehrt die bezaubernde Künstlerin mit ihren neuem Album „Work It Out“ (VÖ: 3.7./</w:t>
      </w:r>
      <w:r w:rsidR="00346CC3" w:rsidRPr="000D246C">
        <w:rPr>
          <w:rFonts w:ascii="Cambria" w:hAnsi="Cambria"/>
        </w:rPr>
        <w:t xml:space="preserve"> Sony Music) und</w:t>
      </w:r>
      <w:r w:rsidR="00346CC3" w:rsidRPr="000D246C">
        <w:rPr>
          <w:rFonts w:ascii="Cambria" w:hAnsi="Cambria"/>
          <w:bCs/>
        </w:rPr>
        <w:t xml:space="preserve"> einer ausgedehnten Tournee im September 2015 zurück nach Deutschland. Lucy Rose spielt am 12.9. in Darmstadt beim Golden </w:t>
      </w:r>
      <w:proofErr w:type="spellStart"/>
      <w:r w:rsidR="00346CC3" w:rsidRPr="000D246C">
        <w:rPr>
          <w:rFonts w:ascii="Cambria" w:hAnsi="Cambria"/>
          <w:bCs/>
        </w:rPr>
        <w:t>Leaves</w:t>
      </w:r>
      <w:proofErr w:type="spellEnd"/>
      <w:r w:rsidR="00346CC3" w:rsidRPr="000D246C">
        <w:rPr>
          <w:rFonts w:ascii="Cambria" w:hAnsi="Cambria"/>
          <w:bCs/>
        </w:rPr>
        <w:t xml:space="preserve"> Festival, am 15.9. in Konstanz im Kulturladen, am 16.9. in Memmingen im Kaminwerk, am 17.9. in München im </w:t>
      </w:r>
      <w:proofErr w:type="spellStart"/>
      <w:r w:rsidR="00346CC3" w:rsidRPr="000D246C">
        <w:rPr>
          <w:rFonts w:ascii="Cambria" w:hAnsi="Cambria"/>
          <w:bCs/>
        </w:rPr>
        <w:t>Milla</w:t>
      </w:r>
      <w:proofErr w:type="spellEnd"/>
      <w:r w:rsidR="00346CC3" w:rsidRPr="000D246C">
        <w:rPr>
          <w:rFonts w:ascii="Cambria" w:hAnsi="Cambria"/>
          <w:bCs/>
        </w:rPr>
        <w:t xml:space="preserve">, am 18.9. in Erfurt im Club Franz </w:t>
      </w:r>
      <w:proofErr w:type="spellStart"/>
      <w:r w:rsidR="00346CC3" w:rsidRPr="000D246C">
        <w:rPr>
          <w:rFonts w:ascii="Cambria" w:hAnsi="Cambria"/>
          <w:bCs/>
        </w:rPr>
        <w:t>Mehlhose</w:t>
      </w:r>
      <w:proofErr w:type="spellEnd"/>
      <w:r w:rsidR="00346CC3" w:rsidRPr="000D246C">
        <w:rPr>
          <w:rFonts w:ascii="Cambria" w:hAnsi="Cambria"/>
          <w:bCs/>
        </w:rPr>
        <w:t xml:space="preserve">, am 19.9 in Nürnberg im Rahmen von Nürnberg Pop, am 22.9. in Stuttgart im </w:t>
      </w:r>
      <w:proofErr w:type="spellStart"/>
      <w:r w:rsidR="00346CC3" w:rsidRPr="000D246C">
        <w:rPr>
          <w:rFonts w:ascii="Cambria" w:hAnsi="Cambria"/>
          <w:bCs/>
        </w:rPr>
        <w:t>Goldmarks</w:t>
      </w:r>
      <w:proofErr w:type="spellEnd"/>
      <w:r w:rsidR="00346CC3" w:rsidRPr="000D246C">
        <w:rPr>
          <w:rFonts w:ascii="Cambria" w:hAnsi="Cambria"/>
          <w:bCs/>
        </w:rPr>
        <w:t xml:space="preserve">, am 23.9. in Heidelberg in der Halle 02, vom 24.-25.9 auf dem Reeperbahn Festival in Hamburg, am 26.9. im Rahmen der Independent </w:t>
      </w:r>
      <w:proofErr w:type="spellStart"/>
      <w:r w:rsidR="00346CC3" w:rsidRPr="000D246C">
        <w:rPr>
          <w:rFonts w:ascii="Cambria" w:hAnsi="Cambria"/>
          <w:bCs/>
        </w:rPr>
        <w:t>Night</w:t>
      </w:r>
      <w:proofErr w:type="spellEnd"/>
      <w:r w:rsidR="00346CC3" w:rsidRPr="000D246C">
        <w:rPr>
          <w:rFonts w:ascii="Cambria" w:hAnsi="Cambria"/>
          <w:bCs/>
        </w:rPr>
        <w:t xml:space="preserve"> in Berlin , am 27.9. in Potsdam im Waschhaus, am 29.9. in Dresden im </w:t>
      </w:r>
      <w:proofErr w:type="spellStart"/>
      <w:r w:rsidR="00346CC3" w:rsidRPr="000D246C">
        <w:rPr>
          <w:rFonts w:ascii="Cambria" w:hAnsi="Cambria"/>
          <w:bCs/>
        </w:rPr>
        <w:t>Beatpol</w:t>
      </w:r>
      <w:proofErr w:type="spellEnd"/>
      <w:r w:rsidR="00346CC3" w:rsidRPr="000D246C">
        <w:rPr>
          <w:rFonts w:ascii="Cambria" w:hAnsi="Cambria"/>
          <w:bCs/>
        </w:rPr>
        <w:t xml:space="preserve">, am 30.9. in Münster im Hot Jazz Club und am 2.10. in Köln im Luxor. </w:t>
      </w:r>
      <w:r w:rsidR="002752C1" w:rsidRPr="000D246C">
        <w:rPr>
          <w:rFonts w:ascii="Cambria" w:hAnsi="Cambria" w:cs="AGaramondPro-Regular"/>
        </w:rPr>
        <w:t xml:space="preserve">Tickets gibt es ab Montag, den 15. Juni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="000D246C" w:rsidRPr="00603C81">
          <w:rPr>
            <w:rStyle w:val="Hyperlink"/>
            <w:rFonts w:ascii="Cambria" w:hAnsi="Cambria" w:cs="AGaramondPro-Regular"/>
          </w:rPr>
          <w:t>www.myticket.de</w:t>
        </w:r>
      </w:hyperlink>
      <w:r w:rsidR="000D246C">
        <w:rPr>
          <w:rFonts w:ascii="Cambria" w:hAnsi="Cambria" w:cs="AGaramondPro-Regular"/>
        </w:rPr>
        <w:t xml:space="preserve"> </w:t>
      </w:r>
      <w:r w:rsidR="002752C1" w:rsidRPr="000D246C">
        <w:rPr>
          <w:rFonts w:ascii="Cambria" w:hAnsi="Cambria" w:cs="AGaramondPro-Regular"/>
        </w:rPr>
        <w:t xml:space="preserve">und </w:t>
      </w:r>
      <w:hyperlink r:id="rId11" w:history="1">
        <w:r w:rsidR="000D246C" w:rsidRPr="00603C81">
          <w:rPr>
            <w:rStyle w:val="Hyperlink"/>
            <w:rFonts w:ascii="Cambria" w:hAnsi="Cambria" w:cs="AGaramondPro-Regular"/>
          </w:rPr>
          <w:t>www.ticketmaster.de</w:t>
        </w:r>
      </w:hyperlink>
      <w:r w:rsidR="000D246C">
        <w:rPr>
          <w:rFonts w:ascii="Cambria" w:hAnsi="Cambria" w:cs="AGaramondPro-Regular"/>
        </w:rPr>
        <w:t xml:space="preserve"> .</w:t>
      </w:r>
      <w:r w:rsidR="002752C1" w:rsidRPr="000D246C">
        <w:rPr>
          <w:rFonts w:ascii="Cambria" w:hAnsi="Cambria" w:cs="AGaramondPro-Regular"/>
        </w:rPr>
        <w:t xml:space="preserve">Bereits ab Freitag, den 12. Juni bieten die Ticketanbieter </w:t>
      </w:r>
      <w:proofErr w:type="spellStart"/>
      <w:r w:rsidR="002752C1" w:rsidRPr="000D246C">
        <w:rPr>
          <w:rFonts w:ascii="Cambria" w:hAnsi="Cambria" w:cs="AGaramondPro-Regular"/>
        </w:rPr>
        <w:t>Myticket</w:t>
      </w:r>
      <w:proofErr w:type="spellEnd"/>
      <w:r w:rsidR="002752C1" w:rsidRPr="000D246C">
        <w:rPr>
          <w:rFonts w:ascii="Cambria" w:hAnsi="Cambria" w:cs="AGaramondPro-Regular"/>
        </w:rPr>
        <w:t xml:space="preserve">, Ticketmaster und CTS </w:t>
      </w:r>
      <w:proofErr w:type="spellStart"/>
      <w:r w:rsidR="002752C1" w:rsidRPr="000D246C">
        <w:rPr>
          <w:rFonts w:ascii="Cambria" w:hAnsi="Cambria" w:cs="AGaramondPro-Regular"/>
        </w:rPr>
        <w:t>Eventim</w:t>
      </w:r>
      <w:proofErr w:type="spellEnd"/>
      <w:r w:rsidR="002752C1" w:rsidRPr="000D246C">
        <w:rPr>
          <w:rFonts w:ascii="Cambria" w:hAnsi="Cambria" w:cs="AGaramondPro-Regular"/>
        </w:rPr>
        <w:t xml:space="preserve"> </w:t>
      </w:r>
      <w:proofErr w:type="spellStart"/>
      <w:r w:rsidR="002752C1" w:rsidRPr="000D246C">
        <w:rPr>
          <w:rFonts w:ascii="Cambria" w:hAnsi="Cambria" w:cs="AGaramondPro-Regular"/>
        </w:rPr>
        <w:t>Presales</w:t>
      </w:r>
      <w:proofErr w:type="spellEnd"/>
      <w:r w:rsidR="002752C1" w:rsidRPr="000D246C">
        <w:rPr>
          <w:rFonts w:ascii="Cambria" w:hAnsi="Cambria" w:cs="AGaramondPro-Regular"/>
        </w:rPr>
        <w:t xml:space="preserve"> an.</w:t>
      </w:r>
    </w:p>
    <w:p w:rsidR="00DC7C66" w:rsidRPr="000D246C" w:rsidRDefault="00DC7C66" w:rsidP="002752C1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0D246C">
        <w:rPr>
          <w:rFonts w:ascii="Cambria" w:hAnsi="Cambria"/>
          <w:bCs/>
        </w:rPr>
        <w:lastRenderedPageBreak/>
        <w:t xml:space="preserve">Eine Mischung aus Mut, rückhaltloser Hingabe und einem unerschütterlichen Sinn für die eigene Selbstwahrnehmung bescherte </w:t>
      </w:r>
      <w:r w:rsidRPr="000D246C">
        <w:rPr>
          <w:rFonts w:ascii="Cambria" w:hAnsi="Cambria"/>
          <w:b/>
          <w:bCs/>
        </w:rPr>
        <w:t>Lucy</w:t>
      </w:r>
      <w:r w:rsidRPr="000D246C">
        <w:rPr>
          <w:rFonts w:ascii="Cambria" w:hAnsi="Cambria"/>
          <w:bCs/>
        </w:rPr>
        <w:t xml:space="preserve"> einen Status, von dem jeder Newcomer nur träumen kann. Bis zum Abschluss eines Plattenvertrags mit dem Sony Music-Label Columbia Records war die junge Britin allerdings nahezu ganz auf sich allein gestellt - ihre ergreifenden Songs und ihre zerbrechliche Porzellanstimme sorgten dafür, dass sie bereits Anfang 2012 eine sensationelle Zahl an YouTube-Hits, Radioplays und Zuschauern vorweisen konnte. Nachdem sie an den Aufnahmen der Bombay </w:t>
      </w:r>
      <w:proofErr w:type="spellStart"/>
      <w:r w:rsidRPr="000D246C">
        <w:rPr>
          <w:rFonts w:ascii="Cambria" w:hAnsi="Cambria"/>
          <w:bCs/>
        </w:rPr>
        <w:t>Bicycle</w:t>
      </w:r>
      <w:proofErr w:type="spellEnd"/>
      <w:r w:rsidRPr="000D246C">
        <w:rPr>
          <w:rFonts w:ascii="Cambria" w:hAnsi="Cambria"/>
          <w:bCs/>
        </w:rPr>
        <w:t xml:space="preserve"> Club-Alben „</w:t>
      </w:r>
      <w:proofErr w:type="spellStart"/>
      <w:r w:rsidRPr="000D246C">
        <w:rPr>
          <w:rFonts w:ascii="Cambria" w:hAnsi="Cambria"/>
          <w:bCs/>
        </w:rPr>
        <w:t>Flaws</w:t>
      </w:r>
      <w:proofErr w:type="spellEnd"/>
      <w:r w:rsidRPr="000D246C">
        <w:rPr>
          <w:rFonts w:ascii="Cambria" w:hAnsi="Cambria"/>
          <w:bCs/>
        </w:rPr>
        <w:t xml:space="preserve">“ und „A Different Kind </w:t>
      </w:r>
      <w:proofErr w:type="spellStart"/>
      <w:r w:rsidRPr="000D246C">
        <w:rPr>
          <w:rFonts w:ascii="Cambria" w:hAnsi="Cambria"/>
          <w:bCs/>
        </w:rPr>
        <w:t>Of</w:t>
      </w:r>
      <w:proofErr w:type="spellEnd"/>
      <w:r w:rsidRPr="000D246C">
        <w:rPr>
          <w:rFonts w:ascii="Cambria" w:hAnsi="Cambria"/>
          <w:bCs/>
        </w:rPr>
        <w:t xml:space="preserve"> Fix“ mitgewirkt und die Londoner Band mehrfach als Sängerin auf Tour begleitet hatte, erschien im September 2014 schließlich ihr Debütalbum „Like I </w:t>
      </w:r>
      <w:proofErr w:type="spellStart"/>
      <w:r w:rsidRPr="000D246C">
        <w:rPr>
          <w:rFonts w:ascii="Cambria" w:hAnsi="Cambria"/>
          <w:bCs/>
        </w:rPr>
        <w:t>Used</w:t>
      </w:r>
      <w:proofErr w:type="spellEnd"/>
      <w:r w:rsidRPr="000D246C">
        <w:rPr>
          <w:rFonts w:ascii="Cambria" w:hAnsi="Cambria"/>
          <w:bCs/>
        </w:rPr>
        <w:t xml:space="preserve"> </w:t>
      </w:r>
      <w:proofErr w:type="spellStart"/>
      <w:r w:rsidRPr="000D246C">
        <w:rPr>
          <w:rFonts w:ascii="Cambria" w:hAnsi="Cambria"/>
          <w:bCs/>
        </w:rPr>
        <w:t>To</w:t>
      </w:r>
      <w:proofErr w:type="spellEnd"/>
      <w:r w:rsidRPr="000D246C">
        <w:rPr>
          <w:rFonts w:ascii="Cambria" w:hAnsi="Cambria"/>
          <w:bCs/>
        </w:rPr>
        <w:t>“, das sich auf Anhieb auf Platz dreizehn der britischen Charts platzierten.</w:t>
      </w:r>
    </w:p>
    <w:p w:rsidR="00DC7C66" w:rsidRPr="000D246C" w:rsidRDefault="00DC7C66" w:rsidP="002752C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2752C1" w:rsidRPr="000D246C" w:rsidRDefault="002752C1" w:rsidP="002752C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D246C">
        <w:rPr>
          <w:rFonts w:ascii="Cambria" w:hAnsi="Cambria" w:cs="AGaramondPro-Regular"/>
        </w:rPr>
        <w:t>Drei Jahre später veröffentlicht die 25-jährige nun mit „Work It Out“ ihr mit Hochspannung erwartetes Follow-</w:t>
      </w:r>
      <w:proofErr w:type="spellStart"/>
      <w:r w:rsidRPr="000D246C">
        <w:rPr>
          <w:rFonts w:ascii="Cambria" w:hAnsi="Cambria" w:cs="AGaramondPro-Regular"/>
        </w:rPr>
        <w:t>Up</w:t>
      </w:r>
      <w:proofErr w:type="spellEnd"/>
      <w:r w:rsidRPr="000D246C">
        <w:rPr>
          <w:rFonts w:ascii="Cambria" w:hAnsi="Cambria" w:cs="AGaramondPro-Regular"/>
        </w:rPr>
        <w:t>-Album. Die Songs, darunter u.a. die aktuelle Single „</w:t>
      </w:r>
      <w:proofErr w:type="spellStart"/>
      <w:r w:rsidRPr="000D246C">
        <w:rPr>
          <w:rFonts w:ascii="Cambria" w:hAnsi="Cambria" w:cs="AGaramondPro-Regular"/>
        </w:rPr>
        <w:t>Our</w:t>
      </w:r>
      <w:proofErr w:type="spellEnd"/>
      <w:r w:rsidRPr="000D246C">
        <w:rPr>
          <w:rFonts w:ascii="Cambria" w:hAnsi="Cambria" w:cs="AGaramondPro-Regular"/>
        </w:rPr>
        <w:t xml:space="preserve"> Eyes“, entstanden unter der Obhut von Rich Cooper, in dessen Vita sich u.a. Produktionsarbeiten mit Banks, Mystery Jets und Josef </w:t>
      </w:r>
      <w:proofErr w:type="spellStart"/>
      <w:r w:rsidRPr="000D246C">
        <w:rPr>
          <w:rFonts w:ascii="Cambria" w:hAnsi="Cambria" w:cs="AGaramondPro-Regular"/>
        </w:rPr>
        <w:t>Salvat</w:t>
      </w:r>
      <w:proofErr w:type="spellEnd"/>
      <w:r w:rsidRPr="000D246C">
        <w:rPr>
          <w:rFonts w:ascii="Cambria" w:hAnsi="Cambria" w:cs="AGaramondPro-Regular"/>
        </w:rPr>
        <w:t xml:space="preserve"> finden. Die Aufnahmen fanden in den Londoner Snap Studios statt. Nachdem sie auf dem Erstling noch mit behutsamen Akustikgitarren-Klängen und reduzierten Arrangements zu bezaubern wusste, legt die 25-jährige auf „Work It Out“ ihre künstlerische Schüchternheit ab und fährt Produktions-technisch groß auf – ohne allerdings ihre musikalischen Roots aus den Augen zu verlieren. </w:t>
      </w:r>
      <w:r w:rsidRPr="000D246C">
        <w:rPr>
          <w:rFonts w:ascii="Cambria" w:hAnsi="Cambria" w:cs="AGaramondPro-Regular"/>
          <w:i/>
        </w:rPr>
        <w:t>„Die Platte wird hoffentlich ein paar Dinge klarstellen. Wer ich bin. Was ist mache. Es ist sehr direkt. Ich liebe es”</w:t>
      </w:r>
      <w:r w:rsidRPr="000D246C">
        <w:rPr>
          <w:rFonts w:ascii="Cambria" w:hAnsi="Cambria" w:cs="AGaramondPro-Regular"/>
        </w:rPr>
        <w:t xml:space="preserve">, erklärt sie. </w:t>
      </w:r>
    </w:p>
    <w:p w:rsidR="002752C1" w:rsidRPr="000D246C" w:rsidRDefault="002752C1" w:rsidP="002752C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D246C">
        <w:rPr>
          <w:rFonts w:ascii="Cambria" w:hAnsi="Cambria" w:cs="AGaramondPro-Regular"/>
        </w:rPr>
        <w:t xml:space="preserve"> </w:t>
      </w:r>
    </w:p>
    <w:p w:rsidR="009D4CAF" w:rsidRPr="000D246C" w:rsidRDefault="002752C1" w:rsidP="002752C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D246C">
        <w:rPr>
          <w:rFonts w:ascii="Cambria" w:hAnsi="Cambria" w:cs="AGaramondPro-Regular"/>
        </w:rPr>
        <w:t xml:space="preserve">Auf ihrer großen Europatournee, die sie auch für mehrere Shows nach Deutschland brachte, begeisterte Lucy Rose durch ihren besonderen Charme. Auf dem letzten </w:t>
      </w:r>
      <w:proofErr w:type="spellStart"/>
      <w:r w:rsidRPr="000D246C">
        <w:rPr>
          <w:rFonts w:ascii="Cambria" w:hAnsi="Cambria" w:cs="AGaramondPro-Regular"/>
        </w:rPr>
        <w:t>Manic</w:t>
      </w:r>
      <w:proofErr w:type="spellEnd"/>
      <w:r w:rsidRPr="000D246C">
        <w:rPr>
          <w:rFonts w:ascii="Cambria" w:hAnsi="Cambria" w:cs="AGaramondPro-Regular"/>
        </w:rPr>
        <w:t xml:space="preserve"> Street </w:t>
      </w:r>
      <w:proofErr w:type="spellStart"/>
      <w:r w:rsidRPr="000D246C">
        <w:rPr>
          <w:rFonts w:ascii="Cambria" w:hAnsi="Cambria" w:cs="AGaramondPro-Regular"/>
        </w:rPr>
        <w:t>Preachers</w:t>
      </w:r>
      <w:proofErr w:type="spellEnd"/>
      <w:r w:rsidRPr="000D246C">
        <w:rPr>
          <w:rFonts w:ascii="Cambria" w:hAnsi="Cambria" w:cs="AGaramondPro-Regular"/>
        </w:rPr>
        <w:t xml:space="preserve">-Album war sie zudem im Duett mit James Dean </w:t>
      </w:r>
      <w:proofErr w:type="spellStart"/>
      <w:r w:rsidRPr="000D246C">
        <w:rPr>
          <w:rFonts w:ascii="Cambria" w:hAnsi="Cambria" w:cs="AGaramondPro-Regular"/>
        </w:rPr>
        <w:t>Bradfield</w:t>
      </w:r>
      <w:proofErr w:type="spellEnd"/>
      <w:r w:rsidRPr="000D246C">
        <w:rPr>
          <w:rFonts w:ascii="Cambria" w:hAnsi="Cambria" w:cs="AGaramondPro-Regular"/>
        </w:rPr>
        <w:t xml:space="preserve"> auf „This </w:t>
      </w:r>
      <w:proofErr w:type="spellStart"/>
      <w:r w:rsidRPr="000D246C">
        <w:rPr>
          <w:rFonts w:ascii="Cambria" w:hAnsi="Cambria" w:cs="AGaramondPro-Regular"/>
        </w:rPr>
        <w:t>Sullen</w:t>
      </w:r>
      <w:proofErr w:type="spellEnd"/>
      <w:r w:rsidRPr="000D246C">
        <w:rPr>
          <w:rFonts w:ascii="Cambria" w:hAnsi="Cambria" w:cs="AGaramondPro-Regular"/>
        </w:rPr>
        <w:t xml:space="preserve"> </w:t>
      </w:r>
      <w:proofErr w:type="spellStart"/>
      <w:r w:rsidRPr="000D246C">
        <w:rPr>
          <w:rFonts w:ascii="Cambria" w:hAnsi="Cambria" w:cs="AGaramondPro-Regular"/>
        </w:rPr>
        <w:t>Welsh</w:t>
      </w:r>
      <w:proofErr w:type="spellEnd"/>
      <w:r w:rsidRPr="000D246C">
        <w:rPr>
          <w:rFonts w:ascii="Cambria" w:hAnsi="Cambria" w:cs="AGaramondPro-Regular"/>
        </w:rPr>
        <w:t xml:space="preserve"> Heart“ zu hören. Auch ihr zweites Album „Work It Out“ wird </w:t>
      </w:r>
      <w:r w:rsidRPr="000D246C">
        <w:rPr>
          <w:rFonts w:ascii="Cambria" w:hAnsi="Cambria" w:cs="AGaramondPro-Regular"/>
          <w:b/>
        </w:rPr>
        <w:t>Lucy Rose</w:t>
      </w:r>
      <w:r w:rsidRPr="000D246C">
        <w:rPr>
          <w:rFonts w:ascii="Cambria" w:hAnsi="Cambria" w:cs="AGaramondPro-Regular"/>
        </w:rPr>
        <w:t xml:space="preserve"> im Rahmen einer umfangreichen Konzertreise live vorstellen, die sie für</w:t>
      </w:r>
      <w:r w:rsidR="000D246C" w:rsidRPr="000D246C">
        <w:rPr>
          <w:rFonts w:ascii="Cambria" w:hAnsi="Cambria" w:cs="AGaramondPro-Regular"/>
        </w:rPr>
        <w:t xml:space="preserve"> insgesamt fünfzehn</w:t>
      </w:r>
      <w:r w:rsidRPr="000D246C">
        <w:rPr>
          <w:rFonts w:ascii="Cambria" w:hAnsi="Cambria" w:cs="AGaramondPro-Regular"/>
        </w:rPr>
        <w:t xml:space="preserve"> Daten auch nach Deutschland führen wird.</w:t>
      </w:r>
    </w:p>
    <w:p w:rsidR="002752C1" w:rsidRPr="000D246C" w:rsidRDefault="002752C1" w:rsidP="002752C1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316ED2" w:rsidRDefault="00A5699E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  <w:r w:rsidRPr="000D246C">
        <w:rPr>
          <w:rFonts w:ascii="Cambria" w:hAnsi="Cambria" w:cs="AGaramondPro-Regular"/>
        </w:rPr>
        <w:t xml:space="preserve">Mehr Infos zu </w:t>
      </w:r>
      <w:r w:rsidR="00DC7C66" w:rsidRPr="000D246C">
        <w:rPr>
          <w:rFonts w:ascii="Cambria" w:hAnsi="Cambria" w:cs="AGaramondPro-Regular"/>
          <w:b/>
        </w:rPr>
        <w:t xml:space="preserve">Lucy Rose </w:t>
      </w:r>
      <w:r w:rsidRPr="000D246C">
        <w:rPr>
          <w:rFonts w:ascii="Cambria" w:hAnsi="Cambria" w:cs="AGaramondPro-Regular"/>
          <w:b/>
        </w:rPr>
        <w:t xml:space="preserve"> </w:t>
      </w:r>
      <w:r w:rsidRPr="000D246C">
        <w:rPr>
          <w:rFonts w:ascii="Cambria" w:hAnsi="Cambria" w:cs="AGaramondPro-Regular"/>
        </w:rPr>
        <w:t>unter:</w:t>
      </w:r>
      <w:r w:rsidR="0045769D" w:rsidRPr="000D246C">
        <w:rPr>
          <w:rFonts w:ascii="Cambria" w:hAnsi="Cambria" w:cs="AGaramondPro-Regular"/>
        </w:rPr>
        <w:t xml:space="preserve"> </w:t>
      </w:r>
      <w:hyperlink r:id="rId12" w:history="1">
        <w:r w:rsidR="000D246C" w:rsidRPr="000D246C">
          <w:rPr>
            <w:rStyle w:val="Hyperlink"/>
            <w:rFonts w:ascii="Cambria" w:hAnsi="Cambria" w:cs="AGaramondPro-Regular"/>
          </w:rPr>
          <w:t>www.lucyrosemusic.com</w:t>
        </w:r>
      </w:hyperlink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Pr="000D246C" w:rsidRDefault="000D246C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</w:p>
    <w:p w:rsidR="000D246C" w:rsidRPr="0059286E" w:rsidRDefault="000D246C" w:rsidP="000D246C">
      <w:pPr>
        <w:autoSpaceDE w:val="0"/>
        <w:autoSpaceDN w:val="0"/>
        <w:adjustRightInd w:val="0"/>
        <w:spacing w:after="0"/>
        <w:rPr>
          <w:rFonts w:ascii="Cambria" w:hAnsi="Cambria" w:cs="AGaramondPro-Regular"/>
          <w:color w:val="008CA0"/>
        </w:rPr>
      </w:pPr>
    </w:p>
    <w:p w:rsidR="0059286E" w:rsidRPr="00415885" w:rsidRDefault="0059286E" w:rsidP="0059286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0D246C" w:rsidRDefault="00D23A5A" w:rsidP="002752C1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2752C1" w:rsidRPr="00DC7C66">
              <w:rPr>
                <w:rFonts w:ascii="Cambria" w:hAnsi="Cambria"/>
                <w:spacing w:val="30"/>
                <w:sz w:val="40"/>
                <w:szCs w:val="40"/>
              </w:rPr>
              <w:t>LUCY ROSE</w:t>
            </w:r>
            <w:r w:rsidR="00DC7C66" w:rsidRPr="00DC7C66">
              <w:rPr>
                <w:rFonts w:ascii="Cambria" w:hAnsi="Cambria"/>
                <w:spacing w:val="30"/>
                <w:sz w:val="40"/>
                <w:szCs w:val="40"/>
              </w:rPr>
              <w:t xml:space="preserve"> </w:t>
            </w:r>
            <w:r w:rsidR="00DC7C66">
              <w:rPr>
                <w:rFonts w:ascii="Cambria" w:hAnsi="Cambria"/>
                <w:spacing w:val="30"/>
                <w:sz w:val="40"/>
                <w:szCs w:val="40"/>
              </w:rPr>
              <w:t xml:space="preserve">- </w:t>
            </w:r>
            <w:r w:rsidR="002752C1" w:rsidRPr="00DC7C66">
              <w:rPr>
                <w:rFonts w:ascii="Cambria" w:hAnsi="Cambria"/>
                <w:spacing w:val="30"/>
                <w:sz w:val="40"/>
                <w:szCs w:val="40"/>
              </w:rPr>
              <w:t>Tour</w:t>
            </w:r>
            <w:r w:rsidR="0007101E" w:rsidRPr="00DC7C66">
              <w:rPr>
                <w:rFonts w:ascii="Cambria" w:hAnsi="Cambria"/>
                <w:spacing w:val="30"/>
                <w:sz w:val="40"/>
                <w:szCs w:val="40"/>
              </w:rPr>
              <w:t xml:space="preserve"> 2015</w:t>
            </w:r>
          </w:p>
          <w:p w:rsidR="002752C1" w:rsidRPr="000D246C" w:rsidRDefault="007A65B8" w:rsidP="002752C1">
            <w:pPr>
              <w:spacing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7A65B8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12.09.2015 DARMSTADT / GOLDEN LEAVES FESTIVAL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15.09.2015 KONSTANZ / KULTURLADEN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16.09.2015 MEMMINGEN / KAMINWERK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17.09.2015 MÜNCHEN / MILLA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18.09.2015 ERFURT / FRANZ MEHLHOSE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color w:val="31849B"/>
                <w:spacing w:val="30"/>
                <w:sz w:val="28"/>
                <w:szCs w:val="28"/>
              </w:rPr>
              <w:t>19.09.2015 NÜRNBERG / NÜRNBERG POP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22.09.2015 STUTTGART / GOLDMARKS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23.09.2015 HEIDELBERG / HALLE 02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24.-25.09.2015 HAMBURG / REEPERBAHN FESTIVAL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26.09.2015 BERLIN / BERLIN INDEPENDENT NIGHT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27.09.2015 POTSDAM / WASCHHAUS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29.09.2015 DRESDEN / BEATPOL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2752C1" w:rsidRPr="000D246C">
              <w:rPr>
                <w:rFonts w:ascii="Cambria" w:hAnsi="Cambria"/>
                <w:spacing w:val="30"/>
                <w:sz w:val="28"/>
                <w:szCs w:val="28"/>
              </w:rPr>
              <w:t>30.09.2015 MÜNSTER / HOT JAZZ CLUB</w:t>
            </w:r>
            <w:r w:rsidR="002752C1" w:rsidRPr="000D246C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  <w:t>02.10.2015 KÖLN / LUXOR</w:t>
            </w:r>
          </w:p>
          <w:p w:rsidR="00AA6CF6" w:rsidRPr="00B7316A" w:rsidRDefault="00AA6CF6" w:rsidP="007A65B8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265DE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265DE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265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265DE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101E"/>
    <w:rsid w:val="0007352C"/>
    <w:rsid w:val="00073BFC"/>
    <w:rsid w:val="0007544B"/>
    <w:rsid w:val="000A48C6"/>
    <w:rsid w:val="000B2101"/>
    <w:rsid w:val="000D246C"/>
    <w:rsid w:val="0012792E"/>
    <w:rsid w:val="0014703B"/>
    <w:rsid w:val="001714DC"/>
    <w:rsid w:val="00193898"/>
    <w:rsid w:val="0019395D"/>
    <w:rsid w:val="00197131"/>
    <w:rsid w:val="001B2609"/>
    <w:rsid w:val="001B40ED"/>
    <w:rsid w:val="001C7C85"/>
    <w:rsid w:val="001F7198"/>
    <w:rsid w:val="00200B90"/>
    <w:rsid w:val="002027C2"/>
    <w:rsid w:val="00212243"/>
    <w:rsid w:val="00217A2F"/>
    <w:rsid w:val="002752C1"/>
    <w:rsid w:val="002917F9"/>
    <w:rsid w:val="002C6B87"/>
    <w:rsid w:val="00316ED2"/>
    <w:rsid w:val="003178E9"/>
    <w:rsid w:val="00346CC3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E01C1"/>
    <w:rsid w:val="005E78C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24747"/>
    <w:rsid w:val="007265DE"/>
    <w:rsid w:val="00752AEB"/>
    <w:rsid w:val="0079445B"/>
    <w:rsid w:val="007A2FE9"/>
    <w:rsid w:val="007A65B8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8F5550"/>
    <w:rsid w:val="00930E06"/>
    <w:rsid w:val="00981189"/>
    <w:rsid w:val="00996FF6"/>
    <w:rsid w:val="009B48CF"/>
    <w:rsid w:val="009D0D66"/>
    <w:rsid w:val="009D2598"/>
    <w:rsid w:val="009D3221"/>
    <w:rsid w:val="009D3CC1"/>
    <w:rsid w:val="009D4764"/>
    <w:rsid w:val="009D4CAF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496C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C7C66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ucyrosemusi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4EB05-A46A-4B75-BBFB-FB5237A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4</cp:revision>
  <cp:lastPrinted>2014-12-12T11:02:00Z</cp:lastPrinted>
  <dcterms:created xsi:type="dcterms:W3CDTF">2015-06-12T07:45:00Z</dcterms:created>
  <dcterms:modified xsi:type="dcterms:W3CDTF">2015-06-12T08:24:00Z</dcterms:modified>
</cp:coreProperties>
</file>