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5F46C5" w:rsidRDefault="00FE557B" w:rsidP="006B1325">
      <w:pPr>
        <w:rPr>
          <w:rFonts w:ascii="Cambria" w:hAnsi="Cambria"/>
          <w:b/>
        </w:rPr>
      </w:pPr>
      <w:r>
        <w:rPr>
          <w:noProof/>
          <w:lang w:eastAsia="de-DE"/>
        </w:rPr>
        <w:drawing>
          <wp:anchor distT="0" distB="0" distL="114300" distR="114300" simplePos="0" relativeHeight="251655168" behindDoc="1" locked="1" layoutInCell="1" allowOverlap="1">
            <wp:simplePos x="0" y="0"/>
            <wp:positionH relativeFrom="margin">
              <wp:posOffset>476250</wp:posOffset>
            </wp:positionH>
            <wp:positionV relativeFrom="margin">
              <wp:posOffset>-129540</wp:posOffset>
            </wp:positionV>
            <wp:extent cx="5168900" cy="3562350"/>
            <wp:effectExtent l="0" t="0" r="0" b="0"/>
            <wp:wrapNone/>
            <wp:docPr id="7" name="Grafik 1" descr="WP-Pressemitteilu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P-Pressemitteilung-01.jpg"/>
                    <pic:cNvPicPr>
                      <a:picLocks noChangeAspect="1" noChangeArrowheads="1"/>
                    </pic:cNvPicPr>
                  </pic:nvPicPr>
                  <pic:blipFill>
                    <a:blip r:embed="rId8">
                      <a:extLst>
                        <a:ext uri="{28A0092B-C50C-407E-A947-70E740481C1C}">
                          <a14:useLocalDpi xmlns:a14="http://schemas.microsoft.com/office/drawing/2010/main" val="0"/>
                        </a:ext>
                      </a:extLst>
                    </a:blip>
                    <a:srcRect l="5016" t="5128" r="5270" b="4968"/>
                    <a:stretch>
                      <a:fillRect/>
                    </a:stretch>
                  </pic:blipFill>
                  <pic:spPr bwMode="auto">
                    <a:xfrm>
                      <a:off x="0" y="0"/>
                      <a:ext cx="516890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FB45CB" w:rsidRPr="005F46C5" w:rsidRDefault="00FB45CB" w:rsidP="006B1325">
      <w:pPr>
        <w:spacing w:after="0"/>
        <w:jc w:val="center"/>
        <w:rPr>
          <w:rFonts w:ascii="Cambria" w:hAnsi="Cambria"/>
          <w:b/>
        </w:rPr>
      </w:pPr>
    </w:p>
    <w:p w:rsidR="006B1325" w:rsidRPr="005F46C5" w:rsidRDefault="006B1325" w:rsidP="006B1325">
      <w:pPr>
        <w:spacing w:after="0"/>
        <w:jc w:val="center"/>
        <w:outlineLvl w:val="0"/>
        <w:rPr>
          <w:rFonts w:ascii="Cambria" w:hAnsi="Cambria"/>
          <w:b/>
          <w:spacing w:val="20"/>
          <w:sz w:val="32"/>
          <w:szCs w:val="32"/>
        </w:rPr>
      </w:pPr>
    </w:p>
    <w:p w:rsidR="00CF2D73" w:rsidRPr="00B77AA0" w:rsidRDefault="00CF2D73" w:rsidP="00CF2D73">
      <w:pPr>
        <w:spacing w:after="0" w:line="680" w:lineRule="exact"/>
        <w:jc w:val="center"/>
        <w:rPr>
          <w:rFonts w:ascii="Cambria" w:hAnsi="Cambria"/>
          <w:b/>
          <w:spacing w:val="140"/>
          <w:sz w:val="52"/>
          <w:szCs w:val="52"/>
          <w:lang w:val="en-US"/>
        </w:rPr>
      </w:pPr>
      <w:r>
        <w:rPr>
          <w:rFonts w:ascii="Cambria" w:hAnsi="Cambria"/>
          <w:b/>
          <w:spacing w:val="140"/>
          <w:sz w:val="52"/>
          <w:szCs w:val="52"/>
          <w:lang w:val="en-US"/>
        </w:rPr>
        <w:t>BLACKBERRY SMOKE</w:t>
      </w:r>
    </w:p>
    <w:p w:rsidR="00316ED2" w:rsidRDefault="00CF2D73" w:rsidP="00CF2D73">
      <w:pPr>
        <w:spacing w:after="0" w:line="680" w:lineRule="exact"/>
        <w:jc w:val="center"/>
        <w:rPr>
          <w:rFonts w:ascii="Cambria" w:hAnsi="Cambria"/>
          <w:b/>
          <w:i/>
          <w:sz w:val="40"/>
          <w:szCs w:val="40"/>
          <w:lang w:val="en-US"/>
        </w:rPr>
      </w:pPr>
      <w:r w:rsidRPr="00B53B5D">
        <w:rPr>
          <w:rFonts w:ascii="Cambria" w:hAnsi="Cambria"/>
          <w:b/>
          <w:i/>
          <w:sz w:val="40"/>
          <w:szCs w:val="40"/>
          <w:lang w:val="en-US"/>
        </w:rPr>
        <w:t>HOLDING ALL THE ROSES-TOUR 2015</w:t>
      </w:r>
    </w:p>
    <w:p w:rsidR="00CF2D73" w:rsidRDefault="00CF2D73" w:rsidP="00CF2D73">
      <w:pPr>
        <w:spacing w:after="0" w:line="680" w:lineRule="exact"/>
        <w:jc w:val="center"/>
        <w:rPr>
          <w:rFonts w:ascii="Cambria" w:hAnsi="Cambria"/>
          <w:b/>
          <w:i/>
          <w:sz w:val="46"/>
          <w:szCs w:val="46"/>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420791">
        <w:trPr>
          <w:trHeight w:val="1814"/>
        </w:trPr>
        <w:tc>
          <w:tcPr>
            <w:tcW w:w="9435" w:type="dxa"/>
            <w:vAlign w:val="center"/>
          </w:tcPr>
          <w:p w:rsidR="00CF2D73" w:rsidRPr="00C02800" w:rsidRDefault="00CF2D73" w:rsidP="00CF2D73">
            <w:pPr>
              <w:spacing w:after="0" w:line="440" w:lineRule="exact"/>
              <w:jc w:val="center"/>
              <w:rPr>
                <w:rFonts w:ascii="Cambria" w:hAnsi="Cambria"/>
                <w:spacing w:val="30"/>
                <w:sz w:val="25"/>
                <w:szCs w:val="25"/>
              </w:rPr>
            </w:pPr>
            <w:r w:rsidRPr="00C02800">
              <w:rPr>
                <w:rFonts w:ascii="Cambria" w:hAnsi="Cambria"/>
                <w:spacing w:val="30"/>
                <w:sz w:val="25"/>
                <w:szCs w:val="25"/>
              </w:rPr>
              <w:t xml:space="preserve">DIE KULT-SOUTHERN-ROCKER </w:t>
            </w:r>
            <w:r w:rsidR="00C02800" w:rsidRPr="00C02800">
              <w:rPr>
                <w:rFonts w:ascii="Cambria" w:hAnsi="Cambria"/>
                <w:spacing w:val="30"/>
                <w:sz w:val="25"/>
                <w:szCs w:val="25"/>
              </w:rPr>
              <w:t>VERSCHIEBEN JUNI-KONZERTE</w:t>
            </w:r>
            <w:r w:rsidRPr="00C02800">
              <w:rPr>
                <w:rFonts w:ascii="Cambria" w:hAnsi="Cambria"/>
                <w:spacing w:val="30"/>
                <w:sz w:val="25"/>
                <w:szCs w:val="25"/>
              </w:rPr>
              <w:br/>
            </w:r>
            <w:r w:rsidR="00C02800" w:rsidRPr="00C02800">
              <w:rPr>
                <w:rFonts w:ascii="Cambria" w:hAnsi="Cambria"/>
                <w:color w:val="008CA0"/>
                <w:spacing w:val="30"/>
                <w:sz w:val="25"/>
                <w:szCs w:val="25"/>
              </w:rPr>
              <w:t>NEUE TERMINE IM OKTOBER IN</w:t>
            </w:r>
            <w:r w:rsidRPr="00C02800">
              <w:rPr>
                <w:rFonts w:ascii="Cambria" w:hAnsi="Cambria"/>
                <w:color w:val="008CA0"/>
                <w:spacing w:val="30"/>
                <w:sz w:val="25"/>
                <w:szCs w:val="25"/>
              </w:rPr>
              <w:t xml:space="preserve"> BERLIN UND </w:t>
            </w:r>
            <w:r w:rsidR="00C02800" w:rsidRPr="00C02800">
              <w:rPr>
                <w:rFonts w:ascii="Cambria" w:hAnsi="Cambria"/>
                <w:color w:val="008CA0"/>
                <w:spacing w:val="30"/>
                <w:sz w:val="25"/>
                <w:szCs w:val="25"/>
              </w:rPr>
              <w:t>HAMBURG</w:t>
            </w:r>
            <w:r w:rsidRPr="00C02800">
              <w:rPr>
                <w:rFonts w:ascii="Cambria" w:hAnsi="Cambria"/>
                <w:color w:val="008CA0"/>
                <w:spacing w:val="30"/>
                <w:sz w:val="25"/>
                <w:szCs w:val="25"/>
              </w:rPr>
              <w:t xml:space="preserve"> BESTÄTIGT</w:t>
            </w:r>
          </w:p>
          <w:p w:rsidR="00316ED2" w:rsidRPr="00F56412" w:rsidRDefault="00CF2D73" w:rsidP="00C02800">
            <w:pPr>
              <w:spacing w:after="0" w:line="440" w:lineRule="exact"/>
              <w:jc w:val="center"/>
              <w:rPr>
                <w:rFonts w:ascii="Cambria" w:hAnsi="Cambria"/>
                <w:sz w:val="32"/>
                <w:szCs w:val="32"/>
              </w:rPr>
            </w:pPr>
            <w:r w:rsidRPr="00C02800">
              <w:rPr>
                <w:rFonts w:ascii="Cambria" w:hAnsi="Cambria"/>
                <w:spacing w:val="30"/>
                <w:sz w:val="25"/>
                <w:szCs w:val="25"/>
              </w:rPr>
              <w:t xml:space="preserve">TICKETS AB </w:t>
            </w:r>
            <w:r w:rsidR="00C02800">
              <w:rPr>
                <w:rFonts w:ascii="Cambria" w:hAnsi="Cambria"/>
                <w:spacing w:val="30"/>
                <w:sz w:val="25"/>
                <w:szCs w:val="25"/>
              </w:rPr>
              <w:t>SOFORT</w:t>
            </w:r>
            <w:r w:rsidRPr="00C02800">
              <w:rPr>
                <w:rFonts w:ascii="Cambria" w:hAnsi="Cambria"/>
                <w:spacing w:val="30"/>
                <w:sz w:val="25"/>
                <w:szCs w:val="25"/>
              </w:rPr>
              <w:t xml:space="preserve"> ERHÄLTLICH</w:t>
            </w:r>
          </w:p>
        </w:tc>
      </w:tr>
    </w:tbl>
    <w:p w:rsidR="00316ED2" w:rsidRPr="00C7559F" w:rsidRDefault="00316ED2" w:rsidP="00316ED2">
      <w:pPr>
        <w:spacing w:after="0" w:line="440" w:lineRule="exact"/>
        <w:rPr>
          <w:rFonts w:ascii="Cambria" w:hAnsi="Cambria"/>
          <w:sz w:val="46"/>
          <w:szCs w:val="46"/>
        </w:rPr>
      </w:pPr>
    </w:p>
    <w:p w:rsidR="00EC6648" w:rsidRDefault="00CF2D73" w:rsidP="00CF2D73">
      <w:pPr>
        <w:autoSpaceDE w:val="0"/>
        <w:autoSpaceDN w:val="0"/>
        <w:adjustRightInd w:val="0"/>
        <w:spacing w:after="0"/>
        <w:jc w:val="both"/>
        <w:rPr>
          <w:rFonts w:ascii="Cambria" w:hAnsi="Cambria" w:cs="AGaramondPro-Regular"/>
        </w:rPr>
      </w:pPr>
      <w:r w:rsidRPr="00CF2D73">
        <w:rPr>
          <w:rFonts w:ascii="Cambria" w:hAnsi="Cambria" w:cs="AGaramondPro-Regular"/>
        </w:rPr>
        <w:t xml:space="preserve">Nach den vier ausverkauften Konzerten im Herbst 2014 </w:t>
      </w:r>
      <w:r w:rsidR="00F51B29">
        <w:rPr>
          <w:rFonts w:ascii="Cambria" w:hAnsi="Cambria" w:cs="AGaramondPro-Regular"/>
        </w:rPr>
        <w:t>stehen für dieses Jahr wieder Konzerte der</w:t>
      </w:r>
      <w:r w:rsidRPr="00CF2D73">
        <w:rPr>
          <w:rFonts w:ascii="Cambria" w:hAnsi="Cambria" w:cs="AGaramondPro-Regular"/>
        </w:rPr>
        <w:t xml:space="preserve"> Southern Rocker aus Atlanta, Georgia</w:t>
      </w:r>
      <w:r>
        <w:rPr>
          <w:rFonts w:ascii="Cambria" w:hAnsi="Cambria" w:cs="AGaramondPro-Regular"/>
        </w:rPr>
        <w:t xml:space="preserve"> </w:t>
      </w:r>
      <w:r w:rsidR="00F51B29">
        <w:rPr>
          <w:rFonts w:ascii="Cambria" w:hAnsi="Cambria" w:cs="AGaramondPro-Regular"/>
        </w:rPr>
        <w:t xml:space="preserve">an, jedoch werden die Fans sich noch eine Weile gedulden müssen. Auf Grund terminlicher Verpflichtungen in den USA, müssen </w:t>
      </w:r>
      <w:r w:rsidR="00F51B29" w:rsidRPr="00F51B29">
        <w:rPr>
          <w:rFonts w:ascii="Cambria" w:hAnsi="Cambria" w:cs="AGaramondPro-Regular"/>
          <w:b/>
        </w:rPr>
        <w:t xml:space="preserve">Blackberry Smoke </w:t>
      </w:r>
      <w:r w:rsidR="00F51B29">
        <w:rPr>
          <w:rFonts w:ascii="Cambria" w:hAnsi="Cambria" w:cs="AGaramondPro-Regular"/>
        </w:rPr>
        <w:t xml:space="preserve">ihre ursprünglich für Juni angesetzten Konzerte in den Herbst verschieben. Das für den 1. Juni angekündigte Konzert in Berlin im C-Club findet nun am 26. Oktober statt. Bereits gekaufte Karten behalten Ihre Gültigkeit. Neu bestätigt ist der 27. Oktober in Hamburg im Grünspan. Tickets sind ab sofort erhältlich. Der für den 2. Juni angekündigte Termin in Osnabrück entfällt und wird nicht nachgeholt. Tickets können dort wo sie gekauft wurden zurückgegeben werden. Ebenfalls entfallen die Auftritte bei Rock im Revier in Gelsenkirchen und </w:t>
      </w:r>
      <w:proofErr w:type="spellStart"/>
      <w:r w:rsidR="00F51B29">
        <w:rPr>
          <w:rFonts w:ascii="Cambria" w:hAnsi="Cambria" w:cs="AGaramondPro-Regular"/>
        </w:rPr>
        <w:t>Rockavaria</w:t>
      </w:r>
      <w:proofErr w:type="spellEnd"/>
      <w:r w:rsidR="00F51B29">
        <w:rPr>
          <w:rFonts w:ascii="Cambria" w:hAnsi="Cambria" w:cs="AGaramondPro-Regular"/>
        </w:rPr>
        <w:t xml:space="preserve"> in München. </w:t>
      </w:r>
      <w:r w:rsidR="00C1745D" w:rsidRPr="00C1745D">
        <w:rPr>
          <w:rFonts w:ascii="Cambria" w:hAnsi="Cambria" w:cs="AGaramondPro-Regular"/>
        </w:rPr>
        <w:t xml:space="preserve">Tickets </w:t>
      </w:r>
      <w:r w:rsidR="00C1745D">
        <w:rPr>
          <w:rFonts w:ascii="Cambria" w:hAnsi="Cambria" w:cs="AGaramondPro-Regular"/>
        </w:rPr>
        <w:t xml:space="preserve">für die </w:t>
      </w:r>
      <w:r>
        <w:rPr>
          <w:rFonts w:ascii="Cambria" w:hAnsi="Cambria" w:cs="AGaramondPro-Regular"/>
        </w:rPr>
        <w:t>beiden Konzerte</w:t>
      </w:r>
      <w:r w:rsidR="00F51B29">
        <w:rPr>
          <w:rFonts w:ascii="Cambria" w:hAnsi="Cambria" w:cs="AGaramondPro-Regular"/>
        </w:rPr>
        <w:t xml:space="preserve"> in Berlin und Hamburg</w:t>
      </w:r>
      <w:r>
        <w:rPr>
          <w:rFonts w:ascii="Cambria" w:hAnsi="Cambria" w:cs="AGaramondPro-Regular"/>
        </w:rPr>
        <w:t xml:space="preserve"> </w:t>
      </w:r>
      <w:r w:rsidR="00C1745D">
        <w:rPr>
          <w:rFonts w:ascii="Cambria" w:hAnsi="Cambria" w:cs="AGaramondPro-Regular"/>
        </w:rPr>
        <w:t xml:space="preserve">gibt es ab </w:t>
      </w:r>
      <w:r w:rsidR="00F51B29">
        <w:rPr>
          <w:rFonts w:ascii="Cambria" w:hAnsi="Cambria" w:cs="AGaramondPro-Regular"/>
        </w:rPr>
        <w:t xml:space="preserve">sofort </w:t>
      </w:r>
      <w:r w:rsidR="00C1745D" w:rsidRPr="00C1745D">
        <w:rPr>
          <w:rFonts w:ascii="Cambria" w:hAnsi="Cambria" w:cs="AGaramondPro-Regular"/>
        </w:rPr>
        <w:t xml:space="preserve">an den bekannten Vorverkaufsstellen, unter der bundesweiten Tickethotline 01806/999 000 555 (0,20 EUR/Verbindung aus </w:t>
      </w:r>
      <w:r w:rsidR="00C554F7">
        <w:rPr>
          <w:rFonts w:ascii="Cambria" w:hAnsi="Cambria" w:cs="AGaramondPro-Regular"/>
        </w:rPr>
        <w:t xml:space="preserve">dem </w:t>
      </w:r>
      <w:r w:rsidR="00C1745D" w:rsidRPr="00C1745D">
        <w:rPr>
          <w:rFonts w:ascii="Cambria" w:hAnsi="Cambria" w:cs="AGaramondPro-Regular"/>
        </w:rPr>
        <w:t xml:space="preserve">dt. Festnetz/max. 0,60 EUR/Verbindung aus </w:t>
      </w:r>
      <w:r w:rsidR="00C554F7">
        <w:rPr>
          <w:rFonts w:ascii="Cambria" w:hAnsi="Cambria" w:cs="AGaramondPro-Regular"/>
        </w:rPr>
        <w:t xml:space="preserve">dem </w:t>
      </w:r>
      <w:r w:rsidR="00C1745D" w:rsidRPr="00C1745D">
        <w:rPr>
          <w:rFonts w:ascii="Cambria" w:hAnsi="Cambria" w:cs="AGaramondPro-Regular"/>
        </w:rPr>
        <w:t xml:space="preserve">dt. Mobilfunknetz) oder im Internet unter </w:t>
      </w:r>
      <w:hyperlink r:id="rId9" w:history="1">
        <w:r w:rsidRPr="006B0AAF">
          <w:rPr>
            <w:rStyle w:val="Hyperlink"/>
            <w:rFonts w:ascii="Cambria" w:hAnsi="Cambria" w:cs="AGaramondPro-Regular"/>
          </w:rPr>
          <w:t>www.myticket.de</w:t>
        </w:r>
      </w:hyperlink>
      <w:r>
        <w:rPr>
          <w:rFonts w:ascii="Cambria" w:hAnsi="Cambria" w:cs="AGaramondPro-Regular"/>
        </w:rPr>
        <w:t xml:space="preserve"> </w:t>
      </w:r>
      <w:r w:rsidR="00C1745D" w:rsidRPr="00C1745D">
        <w:rPr>
          <w:rFonts w:ascii="Cambria" w:hAnsi="Cambria" w:cs="AGaramondPro-Regular"/>
        </w:rPr>
        <w:t xml:space="preserve"> und </w:t>
      </w:r>
      <w:hyperlink r:id="rId10" w:history="1">
        <w:r w:rsidRPr="006B0AAF">
          <w:rPr>
            <w:rStyle w:val="Hyperlink"/>
            <w:rFonts w:ascii="Cambria" w:hAnsi="Cambria" w:cs="AGaramondPro-Regular"/>
          </w:rPr>
          <w:t>www.ticketmaster.de</w:t>
        </w:r>
      </w:hyperlink>
      <w:r w:rsidR="00F51B29">
        <w:rPr>
          <w:rFonts w:ascii="Cambria" w:hAnsi="Cambria" w:cs="AGaramondPro-Regular"/>
        </w:rPr>
        <w:t>.</w:t>
      </w:r>
      <w:r w:rsidR="00F51B29">
        <w:rPr>
          <w:rFonts w:ascii="Cambria" w:hAnsi="Cambria" w:cs="AGaramondPro-Regular"/>
        </w:rPr>
        <w:br/>
      </w:r>
    </w:p>
    <w:p w:rsidR="00CF2D73" w:rsidRPr="00CF2D73" w:rsidRDefault="00CF2D73" w:rsidP="00CF2D73">
      <w:pPr>
        <w:autoSpaceDE w:val="0"/>
        <w:autoSpaceDN w:val="0"/>
        <w:adjustRightInd w:val="0"/>
        <w:spacing w:after="0"/>
        <w:jc w:val="both"/>
        <w:rPr>
          <w:rFonts w:ascii="Cambria" w:hAnsi="Cambria" w:cs="AGaramondPro-Regular"/>
        </w:rPr>
      </w:pPr>
      <w:r w:rsidRPr="00CF2D73">
        <w:rPr>
          <w:rFonts w:ascii="Cambria" w:hAnsi="Cambria" w:cs="AGaramondPro-Regular"/>
        </w:rPr>
        <w:t>Seit über z</w:t>
      </w:r>
      <w:r>
        <w:rPr>
          <w:rFonts w:ascii="Cambria" w:hAnsi="Cambria" w:cs="AGaramondPro-Regular"/>
        </w:rPr>
        <w:t>ehn Jahren sind Charlie Starr (Gesang, Gitarre), Paul Jackson (Gitarre, Gesang), Richard Turner (Bass, Gesang), Brandon Still (Keyboards) und Brit Turner (Schlagzeug) konstant auf Tour und</w:t>
      </w:r>
      <w:r w:rsidRPr="00CF2D73">
        <w:rPr>
          <w:rFonts w:ascii="Cambria" w:hAnsi="Cambria" w:cs="AGaramondPro-Regular"/>
        </w:rPr>
        <w:t xml:space="preserve"> </w:t>
      </w:r>
      <w:r>
        <w:rPr>
          <w:rFonts w:ascii="Cambria" w:hAnsi="Cambria" w:cs="AGaramondPro-Regular"/>
        </w:rPr>
        <w:t xml:space="preserve">kommen </w:t>
      </w:r>
      <w:r w:rsidRPr="00CF2D73">
        <w:rPr>
          <w:rFonts w:ascii="Cambria" w:hAnsi="Cambria" w:cs="AGaramondPro-Regular"/>
        </w:rPr>
        <w:t>i</w:t>
      </w:r>
      <w:r>
        <w:rPr>
          <w:rFonts w:ascii="Cambria" w:hAnsi="Cambria" w:cs="AGaramondPro-Regular"/>
        </w:rPr>
        <w:t xml:space="preserve">m Schnitt </w:t>
      </w:r>
      <w:r w:rsidRPr="00CF2D73">
        <w:rPr>
          <w:rFonts w:ascii="Cambria" w:hAnsi="Cambria" w:cs="AGaramondPro-Regular"/>
        </w:rPr>
        <w:t xml:space="preserve">auf 250 Konzerte im Jahr. So viel Engagement zahlt sich aus: Country-Superstar </w:t>
      </w:r>
      <w:proofErr w:type="spellStart"/>
      <w:r w:rsidRPr="00CF2D73">
        <w:rPr>
          <w:rFonts w:ascii="Cambria" w:hAnsi="Cambria" w:cs="AGaramondPro-Regular"/>
        </w:rPr>
        <w:t>Zac</w:t>
      </w:r>
      <w:proofErr w:type="spellEnd"/>
      <w:r w:rsidRPr="00CF2D73">
        <w:rPr>
          <w:rFonts w:ascii="Cambria" w:hAnsi="Cambria" w:cs="AGaramondPro-Regular"/>
        </w:rPr>
        <w:t xml:space="preserve"> Brown entdeckte das Quintett und nahm es nicht nur mit auf Tour, sondern auch auf seinem eigenen Southern </w:t>
      </w:r>
      <w:proofErr w:type="spellStart"/>
      <w:r w:rsidRPr="00CF2D73">
        <w:rPr>
          <w:rFonts w:ascii="Cambria" w:hAnsi="Cambria" w:cs="AGaramondPro-Regular"/>
        </w:rPr>
        <w:t>Ground</w:t>
      </w:r>
      <w:proofErr w:type="spellEnd"/>
      <w:r w:rsidRPr="00CF2D73">
        <w:rPr>
          <w:rFonts w:ascii="Cambria" w:hAnsi="Cambria" w:cs="AGaramondPro-Regular"/>
        </w:rPr>
        <w:t xml:space="preserve"> Label unter Vertrag. Im letzten Jahr unterzeichneten sie in den USA bei </w:t>
      </w:r>
      <w:proofErr w:type="spellStart"/>
      <w:r w:rsidRPr="00CF2D73">
        <w:rPr>
          <w:rFonts w:ascii="Cambria" w:hAnsi="Cambria" w:cs="AGaramondPro-Regular"/>
        </w:rPr>
        <w:t>Rounder</w:t>
      </w:r>
      <w:proofErr w:type="spellEnd"/>
      <w:r w:rsidRPr="00CF2D73">
        <w:rPr>
          <w:rFonts w:ascii="Cambria" w:hAnsi="Cambria" w:cs="AGaramondPro-Regular"/>
        </w:rPr>
        <w:t xml:space="preserve"> Records, in Europa kümmert sich der englische Indie-Spezialist </w:t>
      </w:r>
      <w:proofErr w:type="spellStart"/>
      <w:r w:rsidRPr="00CF2D73">
        <w:rPr>
          <w:rFonts w:ascii="Cambria" w:hAnsi="Cambria" w:cs="AGaramondPro-Regular"/>
        </w:rPr>
        <w:t>Earache</w:t>
      </w:r>
      <w:proofErr w:type="spellEnd"/>
      <w:r w:rsidRPr="00CF2D73">
        <w:rPr>
          <w:rFonts w:ascii="Cambria" w:hAnsi="Cambria" w:cs="AGaramondPro-Regular"/>
        </w:rPr>
        <w:t xml:space="preserve"> um die </w:t>
      </w:r>
      <w:proofErr w:type="spellStart"/>
      <w:r w:rsidRPr="00CF2D73">
        <w:rPr>
          <w:rFonts w:ascii="Cambria" w:hAnsi="Cambria" w:cs="AGaramondPro-Regular"/>
        </w:rPr>
        <w:t>Südstaatler</w:t>
      </w:r>
      <w:proofErr w:type="spellEnd"/>
      <w:r w:rsidRPr="00CF2D73">
        <w:rPr>
          <w:rFonts w:ascii="Cambria" w:hAnsi="Cambria" w:cs="AGaramondPro-Regular"/>
        </w:rPr>
        <w:t xml:space="preserve">. Inzwischen stehen insgesamt zwei EPs, zwei Live-Mitschnitte und vier Alben zu Buche. „The </w:t>
      </w:r>
      <w:proofErr w:type="spellStart"/>
      <w:r w:rsidRPr="00CF2D73">
        <w:rPr>
          <w:rFonts w:ascii="Cambria" w:hAnsi="Cambria" w:cs="AGaramondPro-Regular"/>
        </w:rPr>
        <w:t>Whippoorwill</w:t>
      </w:r>
      <w:proofErr w:type="spellEnd"/>
      <w:r w:rsidRPr="00CF2D73">
        <w:rPr>
          <w:rFonts w:ascii="Cambria" w:hAnsi="Cambria" w:cs="AGaramondPro-Regular"/>
        </w:rPr>
        <w:t>“, das letzte Studiowerk, erreichte Platz 40 der Billboard-Charts, in Großbritannien sogar Platz 30, das folgende Live-Paket „</w:t>
      </w:r>
      <w:proofErr w:type="spellStart"/>
      <w:r w:rsidRPr="00CF2D73">
        <w:rPr>
          <w:rFonts w:ascii="Cambria" w:hAnsi="Cambria" w:cs="AGaramondPro-Regular"/>
        </w:rPr>
        <w:t>Leave</w:t>
      </w:r>
      <w:proofErr w:type="spellEnd"/>
      <w:r w:rsidRPr="00CF2D73">
        <w:rPr>
          <w:rFonts w:ascii="Cambria" w:hAnsi="Cambria" w:cs="AGaramondPro-Regular"/>
        </w:rPr>
        <w:t xml:space="preserve"> A </w:t>
      </w:r>
      <w:proofErr w:type="spellStart"/>
      <w:r w:rsidRPr="00CF2D73">
        <w:rPr>
          <w:rFonts w:ascii="Cambria" w:hAnsi="Cambria" w:cs="AGaramondPro-Regular"/>
        </w:rPr>
        <w:t>Scar</w:t>
      </w:r>
      <w:proofErr w:type="spellEnd"/>
      <w:r w:rsidRPr="00CF2D73">
        <w:rPr>
          <w:rFonts w:ascii="Cambria" w:hAnsi="Cambria" w:cs="AGaramondPro-Regular"/>
        </w:rPr>
        <w:t xml:space="preserve">“ stieg 2014 auch in die deutschen Top 50 ein. Ihr aktuelles Album „Holding All The Roses“ </w:t>
      </w:r>
      <w:r w:rsidRPr="00CF2D73">
        <w:rPr>
          <w:rFonts w:ascii="Cambria" w:hAnsi="Cambria" w:cs="AGaramondPro-Regular"/>
        </w:rPr>
        <w:lastRenderedPageBreak/>
        <w:t>wurde von Star-Produzent Brendan O´Brien (u.a. Bruce Springsteen, AC/DC, Pearl Jam) aufgenommen und konnte sich in den USA auf Platz 29, in Großbritannien auf Platz 17 und in Deutschland auf P</w:t>
      </w:r>
      <w:r w:rsidR="00C554F7">
        <w:rPr>
          <w:rFonts w:ascii="Cambria" w:hAnsi="Cambria" w:cs="AGaramondPro-Regular"/>
        </w:rPr>
        <w:t>latz 32 der Charts platzieren.</w:t>
      </w:r>
    </w:p>
    <w:p w:rsidR="00CF2D73" w:rsidRPr="00CF2D73" w:rsidRDefault="00CF2D73" w:rsidP="00CF2D73">
      <w:pPr>
        <w:autoSpaceDE w:val="0"/>
        <w:autoSpaceDN w:val="0"/>
        <w:adjustRightInd w:val="0"/>
        <w:spacing w:after="0"/>
        <w:jc w:val="both"/>
        <w:rPr>
          <w:rFonts w:ascii="Cambria" w:hAnsi="Cambria" w:cs="AGaramondPro-Regular"/>
        </w:rPr>
      </w:pPr>
    </w:p>
    <w:p w:rsidR="00316ED2" w:rsidRPr="00090B07" w:rsidRDefault="00CF2D73" w:rsidP="00CF2D73">
      <w:pPr>
        <w:autoSpaceDE w:val="0"/>
        <w:autoSpaceDN w:val="0"/>
        <w:adjustRightInd w:val="0"/>
        <w:spacing w:after="0"/>
        <w:jc w:val="both"/>
        <w:rPr>
          <w:rFonts w:ascii="Cambria" w:hAnsi="Cambria" w:cs="AGaramondPro-Regular"/>
        </w:rPr>
      </w:pPr>
      <w:r w:rsidRPr="00CF2D73">
        <w:rPr>
          <w:rFonts w:ascii="Cambria" w:hAnsi="Cambria" w:cs="AGaramondPro-Regular"/>
        </w:rPr>
        <w:t xml:space="preserve">Musikalisch scheuen sich </w:t>
      </w:r>
      <w:r w:rsidRPr="00CF2D73">
        <w:rPr>
          <w:rFonts w:ascii="Cambria" w:hAnsi="Cambria" w:cs="AGaramondPro-Regular"/>
          <w:b/>
        </w:rPr>
        <w:t>Blackberry Smoke</w:t>
      </w:r>
      <w:r w:rsidRPr="00CF2D73">
        <w:rPr>
          <w:rFonts w:ascii="Cambria" w:hAnsi="Cambria" w:cs="AGaramondPro-Regular"/>
        </w:rPr>
        <w:t xml:space="preserve"> nicht, ihrem harten Southern Rock auch Elemente aus Gospel, Blues, Pop, Rock und eben Country hinzuzufügen, ihre langen Konzerte sind ein intensives Klangerlebnis. </w:t>
      </w:r>
      <w:r w:rsidRPr="008461A2">
        <w:rPr>
          <w:rFonts w:ascii="Cambria" w:hAnsi="Cambria" w:cs="AGaramondPro-Regular"/>
          <w:b/>
        </w:rPr>
        <w:t>Blackberry Smoke</w:t>
      </w:r>
      <w:r w:rsidRPr="00CF2D73">
        <w:rPr>
          <w:rFonts w:ascii="Cambria" w:hAnsi="Cambria" w:cs="AGaramondPro-Regular"/>
        </w:rPr>
        <w:t xml:space="preserve"> gelten zu Recht als eine der besten Live-Bands in ihrem Metier und werden die deutschen Fans di</w:t>
      </w:r>
      <w:r w:rsidR="00C554F7">
        <w:rPr>
          <w:rFonts w:ascii="Cambria" w:hAnsi="Cambria" w:cs="AGaramondPro-Regular"/>
        </w:rPr>
        <w:t>esmal erneut begeistern.</w:t>
      </w:r>
    </w:p>
    <w:p w:rsidR="00687DF9" w:rsidRPr="00DB0FFB" w:rsidRDefault="00687DF9" w:rsidP="00687DF9">
      <w:pPr>
        <w:autoSpaceDE w:val="0"/>
        <w:autoSpaceDN w:val="0"/>
        <w:adjustRightInd w:val="0"/>
        <w:spacing w:after="0"/>
        <w:jc w:val="both"/>
        <w:rPr>
          <w:rFonts w:ascii="Cambria" w:hAnsi="Cambria" w:cs="AGaramondPro-Regular"/>
          <w:sz w:val="20"/>
          <w:szCs w:val="20"/>
        </w:rPr>
      </w:pPr>
    </w:p>
    <w:p w:rsidR="00316ED2" w:rsidRPr="00CF2D73" w:rsidRDefault="00316ED2" w:rsidP="00316ED2">
      <w:pPr>
        <w:autoSpaceDE w:val="0"/>
        <w:autoSpaceDN w:val="0"/>
        <w:adjustRightInd w:val="0"/>
        <w:spacing w:after="0"/>
        <w:jc w:val="both"/>
        <w:rPr>
          <w:rFonts w:ascii="Cambria" w:hAnsi="Cambria" w:cs="AGaramondPro-Regular"/>
          <w:color w:val="008CA0"/>
        </w:rPr>
      </w:pPr>
      <w:r w:rsidRPr="00CF2D73">
        <w:rPr>
          <w:rFonts w:ascii="Cambria" w:hAnsi="Cambria" w:cs="AGaramondPro-Regular"/>
        </w:rPr>
        <w:t xml:space="preserve">Mehr Infos zu </w:t>
      </w:r>
      <w:r w:rsidR="00CF2D73" w:rsidRPr="00CF2D73">
        <w:rPr>
          <w:rFonts w:ascii="Cambria" w:hAnsi="Cambria" w:cs="AGaramondPro-Regular"/>
          <w:b/>
        </w:rPr>
        <w:t>Blackberry Smoke</w:t>
      </w:r>
      <w:r w:rsidR="00CF2D73" w:rsidRPr="00CF2D73">
        <w:rPr>
          <w:rFonts w:ascii="Cambria" w:hAnsi="Cambria" w:cs="AGaramondPro-Regular"/>
        </w:rPr>
        <w:t xml:space="preserve"> </w:t>
      </w:r>
      <w:r w:rsidRPr="00CF2D73">
        <w:rPr>
          <w:rFonts w:ascii="Cambria" w:hAnsi="Cambria" w:cs="AGaramondPro-Regular"/>
        </w:rPr>
        <w:t>unter:</w:t>
      </w:r>
      <w:r w:rsidR="00CF2D73">
        <w:rPr>
          <w:rFonts w:ascii="Cambria" w:hAnsi="Cambria" w:cs="AGaramondPro-Regular"/>
        </w:rPr>
        <w:t xml:space="preserve"> </w:t>
      </w:r>
      <w:hyperlink r:id="rId11" w:history="1">
        <w:r w:rsidR="00CF2D73" w:rsidRPr="00B73980">
          <w:rPr>
            <w:rStyle w:val="Hyperlink"/>
            <w:bCs/>
            <w:lang w:eastAsia="de-DE"/>
          </w:rPr>
          <w:t>www.blackberrysmoke.com</w:t>
        </w:r>
      </w:hyperlink>
      <w:r w:rsidRPr="00CF2D73">
        <w:rPr>
          <w:rFonts w:ascii="Cambria" w:hAnsi="Cambria" w:cs="AGaramondPro-Regular"/>
          <w:color w:val="008CA0"/>
        </w:rPr>
        <w:tab/>
      </w:r>
      <w:r w:rsidRPr="00CF2D73">
        <w:rPr>
          <w:rFonts w:ascii="Cambria" w:hAnsi="Cambria" w:cs="AGaramondPro-Regular"/>
          <w:color w:val="008CA0"/>
        </w:rPr>
        <w:tab/>
      </w:r>
      <w:r w:rsidRPr="00CF2D73">
        <w:rPr>
          <w:rFonts w:ascii="Cambria" w:hAnsi="Cambria" w:cs="AGaramondPro-Regular"/>
          <w:color w:val="008CA0"/>
        </w:rPr>
        <w:tab/>
      </w:r>
      <w:r w:rsidRPr="00CF2D73">
        <w:rPr>
          <w:rFonts w:ascii="Cambria" w:hAnsi="Cambria" w:cs="AGaramondPro-Regular"/>
          <w:color w:val="008CA0"/>
        </w:rPr>
        <w:tab/>
      </w:r>
      <w:r w:rsidRPr="00CF2D73">
        <w:rPr>
          <w:rFonts w:ascii="Cambria" w:hAnsi="Cambria" w:cs="AGaramondPro-Regular"/>
          <w:color w:val="008CA0"/>
        </w:rPr>
        <w:tab/>
      </w:r>
      <w:r w:rsidRPr="00CF2D73">
        <w:rPr>
          <w:rFonts w:ascii="Cambria" w:hAnsi="Cambria" w:cs="AGaramondPro-Regular"/>
          <w:color w:val="008CA0"/>
        </w:rPr>
        <w:tab/>
      </w:r>
      <w:r w:rsidR="009E3B14" w:rsidRPr="00CF2D73">
        <w:rPr>
          <w:rFonts w:ascii="Cambria" w:hAnsi="Cambria" w:cs="AGaramondPro-Regular"/>
          <w:color w:val="008CA0"/>
        </w:rPr>
        <w:tab/>
      </w:r>
      <w:r w:rsidR="009E3B14" w:rsidRPr="00CF2D73">
        <w:rPr>
          <w:rFonts w:ascii="Cambria" w:hAnsi="Cambria" w:cs="AGaramondPro-Regular"/>
          <w:color w:val="008CA0"/>
        </w:rPr>
        <w:tab/>
      </w:r>
      <w:r w:rsidR="009E3B14" w:rsidRPr="00CF2D73">
        <w:rPr>
          <w:rFonts w:ascii="Cambria" w:hAnsi="Cambria" w:cs="AGaramondPro-Regular"/>
          <w:color w:val="008CA0"/>
        </w:rPr>
        <w:tab/>
      </w:r>
    </w:p>
    <w:p w:rsidR="006158A2" w:rsidRPr="00CF2D73" w:rsidRDefault="006158A2" w:rsidP="00316ED2">
      <w:pPr>
        <w:autoSpaceDE w:val="0"/>
        <w:autoSpaceDN w:val="0"/>
        <w:adjustRightInd w:val="0"/>
        <w:spacing w:after="0"/>
        <w:jc w:val="both"/>
        <w:rPr>
          <w:rFonts w:ascii="Cambria" w:hAnsi="Cambria" w:cs="AGaramondPro-Regular"/>
          <w:color w:val="008CA0"/>
        </w:rPr>
      </w:pPr>
    </w:p>
    <w:p w:rsidR="00316ED2" w:rsidRDefault="00316ED2" w:rsidP="00316ED2">
      <w:pPr>
        <w:autoSpaceDE w:val="0"/>
        <w:autoSpaceDN w:val="0"/>
        <w:adjustRightInd w:val="0"/>
        <w:spacing w:after="0"/>
        <w:jc w:val="both"/>
        <w:rPr>
          <w:rFonts w:ascii="Cambria" w:hAnsi="Cambria"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956CF1" w:rsidTr="00316ED2">
        <w:trPr>
          <w:trHeight w:val="2552"/>
        </w:trPr>
        <w:tc>
          <w:tcPr>
            <w:tcW w:w="9435" w:type="dxa"/>
            <w:vAlign w:val="center"/>
          </w:tcPr>
          <w:p w:rsidR="006158A2" w:rsidRPr="00956CF1" w:rsidRDefault="006158A2" w:rsidP="006158A2">
            <w:pPr>
              <w:spacing w:after="0" w:line="440" w:lineRule="exact"/>
              <w:jc w:val="center"/>
              <w:rPr>
                <w:rFonts w:ascii="Cambria" w:hAnsi="Cambria"/>
                <w:i/>
                <w:spacing w:val="30"/>
                <w:sz w:val="32"/>
                <w:szCs w:val="32"/>
                <w:lang w:val="en-US"/>
              </w:rPr>
            </w:pPr>
          </w:p>
          <w:p w:rsidR="00316ED2" w:rsidRPr="00956CF1" w:rsidRDefault="00CF2D73" w:rsidP="006158A2">
            <w:pPr>
              <w:spacing w:after="0" w:line="440" w:lineRule="exact"/>
              <w:jc w:val="center"/>
              <w:rPr>
                <w:rFonts w:ascii="Cambria" w:hAnsi="Cambria"/>
                <w:i/>
                <w:spacing w:val="30"/>
                <w:sz w:val="40"/>
                <w:szCs w:val="40"/>
                <w:lang w:val="en-US"/>
              </w:rPr>
            </w:pPr>
            <w:r>
              <w:rPr>
                <w:rFonts w:ascii="Cambria" w:hAnsi="Cambria"/>
                <w:i/>
                <w:spacing w:val="30"/>
                <w:sz w:val="40"/>
                <w:szCs w:val="40"/>
                <w:lang w:val="en-US"/>
              </w:rPr>
              <w:t>BLACKBERRY SMOKE</w:t>
            </w:r>
            <w:r>
              <w:rPr>
                <w:rFonts w:ascii="Cambria" w:hAnsi="Cambria"/>
                <w:i/>
                <w:spacing w:val="30"/>
                <w:sz w:val="40"/>
                <w:szCs w:val="40"/>
                <w:lang w:val="en-US"/>
              </w:rPr>
              <w:br/>
            </w:r>
            <w:r w:rsidRPr="008461A2">
              <w:rPr>
                <w:rFonts w:ascii="Cambria" w:hAnsi="Cambria"/>
                <w:i/>
                <w:spacing w:val="30"/>
                <w:sz w:val="32"/>
                <w:szCs w:val="32"/>
              </w:rPr>
              <w:t>HOLDING ALL THE ROSES-TOUR 2015</w:t>
            </w:r>
            <w:r w:rsidR="00C1745D" w:rsidRPr="008461A2">
              <w:rPr>
                <w:rFonts w:ascii="Cambria" w:hAnsi="Cambria"/>
                <w:i/>
                <w:spacing w:val="30"/>
                <w:sz w:val="40"/>
                <w:szCs w:val="40"/>
                <w:lang w:val="en-US"/>
              </w:rPr>
              <w:br/>
            </w:r>
            <w:bookmarkStart w:id="0" w:name="_GoBack"/>
            <w:bookmarkEnd w:id="0"/>
          </w:p>
          <w:p w:rsidR="00D22493" w:rsidRPr="008461A2" w:rsidRDefault="00D22493" w:rsidP="00D22493">
            <w:pPr>
              <w:spacing w:after="0" w:line="440" w:lineRule="exact"/>
              <w:jc w:val="center"/>
              <w:rPr>
                <w:rFonts w:ascii="Cambria" w:hAnsi="Cambria"/>
                <w:spacing w:val="30"/>
                <w:sz w:val="32"/>
                <w:szCs w:val="32"/>
                <w:lang w:val="en-US"/>
              </w:rPr>
            </w:pPr>
            <w:r w:rsidRPr="008461A2">
              <w:rPr>
                <w:rFonts w:ascii="Cambria" w:hAnsi="Cambria"/>
                <w:spacing w:val="30"/>
                <w:sz w:val="32"/>
                <w:szCs w:val="32"/>
                <w:lang w:val="en-US"/>
              </w:rPr>
              <w:t>26.10.2015 BERLIN /</w:t>
            </w:r>
            <w:r w:rsidRPr="008461A2">
              <w:rPr>
                <w:rFonts w:ascii="Cambria" w:hAnsi="Cambria"/>
                <w:spacing w:val="30"/>
                <w:sz w:val="32"/>
                <w:szCs w:val="32"/>
                <w:lang w:val="en-US"/>
              </w:rPr>
              <w:t xml:space="preserve"> C-CLUB*</w:t>
            </w:r>
          </w:p>
          <w:p w:rsidR="00C1745D" w:rsidRPr="00D22493" w:rsidRDefault="00D22493" w:rsidP="00D22493">
            <w:pPr>
              <w:spacing w:after="0" w:line="440" w:lineRule="exact"/>
              <w:jc w:val="center"/>
              <w:rPr>
                <w:rFonts w:ascii="Cambria" w:hAnsi="Cambria"/>
                <w:spacing w:val="30"/>
                <w:sz w:val="32"/>
                <w:szCs w:val="32"/>
                <w:lang w:val="en-US"/>
              </w:rPr>
            </w:pPr>
            <w:r w:rsidRPr="008461A2">
              <w:rPr>
                <w:rFonts w:ascii="Cambria" w:hAnsi="Cambria"/>
                <w:spacing w:val="30"/>
                <w:sz w:val="32"/>
                <w:szCs w:val="32"/>
              </w:rPr>
              <w:t>27.10.2015 HAMBURG /</w:t>
            </w:r>
            <w:r w:rsidRPr="008461A2">
              <w:rPr>
                <w:rFonts w:ascii="Cambria" w:hAnsi="Cambria"/>
                <w:spacing w:val="30"/>
                <w:sz w:val="32"/>
                <w:szCs w:val="32"/>
              </w:rPr>
              <w:t xml:space="preserve"> GRÜNSPAN</w:t>
            </w:r>
            <w:r w:rsidR="006158A2" w:rsidRPr="00D22493">
              <w:rPr>
                <w:rFonts w:ascii="Cambria" w:hAnsi="Cambria"/>
                <w:spacing w:val="30"/>
                <w:sz w:val="24"/>
                <w:szCs w:val="24"/>
                <w:lang w:val="en-US"/>
              </w:rPr>
              <w:br/>
            </w:r>
          </w:p>
          <w:p w:rsidR="00D22493" w:rsidRPr="00D22493" w:rsidRDefault="00D22493" w:rsidP="00D22493">
            <w:pPr>
              <w:spacing w:after="0" w:line="440" w:lineRule="exact"/>
              <w:jc w:val="center"/>
              <w:rPr>
                <w:rFonts w:ascii="Cambria" w:hAnsi="Cambria"/>
                <w:spacing w:val="30"/>
                <w:sz w:val="20"/>
                <w:szCs w:val="20"/>
                <w:lang w:val="en-US"/>
              </w:rPr>
            </w:pPr>
            <w:r w:rsidRPr="00D22493">
              <w:rPr>
                <w:rFonts w:ascii="Cambria" w:hAnsi="Cambria"/>
                <w:spacing w:val="30"/>
                <w:sz w:val="20"/>
                <w:szCs w:val="20"/>
                <w:lang w:val="en-US"/>
              </w:rPr>
              <w:t>*</w:t>
            </w:r>
            <w:proofErr w:type="spellStart"/>
            <w:r w:rsidRPr="00D22493">
              <w:rPr>
                <w:rFonts w:ascii="Cambria" w:hAnsi="Cambria"/>
                <w:spacing w:val="30"/>
                <w:sz w:val="20"/>
                <w:szCs w:val="20"/>
                <w:lang w:val="en-US"/>
              </w:rPr>
              <w:t>verlegt</w:t>
            </w:r>
            <w:proofErr w:type="spellEnd"/>
            <w:r w:rsidRPr="00D22493">
              <w:rPr>
                <w:rFonts w:ascii="Cambria" w:hAnsi="Cambria"/>
                <w:spacing w:val="30"/>
                <w:sz w:val="20"/>
                <w:szCs w:val="20"/>
                <w:lang w:val="en-US"/>
              </w:rPr>
              <w:t xml:space="preserve"> </w:t>
            </w:r>
            <w:proofErr w:type="spellStart"/>
            <w:r w:rsidRPr="00D22493">
              <w:rPr>
                <w:rFonts w:ascii="Cambria" w:hAnsi="Cambria"/>
                <w:spacing w:val="30"/>
                <w:sz w:val="20"/>
                <w:szCs w:val="20"/>
                <w:lang w:val="en-US"/>
              </w:rPr>
              <w:t>vom</w:t>
            </w:r>
            <w:proofErr w:type="spellEnd"/>
            <w:r w:rsidRPr="00D22493">
              <w:rPr>
                <w:rFonts w:ascii="Cambria" w:hAnsi="Cambria"/>
                <w:spacing w:val="30"/>
                <w:sz w:val="20"/>
                <w:szCs w:val="20"/>
                <w:lang w:val="en-US"/>
              </w:rPr>
              <w:t xml:space="preserve"> 01.06.2015. </w:t>
            </w:r>
            <w:proofErr w:type="spellStart"/>
            <w:r w:rsidRPr="00D22493">
              <w:rPr>
                <w:rFonts w:ascii="Cambria" w:hAnsi="Cambria"/>
                <w:spacing w:val="30"/>
                <w:sz w:val="20"/>
                <w:szCs w:val="20"/>
                <w:lang w:val="en-US"/>
              </w:rPr>
              <w:t>Bereits</w:t>
            </w:r>
            <w:proofErr w:type="spellEnd"/>
            <w:r w:rsidRPr="00D22493">
              <w:rPr>
                <w:rFonts w:ascii="Cambria" w:hAnsi="Cambria"/>
                <w:spacing w:val="30"/>
                <w:sz w:val="20"/>
                <w:szCs w:val="20"/>
                <w:lang w:val="en-US"/>
              </w:rPr>
              <w:t xml:space="preserve"> </w:t>
            </w:r>
            <w:proofErr w:type="spellStart"/>
            <w:r w:rsidRPr="00D22493">
              <w:rPr>
                <w:rFonts w:ascii="Cambria" w:hAnsi="Cambria"/>
                <w:spacing w:val="30"/>
                <w:sz w:val="20"/>
                <w:szCs w:val="20"/>
                <w:lang w:val="en-US"/>
              </w:rPr>
              <w:t>gekaufte</w:t>
            </w:r>
            <w:proofErr w:type="spellEnd"/>
            <w:r w:rsidRPr="00D22493">
              <w:rPr>
                <w:rFonts w:ascii="Cambria" w:hAnsi="Cambria"/>
                <w:spacing w:val="30"/>
                <w:sz w:val="20"/>
                <w:szCs w:val="20"/>
                <w:lang w:val="en-US"/>
              </w:rPr>
              <w:t xml:space="preserve"> Tickets </w:t>
            </w:r>
            <w:proofErr w:type="spellStart"/>
            <w:r w:rsidRPr="00D22493">
              <w:rPr>
                <w:rFonts w:ascii="Cambria" w:hAnsi="Cambria"/>
                <w:spacing w:val="30"/>
                <w:sz w:val="20"/>
                <w:szCs w:val="20"/>
                <w:lang w:val="en-US"/>
              </w:rPr>
              <w:t>behalten</w:t>
            </w:r>
            <w:proofErr w:type="spellEnd"/>
            <w:r w:rsidRPr="00D22493">
              <w:rPr>
                <w:rFonts w:ascii="Cambria" w:hAnsi="Cambria"/>
                <w:spacing w:val="30"/>
                <w:sz w:val="20"/>
                <w:szCs w:val="20"/>
                <w:lang w:val="en-US"/>
              </w:rPr>
              <w:t xml:space="preserve"> </w:t>
            </w:r>
            <w:proofErr w:type="spellStart"/>
            <w:r w:rsidRPr="00D22493">
              <w:rPr>
                <w:rFonts w:ascii="Cambria" w:hAnsi="Cambria"/>
                <w:spacing w:val="30"/>
                <w:sz w:val="20"/>
                <w:szCs w:val="20"/>
                <w:lang w:val="en-US"/>
              </w:rPr>
              <w:t>ihre</w:t>
            </w:r>
            <w:proofErr w:type="spellEnd"/>
            <w:r w:rsidRPr="00D22493">
              <w:rPr>
                <w:rFonts w:ascii="Cambria" w:hAnsi="Cambria"/>
                <w:spacing w:val="30"/>
                <w:sz w:val="20"/>
                <w:szCs w:val="20"/>
                <w:lang w:val="en-US"/>
              </w:rPr>
              <w:t xml:space="preserve"> </w:t>
            </w:r>
            <w:proofErr w:type="spellStart"/>
            <w:r w:rsidRPr="00D22493">
              <w:rPr>
                <w:rFonts w:ascii="Cambria" w:hAnsi="Cambria"/>
                <w:spacing w:val="30"/>
                <w:sz w:val="20"/>
                <w:szCs w:val="20"/>
                <w:lang w:val="en-US"/>
              </w:rPr>
              <w:t>Gültigkeit</w:t>
            </w:r>
            <w:proofErr w:type="spellEnd"/>
            <w:r w:rsidRPr="00D22493">
              <w:rPr>
                <w:rFonts w:ascii="Cambria" w:hAnsi="Cambria"/>
                <w:spacing w:val="30"/>
                <w:sz w:val="20"/>
                <w:szCs w:val="20"/>
                <w:lang w:val="en-US"/>
              </w:rPr>
              <w:t>.</w:t>
            </w:r>
          </w:p>
        </w:tc>
      </w:tr>
    </w:tbl>
    <w:p w:rsidR="00316ED2" w:rsidRPr="00956CF1" w:rsidRDefault="00316ED2" w:rsidP="00316ED2">
      <w:pPr>
        <w:autoSpaceDE w:val="0"/>
        <w:autoSpaceDN w:val="0"/>
        <w:adjustRightInd w:val="0"/>
        <w:spacing w:after="0" w:line="240" w:lineRule="auto"/>
        <w:rPr>
          <w:rFonts w:ascii="Cambria" w:hAnsi="Cambria"/>
          <w:sz w:val="24"/>
          <w:szCs w:val="24"/>
          <w:lang w:val="en-US"/>
        </w:rPr>
      </w:pPr>
    </w:p>
    <w:p w:rsidR="00781CA5" w:rsidRPr="00956CF1" w:rsidRDefault="00781CA5" w:rsidP="00316ED2">
      <w:pPr>
        <w:autoSpaceDE w:val="0"/>
        <w:autoSpaceDN w:val="0"/>
        <w:adjustRightInd w:val="0"/>
        <w:spacing w:after="0" w:line="240" w:lineRule="auto"/>
        <w:rPr>
          <w:rFonts w:ascii="Cambria" w:hAnsi="Cambria"/>
          <w:sz w:val="24"/>
          <w:szCs w:val="24"/>
          <w:lang w:val="en-US"/>
        </w:rPr>
      </w:pPr>
    </w:p>
    <w:p w:rsidR="00781CA5" w:rsidRPr="00956CF1" w:rsidRDefault="00781CA5" w:rsidP="00316ED2">
      <w:pPr>
        <w:autoSpaceDE w:val="0"/>
        <w:autoSpaceDN w:val="0"/>
        <w:adjustRightInd w:val="0"/>
        <w:spacing w:after="0" w:line="240" w:lineRule="auto"/>
        <w:rPr>
          <w:rFonts w:ascii="Cambria" w:hAnsi="Cambria"/>
          <w:sz w:val="24"/>
          <w:szCs w:val="24"/>
          <w:lang w:val="en-US"/>
        </w:rPr>
      </w:pPr>
    </w:p>
    <w:p w:rsidR="00781CA5" w:rsidRPr="00956CF1" w:rsidRDefault="00781CA5" w:rsidP="00316ED2">
      <w:pPr>
        <w:autoSpaceDE w:val="0"/>
        <w:autoSpaceDN w:val="0"/>
        <w:adjustRightInd w:val="0"/>
        <w:spacing w:after="0" w:line="240" w:lineRule="auto"/>
        <w:rPr>
          <w:rFonts w:ascii="Cambria" w:hAnsi="Cambria"/>
          <w:sz w:val="24"/>
          <w:szCs w:val="24"/>
          <w:lang w:val="en-US"/>
        </w:rPr>
      </w:pPr>
    </w:p>
    <w:p w:rsidR="003206B6" w:rsidRDefault="003206B6" w:rsidP="00316ED2">
      <w:pPr>
        <w:autoSpaceDE w:val="0"/>
        <w:autoSpaceDN w:val="0"/>
        <w:adjustRightInd w:val="0"/>
        <w:spacing w:after="0" w:line="240" w:lineRule="auto"/>
        <w:rPr>
          <w:rFonts w:ascii="Cambria" w:hAnsi="Cambria"/>
          <w:sz w:val="24"/>
          <w:szCs w:val="24"/>
          <w:lang w:val="en-US"/>
        </w:rPr>
      </w:pPr>
    </w:p>
    <w:p w:rsidR="003206B6" w:rsidRPr="00956CF1" w:rsidRDefault="003206B6" w:rsidP="00316ED2">
      <w:pPr>
        <w:autoSpaceDE w:val="0"/>
        <w:autoSpaceDN w:val="0"/>
        <w:adjustRightInd w:val="0"/>
        <w:spacing w:after="0" w:line="240" w:lineRule="auto"/>
        <w:rPr>
          <w:rFonts w:ascii="Cambria" w:hAnsi="Cambria"/>
          <w:sz w:val="24"/>
          <w:szCs w:val="24"/>
          <w:lang w:val="en-US"/>
        </w:rPr>
      </w:pPr>
    </w:p>
    <w:p w:rsidR="004A6553" w:rsidRPr="00316ED2" w:rsidRDefault="00FE557B" w:rsidP="004A6553">
      <w:pPr>
        <w:spacing w:after="0" w:line="360" w:lineRule="auto"/>
        <w:rPr>
          <w:rFonts w:ascii="Cambria" w:hAnsi="Cambria"/>
          <w:lang w:val="en-US"/>
        </w:rPr>
      </w:pPr>
      <w:r>
        <w:rPr>
          <w:noProof/>
          <w:lang w:eastAsia="de-DE"/>
        </w:rPr>
        <w:drawing>
          <wp:anchor distT="0" distB="0" distL="114300" distR="114300" simplePos="0" relativeHeight="251660288" behindDoc="1" locked="0" layoutInCell="1" allowOverlap="1">
            <wp:simplePos x="0" y="0"/>
            <wp:positionH relativeFrom="column">
              <wp:align>center</wp:align>
            </wp:positionH>
            <wp:positionV relativeFrom="paragraph">
              <wp:posOffset>118110</wp:posOffset>
            </wp:positionV>
            <wp:extent cx="2578100" cy="1048385"/>
            <wp:effectExtent l="0" t="0" r="0" b="0"/>
            <wp:wrapNone/>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12">
                      <a:extLst>
                        <a:ext uri="{28A0092B-C50C-407E-A947-70E740481C1C}">
                          <a14:useLocalDpi xmlns:a14="http://schemas.microsoft.com/office/drawing/2010/main" val="0"/>
                        </a:ext>
                      </a:extLst>
                    </a:blip>
                    <a:srcRect t="13333"/>
                    <a:stretch>
                      <a:fillRect/>
                    </a:stretch>
                  </pic:blipFill>
                  <pic:spPr bwMode="auto">
                    <a:xfrm>
                      <a:off x="0" y="0"/>
                      <a:ext cx="257810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6553" w:rsidRPr="00316ED2"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02" w:rsidRDefault="00460402" w:rsidP="006C61BB">
      <w:pPr>
        <w:spacing w:after="0" w:line="240" w:lineRule="auto"/>
      </w:pPr>
      <w:r>
        <w:separator/>
      </w:r>
    </w:p>
  </w:endnote>
  <w:endnote w:type="continuationSeparator" w:id="0">
    <w:p w:rsidR="00460402" w:rsidRDefault="0046040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461A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461A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461A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461A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02" w:rsidRDefault="00460402" w:rsidP="006C61BB">
      <w:pPr>
        <w:spacing w:after="0" w:line="240" w:lineRule="auto"/>
      </w:pPr>
      <w:r>
        <w:separator/>
      </w:r>
    </w:p>
  </w:footnote>
  <w:footnote w:type="continuationSeparator" w:id="0">
    <w:p w:rsidR="00460402" w:rsidRDefault="0046040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FE557B" w:rsidP="006C330A">
    <w:pPr>
      <w:pStyle w:val="Kopfzeile"/>
      <w:jc w:val="right"/>
    </w:pPr>
    <w:r>
      <w:rPr>
        <w:noProof/>
        <w:lang w:eastAsia="de-DE"/>
      </w:rPr>
      <w:drawing>
        <wp:inline distT="0" distB="0" distL="0" distR="0" wp14:anchorId="51A0A986" wp14:editId="1B94589E">
          <wp:extent cx="605790" cy="510540"/>
          <wp:effectExtent l="0" t="0" r="3810" b="3810"/>
          <wp:docPr id="1" name="Bild 1" descr="WP-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03"/>
                  <pic:cNvPicPr>
                    <a:picLocks noChangeAspect="1" noChangeArrowheads="1"/>
                  </pic:cNvPicPr>
                </pic:nvPicPr>
                <pic:blipFill>
                  <a:blip r:embed="rId1">
                    <a:extLst>
                      <a:ext uri="{28A0092B-C50C-407E-A947-70E740481C1C}">
                        <a14:useLocalDpi xmlns:a14="http://schemas.microsoft.com/office/drawing/2010/main" val="0"/>
                      </a:ext>
                    </a:extLst>
                  </a:blip>
                  <a:srcRect l="7938" r="11888"/>
                  <a:stretch>
                    <a:fillRect/>
                  </a:stretch>
                </pic:blipFill>
                <pic:spPr bwMode="auto">
                  <a:xfrm>
                    <a:off x="0" y="0"/>
                    <a:ext cx="605790" cy="510540"/>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7B"/>
    <w:rsid w:val="00037DB6"/>
    <w:rsid w:val="0007352C"/>
    <w:rsid w:val="0007544B"/>
    <w:rsid w:val="00090B07"/>
    <w:rsid w:val="000E0534"/>
    <w:rsid w:val="0014703B"/>
    <w:rsid w:val="001714DC"/>
    <w:rsid w:val="001B2609"/>
    <w:rsid w:val="00202B88"/>
    <w:rsid w:val="00212243"/>
    <w:rsid w:val="00316ED2"/>
    <w:rsid w:val="003178E9"/>
    <w:rsid w:val="003206B6"/>
    <w:rsid w:val="00372212"/>
    <w:rsid w:val="00382C66"/>
    <w:rsid w:val="003A4F15"/>
    <w:rsid w:val="003B775B"/>
    <w:rsid w:val="003E32B3"/>
    <w:rsid w:val="00420791"/>
    <w:rsid w:val="004256BD"/>
    <w:rsid w:val="00460402"/>
    <w:rsid w:val="004A6553"/>
    <w:rsid w:val="004C2A1C"/>
    <w:rsid w:val="004D353F"/>
    <w:rsid w:val="004F0DC9"/>
    <w:rsid w:val="004F3334"/>
    <w:rsid w:val="00521865"/>
    <w:rsid w:val="00537BA0"/>
    <w:rsid w:val="00547857"/>
    <w:rsid w:val="005E01C1"/>
    <w:rsid w:val="005E78C0"/>
    <w:rsid w:val="005F46C5"/>
    <w:rsid w:val="005F7AD8"/>
    <w:rsid w:val="006158A2"/>
    <w:rsid w:val="00687DF9"/>
    <w:rsid w:val="0069366F"/>
    <w:rsid w:val="006A5F09"/>
    <w:rsid w:val="006B1325"/>
    <w:rsid w:val="006C330A"/>
    <w:rsid w:val="006C61BB"/>
    <w:rsid w:val="00700DA1"/>
    <w:rsid w:val="00712C7A"/>
    <w:rsid w:val="00752AEB"/>
    <w:rsid w:val="00781CA5"/>
    <w:rsid w:val="007A2FE9"/>
    <w:rsid w:val="007D7977"/>
    <w:rsid w:val="00836B1F"/>
    <w:rsid w:val="008461A2"/>
    <w:rsid w:val="00870B14"/>
    <w:rsid w:val="008768CD"/>
    <w:rsid w:val="00895282"/>
    <w:rsid w:val="008C1286"/>
    <w:rsid w:val="008C166C"/>
    <w:rsid w:val="00930E06"/>
    <w:rsid w:val="00956CF1"/>
    <w:rsid w:val="009B48CF"/>
    <w:rsid w:val="009D2598"/>
    <w:rsid w:val="009D3221"/>
    <w:rsid w:val="009E3B14"/>
    <w:rsid w:val="009F61A3"/>
    <w:rsid w:val="00A45567"/>
    <w:rsid w:val="00AC2D0B"/>
    <w:rsid w:val="00AD1209"/>
    <w:rsid w:val="00AD28B2"/>
    <w:rsid w:val="00AE04A0"/>
    <w:rsid w:val="00B06E2F"/>
    <w:rsid w:val="00B17BEE"/>
    <w:rsid w:val="00B51807"/>
    <w:rsid w:val="00B617B6"/>
    <w:rsid w:val="00B66F8F"/>
    <w:rsid w:val="00B6785A"/>
    <w:rsid w:val="00C02800"/>
    <w:rsid w:val="00C11653"/>
    <w:rsid w:val="00C12969"/>
    <w:rsid w:val="00C1745D"/>
    <w:rsid w:val="00C17E28"/>
    <w:rsid w:val="00C27395"/>
    <w:rsid w:val="00C4366A"/>
    <w:rsid w:val="00C522E9"/>
    <w:rsid w:val="00C554F7"/>
    <w:rsid w:val="00C70878"/>
    <w:rsid w:val="00C7559F"/>
    <w:rsid w:val="00CA3384"/>
    <w:rsid w:val="00CD0A7A"/>
    <w:rsid w:val="00CF2D73"/>
    <w:rsid w:val="00D13E6E"/>
    <w:rsid w:val="00D22493"/>
    <w:rsid w:val="00D31F4A"/>
    <w:rsid w:val="00DB0FFB"/>
    <w:rsid w:val="00DC2E02"/>
    <w:rsid w:val="00DD3C41"/>
    <w:rsid w:val="00DD3F18"/>
    <w:rsid w:val="00DE083B"/>
    <w:rsid w:val="00E46BBA"/>
    <w:rsid w:val="00E65E17"/>
    <w:rsid w:val="00E67D73"/>
    <w:rsid w:val="00E7000B"/>
    <w:rsid w:val="00EA58EF"/>
    <w:rsid w:val="00EB215C"/>
    <w:rsid w:val="00EC6648"/>
    <w:rsid w:val="00EF57FC"/>
    <w:rsid w:val="00F44A66"/>
    <w:rsid w:val="00F51B29"/>
    <w:rsid w:val="00F5526B"/>
    <w:rsid w:val="00F56412"/>
    <w:rsid w:val="00FB45CB"/>
    <w:rsid w:val="00FC50F2"/>
    <w:rsid w:val="00FE49B1"/>
    <w:rsid w:val="00FE5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83773B38-52FC-48C9-BEF0-0B3F1957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956CF1"/>
    <w:rPr>
      <w:sz w:val="16"/>
      <w:szCs w:val="16"/>
    </w:rPr>
  </w:style>
  <w:style w:type="paragraph" w:styleId="Kommentartext">
    <w:name w:val="annotation text"/>
    <w:basedOn w:val="Standard"/>
    <w:link w:val="KommentartextZchn"/>
    <w:uiPriority w:val="99"/>
    <w:semiHidden/>
    <w:unhideWhenUsed/>
    <w:rsid w:val="00956C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6CF1"/>
    <w:rPr>
      <w:lang w:eastAsia="en-US"/>
    </w:rPr>
  </w:style>
  <w:style w:type="paragraph" w:styleId="Kommentarthema">
    <w:name w:val="annotation subject"/>
    <w:basedOn w:val="Kommentartext"/>
    <w:next w:val="Kommentartext"/>
    <w:link w:val="KommentarthemaZchn"/>
    <w:uiPriority w:val="99"/>
    <w:semiHidden/>
    <w:unhideWhenUsed/>
    <w:rsid w:val="00956CF1"/>
    <w:rPr>
      <w:b/>
      <w:bCs/>
    </w:rPr>
  </w:style>
  <w:style w:type="character" w:customStyle="1" w:styleId="KommentarthemaZchn">
    <w:name w:val="Kommentarthema Zchn"/>
    <w:basedOn w:val="KommentartextZchn"/>
    <w:link w:val="Kommentarthema"/>
    <w:uiPriority w:val="99"/>
    <w:semiHidden/>
    <w:rsid w:val="00956C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6862">
      <w:bodyDiv w:val="1"/>
      <w:marLeft w:val="0"/>
      <w:marRight w:val="0"/>
      <w:marTop w:val="0"/>
      <w:marBottom w:val="0"/>
      <w:divBdr>
        <w:top w:val="none" w:sz="0" w:space="0" w:color="auto"/>
        <w:left w:val="none" w:sz="0" w:space="0" w:color="auto"/>
        <w:bottom w:val="none" w:sz="0" w:space="0" w:color="auto"/>
        <w:right w:val="none" w:sz="0" w:space="0" w:color="auto"/>
      </w:divBdr>
    </w:div>
    <w:div w:id="1880898007">
      <w:bodyDiv w:val="1"/>
      <w:marLeft w:val="0"/>
      <w:marRight w:val="0"/>
      <w:marTop w:val="0"/>
      <w:marBottom w:val="0"/>
      <w:divBdr>
        <w:top w:val="none" w:sz="0" w:space="0" w:color="auto"/>
        <w:left w:val="none" w:sz="0" w:space="0" w:color="auto"/>
        <w:bottom w:val="none" w:sz="0" w:space="0" w:color="auto"/>
        <w:right w:val="none" w:sz="0" w:space="0" w:color="auto"/>
      </w:divBdr>
    </w:div>
    <w:div w:id="1974173242">
      <w:bodyDiv w:val="1"/>
      <w:marLeft w:val="0"/>
      <w:marRight w:val="0"/>
      <w:marTop w:val="0"/>
      <w:marBottom w:val="0"/>
      <w:divBdr>
        <w:top w:val="none" w:sz="0" w:space="0" w:color="auto"/>
        <w:left w:val="none" w:sz="0" w:space="0" w:color="auto"/>
        <w:bottom w:val="none" w:sz="0" w:space="0" w:color="auto"/>
        <w:right w:val="none" w:sz="0" w:space="0" w:color="auto"/>
      </w:divBdr>
    </w:div>
    <w:div w:id="2036078935">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berrysmok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cketmaster.de" TargetMode="External"/><Relationship Id="rId4" Type="http://schemas.openxmlformats.org/officeDocument/2006/relationships/settings" Target="settings.xml"/><Relationship Id="rId9" Type="http://schemas.openxmlformats.org/officeDocument/2006/relationships/hyperlink" Target="http://www.myticke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EA738-522C-4701-8910-44A9DF34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Links>
    <vt:vector size="18" baseType="variant">
      <vt:variant>
        <vt:i4>1638405</vt:i4>
      </vt:variant>
      <vt:variant>
        <vt:i4>-1</vt:i4>
      </vt:variant>
      <vt:variant>
        <vt:i4>1029</vt:i4>
      </vt:variant>
      <vt:variant>
        <vt:i4>1</vt:i4>
      </vt:variant>
      <vt:variant>
        <vt:lpwstr>\\localhost\http:\\d9660.ispservices.at\Kopie_von_logo_KulturSteiermark_rgb.jpg</vt:lpwstr>
      </vt:variant>
      <vt:variant>
        <vt:lpwstr/>
      </vt:variant>
      <vt:variant>
        <vt:i4>4194360</vt:i4>
      </vt:variant>
      <vt:variant>
        <vt:i4>-1</vt:i4>
      </vt:variant>
      <vt:variant>
        <vt:i4>1028</vt:i4>
      </vt:variant>
      <vt:variant>
        <vt:i4>1</vt:i4>
      </vt:variant>
      <vt:variant>
        <vt:lpwstr>\\localhost\http:\\www.ftb.bz.it\bilder%20website\Logo-bmukk.jpg</vt:lpwstr>
      </vt:variant>
      <vt:variant>
        <vt:lpwstr/>
      </vt:variant>
      <vt:variant>
        <vt:i4>6750244</vt:i4>
      </vt:variant>
      <vt:variant>
        <vt:i4>-1</vt:i4>
      </vt:variant>
      <vt:variant>
        <vt:i4>1027</vt:i4>
      </vt:variant>
      <vt:variant>
        <vt:i4>1</vt:i4>
      </vt:variant>
      <vt:variant>
        <vt:lpwstr>\\localhost\http:\\www.musikfonds.at\einreichen\media\files\CMSEditor\OEMF_gef_4C.jpg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2014-10-07T08:32:00Z</cp:lastPrinted>
  <dcterms:created xsi:type="dcterms:W3CDTF">2015-05-19T10:14:00Z</dcterms:created>
  <dcterms:modified xsi:type="dcterms:W3CDTF">2015-05-19T10:14:00Z</dcterms:modified>
</cp:coreProperties>
</file>