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FE557B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-129540</wp:posOffset>
            </wp:positionV>
            <wp:extent cx="5168900" cy="3562350"/>
            <wp:effectExtent l="0" t="0" r="0" b="0"/>
            <wp:wrapNone/>
            <wp:docPr id="7" name="Grafik 1" descr="WP-Pressemitteilu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P-Pressemitteilung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5128" r="5270" b="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687DF9" w:rsidRDefault="00687DF9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0"/>
          <w:szCs w:val="60"/>
          <w:lang w:val="en-US"/>
        </w:rPr>
      </w:pPr>
      <w:r w:rsidRPr="00687DF9">
        <w:rPr>
          <w:rFonts w:ascii="Cambria" w:hAnsi="Cambria"/>
          <w:b/>
          <w:spacing w:val="140"/>
          <w:sz w:val="60"/>
          <w:szCs w:val="60"/>
          <w:lang w:val="en-US"/>
        </w:rPr>
        <w:t>BLACK LABEL SOCIETY</w:t>
      </w:r>
    </w:p>
    <w:p w:rsidR="00316ED2" w:rsidRDefault="00687DF9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proofErr w:type="gramStart"/>
      <w:r>
        <w:rPr>
          <w:rFonts w:ascii="Cambria" w:hAnsi="Cambria"/>
          <w:b/>
          <w:i/>
          <w:sz w:val="46"/>
          <w:szCs w:val="46"/>
          <w:lang w:val="en-US"/>
        </w:rPr>
        <w:t xml:space="preserve">Live </w:t>
      </w:r>
      <w:r w:rsidR="00A45567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  <w:proofErr w:type="gramEnd"/>
    </w:p>
    <w:p w:rsidR="00316ED2" w:rsidRDefault="00316ED2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316ED2">
        <w:trPr>
          <w:trHeight w:val="2552"/>
        </w:trPr>
        <w:tc>
          <w:tcPr>
            <w:tcW w:w="9435" w:type="dxa"/>
            <w:vAlign w:val="center"/>
          </w:tcPr>
          <w:p w:rsidR="00316ED2" w:rsidRPr="00F56412" w:rsidRDefault="00687DF9" w:rsidP="00316ED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spacing w:val="30"/>
                <w:sz w:val="32"/>
                <w:szCs w:val="32"/>
              </w:rPr>
              <w:t xml:space="preserve">AUSNAHMEGITARRIST </w:t>
            </w:r>
            <w:r w:rsidRPr="00687DF9">
              <w:rPr>
                <w:rFonts w:ascii="Cambria" w:hAnsi="Cambria"/>
                <w:spacing w:val="30"/>
                <w:sz w:val="32"/>
                <w:szCs w:val="32"/>
              </w:rPr>
              <w:t xml:space="preserve">ZAKK WYLDE KEHRT NACH DEUTSCHLAND 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t>ZURÜCK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br/>
            </w:r>
            <w:r w:rsidRPr="00687DF9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MIT BLACK LABEL SOCIETY IM FEBRUAR 2015</w:t>
            </w:r>
            <w:r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 xml:space="preserve"> </w:t>
            </w:r>
            <w:r w:rsidRPr="00687DF9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 xml:space="preserve">IN  FRANKFURT UND DORTMUND </w:t>
            </w:r>
          </w:p>
          <w:p w:rsidR="00316ED2" w:rsidRPr="00F56412" w:rsidRDefault="00687DF9" w:rsidP="00316ED2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pacing w:val="30"/>
                <w:sz w:val="32"/>
                <w:szCs w:val="32"/>
              </w:rPr>
              <w:t>TICKETS AB 10. OKTOBER</w:t>
            </w:r>
            <w:r w:rsidR="00316ED2" w:rsidRPr="00F56412">
              <w:rPr>
                <w:rFonts w:ascii="Cambria" w:hAnsi="Cambria"/>
                <w:spacing w:val="30"/>
                <w:sz w:val="32"/>
                <w:szCs w:val="32"/>
              </w:rPr>
              <w:t xml:space="preserve">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A45567" w:rsidRDefault="00687DF9" w:rsidP="00687DF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 w:rsidRPr="00090B07">
        <w:rPr>
          <w:rFonts w:ascii="Cambria" w:hAnsi="Cambria" w:cs="AGaramondPro-Regular"/>
        </w:rPr>
        <w:t xml:space="preserve">Nach dem erfolgreichen ersten Abstecher </w:t>
      </w:r>
      <w:r w:rsidR="00090B07">
        <w:rPr>
          <w:rFonts w:ascii="Cambria" w:hAnsi="Cambria" w:cs="AGaramondPro-Regular"/>
        </w:rPr>
        <w:t xml:space="preserve">nach Deutschland </w:t>
      </w:r>
      <w:r w:rsidRPr="00090B07">
        <w:rPr>
          <w:rFonts w:ascii="Cambria" w:hAnsi="Cambria" w:cs="AGaramondPro-Regular"/>
        </w:rPr>
        <w:t>im Rahmen der Welttournee zum aktuellen Album „</w:t>
      </w:r>
      <w:proofErr w:type="spellStart"/>
      <w:r w:rsidRPr="00090B07">
        <w:rPr>
          <w:rFonts w:ascii="Cambria" w:hAnsi="Cambria" w:cs="AGaramondPro-Regular"/>
        </w:rPr>
        <w:t>C</w:t>
      </w:r>
      <w:r w:rsidR="00090B07">
        <w:rPr>
          <w:rFonts w:ascii="Cambria" w:hAnsi="Cambria" w:cs="AGaramondPro-Regular"/>
        </w:rPr>
        <w:t>atacombs</w:t>
      </w:r>
      <w:proofErr w:type="spellEnd"/>
      <w:r w:rsidR="00090B07">
        <w:rPr>
          <w:rFonts w:ascii="Cambria" w:hAnsi="Cambria" w:cs="AGaramondPro-Regular"/>
        </w:rPr>
        <w:t xml:space="preserve"> Of The Black </w:t>
      </w:r>
      <w:proofErr w:type="spellStart"/>
      <w:r w:rsidR="00090B07">
        <w:rPr>
          <w:rFonts w:ascii="Cambria" w:hAnsi="Cambria" w:cs="AGaramondPro-Regular"/>
        </w:rPr>
        <w:t>Vatican</w:t>
      </w:r>
      <w:proofErr w:type="spellEnd"/>
      <w:r w:rsidR="00090B07">
        <w:rPr>
          <w:rFonts w:ascii="Cambria" w:hAnsi="Cambria" w:cs="AGaramondPro-Regular"/>
        </w:rPr>
        <w:t xml:space="preserve">“ </w:t>
      </w:r>
      <w:r w:rsidRPr="00090B07">
        <w:rPr>
          <w:rFonts w:ascii="Cambria" w:hAnsi="Cambria" w:cs="AGaramondPro-Regular"/>
        </w:rPr>
        <w:t xml:space="preserve">kehrt die amerikanische Gitarren-Ikone mit seiner Heavy Rock-Band </w:t>
      </w:r>
      <w:r w:rsidRPr="00A45567">
        <w:rPr>
          <w:rFonts w:ascii="Cambria" w:hAnsi="Cambria" w:cs="AGaramondPro-Regular"/>
          <w:b/>
        </w:rPr>
        <w:t>Black Label Society</w:t>
      </w:r>
      <w:r w:rsidRPr="00090B07">
        <w:rPr>
          <w:rFonts w:ascii="Cambria" w:hAnsi="Cambria" w:cs="AGaramondPro-Regular"/>
        </w:rPr>
        <w:t xml:space="preserve"> nach Deutschland zurück. </w:t>
      </w:r>
      <w:r w:rsidR="00090B07">
        <w:rPr>
          <w:rFonts w:ascii="Cambria" w:hAnsi="Cambria" w:cs="AGaramondPro-Regular"/>
        </w:rPr>
        <w:t xml:space="preserve">Letzten Sommer begeisterte </w:t>
      </w:r>
      <w:proofErr w:type="spellStart"/>
      <w:r w:rsidR="00090B07" w:rsidRPr="00A45567">
        <w:rPr>
          <w:rFonts w:ascii="Cambria" w:hAnsi="Cambria" w:cs="AGaramondPro-Regular"/>
          <w:b/>
        </w:rPr>
        <w:t>Zakk</w:t>
      </w:r>
      <w:proofErr w:type="spellEnd"/>
      <w:r w:rsidR="00090B07" w:rsidRPr="00A45567">
        <w:rPr>
          <w:rFonts w:ascii="Cambria" w:hAnsi="Cambria" w:cs="AGaramondPro-Regular"/>
          <w:b/>
        </w:rPr>
        <w:t xml:space="preserve"> </w:t>
      </w:r>
      <w:proofErr w:type="spellStart"/>
      <w:r w:rsidR="00090B07" w:rsidRPr="00A45567">
        <w:rPr>
          <w:rFonts w:ascii="Cambria" w:hAnsi="Cambria" w:cs="AGaramondPro-Regular"/>
          <w:b/>
        </w:rPr>
        <w:t>Wylde</w:t>
      </w:r>
      <w:proofErr w:type="spellEnd"/>
      <w:r w:rsidR="00090B07" w:rsidRPr="00090B07">
        <w:rPr>
          <w:rFonts w:ascii="Cambria" w:hAnsi="Cambria" w:cs="AGaramondPro-Regular"/>
        </w:rPr>
        <w:t xml:space="preserve"> </w:t>
      </w:r>
      <w:r w:rsidR="00090B07">
        <w:rPr>
          <w:rFonts w:ascii="Cambria" w:hAnsi="Cambria" w:cs="AGaramondPro-Regular"/>
        </w:rPr>
        <w:t>unter anderem</w:t>
      </w:r>
      <w:r w:rsidR="00090B07" w:rsidRPr="00090B07">
        <w:rPr>
          <w:rFonts w:ascii="Cambria" w:hAnsi="Cambria" w:cs="AGaramondPro-Regular"/>
        </w:rPr>
        <w:t xml:space="preserve"> im Vorprogramm der Heavy </w:t>
      </w:r>
      <w:proofErr w:type="spellStart"/>
      <w:r w:rsidR="00090B07" w:rsidRPr="00090B07">
        <w:rPr>
          <w:rFonts w:ascii="Cambria" w:hAnsi="Cambria" w:cs="AGaramondPro-Regular"/>
        </w:rPr>
        <w:t>Metal</w:t>
      </w:r>
      <w:proofErr w:type="spellEnd"/>
      <w:r w:rsidR="00090B07" w:rsidRPr="00090B07">
        <w:rPr>
          <w:rFonts w:ascii="Cambria" w:hAnsi="Cambria" w:cs="AGaramondPro-Regular"/>
        </w:rPr>
        <w:t xml:space="preserve">-Altmeister Black </w:t>
      </w:r>
      <w:proofErr w:type="spellStart"/>
      <w:r w:rsidR="00090B07" w:rsidRPr="00090B07">
        <w:rPr>
          <w:rFonts w:ascii="Cambria" w:hAnsi="Cambria" w:cs="AGaramondPro-Regular"/>
        </w:rPr>
        <w:t>Sabbath</w:t>
      </w:r>
      <w:proofErr w:type="spellEnd"/>
      <w:r w:rsidR="00A45567">
        <w:rPr>
          <w:rFonts w:ascii="Cambria" w:hAnsi="Cambria" w:cs="AGaramondPro-Regular"/>
        </w:rPr>
        <w:t xml:space="preserve">, </w:t>
      </w:r>
      <w:r w:rsidR="00090B07">
        <w:rPr>
          <w:rFonts w:ascii="Cambria" w:hAnsi="Cambria" w:cs="AGaramondPro-Regular"/>
        </w:rPr>
        <w:t xml:space="preserve">für Februar 2015 stehen zwei Headline-Shows im </w:t>
      </w:r>
      <w:proofErr w:type="spellStart"/>
      <w:r w:rsidR="00090B07">
        <w:rPr>
          <w:rFonts w:ascii="Cambria" w:hAnsi="Cambria" w:cs="AGaramondPro-Regular"/>
        </w:rPr>
        <w:t>Tourprogramm</w:t>
      </w:r>
      <w:proofErr w:type="spellEnd"/>
      <w:r w:rsidR="00090B07">
        <w:rPr>
          <w:rFonts w:ascii="Cambria" w:hAnsi="Cambria" w:cs="AGaramondPro-Regular"/>
        </w:rPr>
        <w:t xml:space="preserve">. </w:t>
      </w:r>
      <w:r w:rsidR="00090B07" w:rsidRPr="00A45567">
        <w:rPr>
          <w:rFonts w:ascii="Cambria" w:hAnsi="Cambria" w:cs="AGaramondPro-Regular"/>
          <w:b/>
        </w:rPr>
        <w:t>B</w:t>
      </w:r>
      <w:r w:rsidR="00A45567" w:rsidRPr="00A45567">
        <w:rPr>
          <w:rFonts w:ascii="Cambria" w:hAnsi="Cambria" w:cs="AGaramondPro-Regular"/>
          <w:b/>
        </w:rPr>
        <w:t>lack</w:t>
      </w:r>
      <w:r w:rsidR="00090B07" w:rsidRPr="00A45567">
        <w:rPr>
          <w:rFonts w:ascii="Cambria" w:hAnsi="Cambria" w:cs="AGaramondPro-Regular"/>
          <w:b/>
        </w:rPr>
        <w:t xml:space="preserve"> Label Society</w:t>
      </w:r>
      <w:r w:rsidR="00A45567">
        <w:rPr>
          <w:rFonts w:ascii="Cambria" w:hAnsi="Cambria" w:cs="AGaramondPro-Regular"/>
        </w:rPr>
        <w:t xml:space="preserve"> s</w:t>
      </w:r>
      <w:r w:rsidR="00090B07">
        <w:rPr>
          <w:rFonts w:ascii="Cambria" w:hAnsi="Cambria" w:cs="AGaramondPro-Regular"/>
        </w:rPr>
        <w:t xml:space="preserve">pielen am  24. Februar in Frankfurt  in der </w:t>
      </w:r>
      <w:proofErr w:type="spellStart"/>
      <w:r w:rsidR="00090B07">
        <w:rPr>
          <w:rFonts w:ascii="Cambria" w:hAnsi="Cambria" w:cs="AGaramondPro-Regular"/>
        </w:rPr>
        <w:t>Batschkapp</w:t>
      </w:r>
      <w:proofErr w:type="spellEnd"/>
      <w:r w:rsidR="00090B07">
        <w:rPr>
          <w:rFonts w:ascii="Cambria" w:hAnsi="Cambria" w:cs="AGaramondPro-Regular"/>
        </w:rPr>
        <w:t xml:space="preserve"> und am 25. Februar in Dortmund im FZW. </w:t>
      </w:r>
    </w:p>
    <w:p w:rsidR="00687DF9" w:rsidRPr="00090B07" w:rsidRDefault="00A45567" w:rsidP="00687DF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br/>
      </w:r>
      <w:r w:rsidR="00687DF9" w:rsidRPr="00090B07">
        <w:rPr>
          <w:rFonts w:ascii="Cambria" w:hAnsi="Cambria" w:cs="AGaramondPro-Regular"/>
        </w:rPr>
        <w:t xml:space="preserve">Nachdem das Ausnahmetalent vom Black </w:t>
      </w:r>
      <w:proofErr w:type="spellStart"/>
      <w:r w:rsidR="00687DF9" w:rsidRPr="00090B07">
        <w:rPr>
          <w:rFonts w:ascii="Cambria" w:hAnsi="Cambria" w:cs="AGaramondPro-Regular"/>
        </w:rPr>
        <w:t>Sabbath</w:t>
      </w:r>
      <w:proofErr w:type="spellEnd"/>
      <w:r w:rsidR="00687DF9" w:rsidRPr="00090B07">
        <w:rPr>
          <w:rFonts w:ascii="Cambria" w:hAnsi="Cambria" w:cs="AGaramondPro-Regular"/>
        </w:rPr>
        <w:t xml:space="preserve">-Sänger 1989 als Songwriter und Gitarrist in dessen Solo-Band geholt wurde, hat sich </w:t>
      </w:r>
      <w:proofErr w:type="spellStart"/>
      <w:r w:rsidR="00687DF9" w:rsidRPr="00A45567">
        <w:rPr>
          <w:rFonts w:ascii="Cambria" w:hAnsi="Cambria" w:cs="AGaramondPro-Regular"/>
          <w:b/>
        </w:rPr>
        <w:t>Wylde</w:t>
      </w:r>
      <w:proofErr w:type="spellEnd"/>
      <w:r w:rsidR="00687DF9" w:rsidRPr="00090B07">
        <w:rPr>
          <w:rFonts w:ascii="Cambria" w:hAnsi="Cambria" w:cs="AGaramondPro-Regular"/>
        </w:rPr>
        <w:t xml:space="preserve"> auf fünf Studioalben, drei Livemitschnitten, unzählige Tourneen und TV-Auftritten einen legendenhaften Ruf erarbeitet. Er schrieb Klassiker wie „Mama, </w:t>
      </w:r>
      <w:proofErr w:type="spellStart"/>
      <w:r w:rsidR="00687DF9" w:rsidRPr="00090B07">
        <w:rPr>
          <w:rFonts w:ascii="Cambria" w:hAnsi="Cambria" w:cs="AGaramondPro-Regular"/>
        </w:rPr>
        <w:t>I’m</w:t>
      </w:r>
      <w:proofErr w:type="spellEnd"/>
      <w:r w:rsidR="00687DF9" w:rsidRPr="00090B07">
        <w:rPr>
          <w:rFonts w:ascii="Cambria" w:hAnsi="Cambria" w:cs="AGaramondPro-Regular"/>
        </w:rPr>
        <w:t xml:space="preserve"> Coming”, „</w:t>
      </w:r>
      <w:proofErr w:type="spellStart"/>
      <w:r w:rsidR="00687DF9" w:rsidRPr="00090B07">
        <w:rPr>
          <w:rFonts w:ascii="Cambria" w:hAnsi="Cambria" w:cs="AGaramondPro-Regular"/>
        </w:rPr>
        <w:t>No</w:t>
      </w:r>
      <w:proofErr w:type="spellEnd"/>
      <w:r w:rsidR="00687DF9" w:rsidRPr="00090B07">
        <w:rPr>
          <w:rFonts w:ascii="Cambria" w:hAnsi="Cambria" w:cs="AGaramondPro-Regular"/>
        </w:rPr>
        <w:t xml:space="preserve"> More </w:t>
      </w:r>
      <w:proofErr w:type="spellStart"/>
      <w:r w:rsidR="00687DF9" w:rsidRPr="00090B07">
        <w:rPr>
          <w:rFonts w:ascii="Cambria" w:hAnsi="Cambria" w:cs="AGaramondPro-Regular"/>
        </w:rPr>
        <w:t>Tears</w:t>
      </w:r>
      <w:proofErr w:type="spellEnd"/>
      <w:r w:rsidR="00687DF9" w:rsidRPr="00090B07">
        <w:rPr>
          <w:rFonts w:ascii="Cambria" w:hAnsi="Cambria" w:cs="AGaramondPro-Regular"/>
        </w:rPr>
        <w:t>” und die meisten Songs des mit Doppelplatin ausgezeichneten „</w:t>
      </w:r>
      <w:proofErr w:type="spellStart"/>
      <w:r w:rsidR="00687DF9" w:rsidRPr="00090B07">
        <w:rPr>
          <w:rFonts w:ascii="Cambria" w:hAnsi="Cambria" w:cs="AGaramondPro-Regular"/>
        </w:rPr>
        <w:t>Ozzmosis</w:t>
      </w:r>
      <w:proofErr w:type="spellEnd"/>
      <w:r w:rsidR="00687DF9" w:rsidRPr="00090B07">
        <w:rPr>
          <w:rFonts w:ascii="Cambria" w:hAnsi="Cambria" w:cs="AGaramondPro-Regular"/>
        </w:rPr>
        <w:t xml:space="preserve">“ (1995). Noch während seiner Zeit bei </w:t>
      </w:r>
      <w:proofErr w:type="spellStart"/>
      <w:r w:rsidR="00687DF9" w:rsidRPr="00090B07">
        <w:rPr>
          <w:rFonts w:ascii="Cambria" w:hAnsi="Cambria" w:cs="AGaramondPro-Regular"/>
        </w:rPr>
        <w:t>Ozzy</w:t>
      </w:r>
      <w:proofErr w:type="spellEnd"/>
      <w:r w:rsidR="00687DF9" w:rsidRPr="00090B07">
        <w:rPr>
          <w:rFonts w:ascii="Cambria" w:hAnsi="Cambria" w:cs="AGaramondPro-Regular"/>
        </w:rPr>
        <w:t xml:space="preserve"> gründete er 1994 zuerst das Southern Power Rock-Trio Pride &amp; Glory, dann Ende der Neunziger mit </w:t>
      </w:r>
      <w:r w:rsidR="00687DF9" w:rsidRPr="00A45567">
        <w:rPr>
          <w:rFonts w:ascii="Cambria" w:hAnsi="Cambria" w:cs="AGaramondPro-Regular"/>
          <w:b/>
        </w:rPr>
        <w:t>Black Label Society</w:t>
      </w:r>
      <w:r w:rsidR="00687DF9" w:rsidRPr="00090B07">
        <w:rPr>
          <w:rFonts w:ascii="Cambria" w:hAnsi="Cambria" w:cs="AGaramondPro-Regular"/>
        </w:rPr>
        <w:t xml:space="preserve"> seine eigene </w:t>
      </w:r>
      <w:proofErr w:type="spellStart"/>
      <w:r w:rsidR="00687DF9" w:rsidRPr="00090B07">
        <w:rPr>
          <w:rFonts w:ascii="Cambria" w:hAnsi="Cambria" w:cs="AGaramondPro-Regular"/>
        </w:rPr>
        <w:t>Metal</w:t>
      </w:r>
      <w:proofErr w:type="spellEnd"/>
      <w:r w:rsidR="00687DF9" w:rsidRPr="00090B07">
        <w:rPr>
          <w:rFonts w:ascii="Cambria" w:hAnsi="Cambria" w:cs="AGaramondPro-Regular"/>
        </w:rPr>
        <w:t xml:space="preserve">-Band, mit der nun seit über 15 Jahren durch die ganze Welt tourt. Die ungewöhnliche Mischung aus Heavy </w:t>
      </w:r>
      <w:proofErr w:type="spellStart"/>
      <w:r w:rsidR="00687DF9" w:rsidRPr="00090B07">
        <w:rPr>
          <w:rFonts w:ascii="Cambria" w:hAnsi="Cambria" w:cs="AGaramondPro-Regular"/>
        </w:rPr>
        <w:t>Metal</w:t>
      </w:r>
      <w:proofErr w:type="spellEnd"/>
      <w:r w:rsidR="00687DF9" w:rsidRPr="00090B07">
        <w:rPr>
          <w:rFonts w:ascii="Cambria" w:hAnsi="Cambria" w:cs="AGaramondPro-Regular"/>
        </w:rPr>
        <w:t xml:space="preserve">-Songs und Classic Rock-Stücken kommt bei den Fans an, das letzte </w:t>
      </w:r>
      <w:r w:rsidR="00687DF9" w:rsidRPr="00A45567">
        <w:rPr>
          <w:rFonts w:ascii="Cambria" w:hAnsi="Cambria" w:cs="AGaramondPro-Regular"/>
          <w:b/>
        </w:rPr>
        <w:t>BLS</w:t>
      </w:r>
      <w:r w:rsidR="00687DF9" w:rsidRPr="00090B07">
        <w:rPr>
          <w:rFonts w:ascii="Cambria" w:hAnsi="Cambria" w:cs="AGaramondPro-Regular"/>
        </w:rPr>
        <w:t>-Studioalbum „</w:t>
      </w:r>
      <w:proofErr w:type="spellStart"/>
      <w:r w:rsidR="00687DF9" w:rsidRPr="00090B07">
        <w:rPr>
          <w:rFonts w:ascii="Cambria" w:hAnsi="Cambria" w:cs="AGaramondPro-Regular"/>
        </w:rPr>
        <w:t>Catacombs</w:t>
      </w:r>
      <w:proofErr w:type="spellEnd"/>
      <w:r w:rsidR="00687DF9" w:rsidRPr="00090B07">
        <w:rPr>
          <w:rFonts w:ascii="Cambria" w:hAnsi="Cambria" w:cs="AGaramondPro-Regular"/>
        </w:rPr>
        <w:t xml:space="preserve"> Of The Black </w:t>
      </w:r>
      <w:proofErr w:type="spellStart"/>
      <w:r w:rsidR="00687DF9" w:rsidRPr="00090B07">
        <w:rPr>
          <w:rFonts w:ascii="Cambria" w:hAnsi="Cambria" w:cs="AGaramondPro-Regular"/>
        </w:rPr>
        <w:t>Vatican</w:t>
      </w:r>
      <w:proofErr w:type="spellEnd"/>
      <w:r w:rsidR="00687DF9" w:rsidRPr="00090B07">
        <w:rPr>
          <w:rFonts w:ascii="Cambria" w:hAnsi="Cambria" w:cs="AGaramondPro-Regular"/>
        </w:rPr>
        <w:t>“ (</w:t>
      </w:r>
      <w:proofErr w:type="spellStart"/>
      <w:r w:rsidR="00687DF9" w:rsidRPr="00090B07">
        <w:rPr>
          <w:rFonts w:ascii="Cambria" w:hAnsi="Cambria" w:cs="AGaramondPro-Regular"/>
        </w:rPr>
        <w:t>Mascot</w:t>
      </w:r>
      <w:proofErr w:type="spellEnd"/>
      <w:r w:rsidR="00687DF9" w:rsidRPr="00090B07">
        <w:rPr>
          <w:rFonts w:ascii="Cambria" w:hAnsi="Cambria" w:cs="AGaramondPro-Regular"/>
        </w:rPr>
        <w:t xml:space="preserve">) erreichte Platz 5 der </w:t>
      </w:r>
      <w:r w:rsidR="00687DF9" w:rsidRPr="00090B07">
        <w:rPr>
          <w:rFonts w:ascii="Cambria" w:hAnsi="Cambria" w:cs="AGaramondPro-Regular"/>
        </w:rPr>
        <w:lastRenderedPageBreak/>
        <w:t xml:space="preserve">amerikanischen Billboard-Charts, in Deutschland landete es auf Platz 29, die höchste Platzierung bisher. </w:t>
      </w:r>
    </w:p>
    <w:p w:rsidR="00687DF9" w:rsidRPr="00090B07" w:rsidRDefault="00687DF9" w:rsidP="00687DF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16ED2" w:rsidRPr="00090B07" w:rsidRDefault="00687DF9" w:rsidP="00687DF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90B07">
        <w:rPr>
          <w:rFonts w:ascii="Cambria" w:hAnsi="Cambria" w:cs="AGaramondPro-Regular"/>
        </w:rPr>
        <w:t>Die neunte Studioplatte „</w:t>
      </w:r>
      <w:proofErr w:type="spellStart"/>
      <w:r w:rsidRPr="00090B07">
        <w:rPr>
          <w:rFonts w:ascii="Cambria" w:hAnsi="Cambria" w:cs="AGaramondPro-Regular"/>
        </w:rPr>
        <w:t>Catacombs</w:t>
      </w:r>
      <w:proofErr w:type="spellEnd"/>
      <w:r w:rsidRPr="00090B07">
        <w:rPr>
          <w:rFonts w:ascii="Cambria" w:hAnsi="Cambria" w:cs="AGaramondPro-Regular"/>
        </w:rPr>
        <w:t xml:space="preserve"> of the Black </w:t>
      </w:r>
      <w:proofErr w:type="spellStart"/>
      <w:r w:rsidRPr="00090B07">
        <w:rPr>
          <w:rFonts w:ascii="Cambria" w:hAnsi="Cambria" w:cs="AGaramondPro-Regular"/>
        </w:rPr>
        <w:t>Vatican</w:t>
      </w:r>
      <w:proofErr w:type="spellEnd"/>
      <w:r w:rsidRPr="00090B07">
        <w:rPr>
          <w:rFonts w:ascii="Cambria" w:hAnsi="Cambria" w:cs="AGaramondPro-Regular"/>
        </w:rPr>
        <w:t>“ ist ein Akt des Willens geworden, die Band beherrscht jede musikalische Stilrichtung: Das aggressive „</w:t>
      </w:r>
      <w:proofErr w:type="spellStart"/>
      <w:r w:rsidRPr="00090B07">
        <w:rPr>
          <w:rFonts w:ascii="Cambria" w:hAnsi="Cambria" w:cs="AGaramondPro-Regular"/>
        </w:rPr>
        <w:t>Damn</w:t>
      </w:r>
      <w:proofErr w:type="spellEnd"/>
      <w:r w:rsidRPr="00090B07">
        <w:rPr>
          <w:rFonts w:ascii="Cambria" w:hAnsi="Cambria" w:cs="AGaramondPro-Regular"/>
        </w:rPr>
        <w:t xml:space="preserve"> The </w:t>
      </w:r>
      <w:proofErr w:type="spellStart"/>
      <w:r w:rsidRPr="00090B07">
        <w:rPr>
          <w:rFonts w:ascii="Cambria" w:hAnsi="Cambria" w:cs="AGaramondPro-Regular"/>
        </w:rPr>
        <w:t>Flood</w:t>
      </w:r>
      <w:proofErr w:type="spellEnd"/>
      <w:r w:rsidRPr="00090B07">
        <w:rPr>
          <w:rFonts w:ascii="Cambria" w:hAnsi="Cambria" w:cs="AGaramondPro-Regular"/>
        </w:rPr>
        <w:t>“ reiht sich wie selbstverständlich neben den emotionalen und sengenden „Angel Of Mercy“, „</w:t>
      </w:r>
      <w:proofErr w:type="spellStart"/>
      <w:r w:rsidRPr="00090B07">
        <w:rPr>
          <w:rFonts w:ascii="Cambria" w:hAnsi="Cambria" w:cs="AGaramondPro-Regular"/>
        </w:rPr>
        <w:t>Scars</w:t>
      </w:r>
      <w:proofErr w:type="spellEnd"/>
      <w:r w:rsidRPr="00090B07">
        <w:rPr>
          <w:rFonts w:ascii="Cambria" w:hAnsi="Cambria" w:cs="AGaramondPro-Regular"/>
        </w:rPr>
        <w:t>“ und „</w:t>
      </w:r>
      <w:proofErr w:type="spellStart"/>
      <w:r w:rsidRPr="00090B07">
        <w:rPr>
          <w:rFonts w:ascii="Cambria" w:hAnsi="Cambria" w:cs="AGaramondPro-Regular"/>
        </w:rPr>
        <w:t>Shades</w:t>
      </w:r>
      <w:proofErr w:type="spellEnd"/>
      <w:r w:rsidRPr="00090B07">
        <w:rPr>
          <w:rFonts w:ascii="Cambria" w:hAnsi="Cambria" w:cs="AGaramondPro-Regular"/>
        </w:rPr>
        <w:t xml:space="preserve"> Of Gray“ ein. Der Opener „Fields Of </w:t>
      </w:r>
      <w:proofErr w:type="spellStart"/>
      <w:r w:rsidRPr="00090B07">
        <w:rPr>
          <w:rFonts w:ascii="Cambria" w:hAnsi="Cambria" w:cs="AGaramondPro-Regular"/>
        </w:rPr>
        <w:t>Unforgiveness</w:t>
      </w:r>
      <w:proofErr w:type="spellEnd"/>
      <w:r w:rsidRPr="00090B07">
        <w:rPr>
          <w:rFonts w:ascii="Cambria" w:hAnsi="Cambria" w:cs="AGaramondPro-Regular"/>
        </w:rPr>
        <w:t>“ und die Single „</w:t>
      </w:r>
      <w:proofErr w:type="spellStart"/>
      <w:r w:rsidRPr="00090B07">
        <w:rPr>
          <w:rFonts w:ascii="Cambria" w:hAnsi="Cambria" w:cs="AGaramondPro-Regular"/>
        </w:rPr>
        <w:t>My</w:t>
      </w:r>
      <w:proofErr w:type="spellEnd"/>
      <w:r w:rsidRPr="00090B07">
        <w:rPr>
          <w:rFonts w:ascii="Cambria" w:hAnsi="Cambria" w:cs="AGaramondPro-Regular"/>
        </w:rPr>
        <w:t xml:space="preserve"> </w:t>
      </w:r>
      <w:proofErr w:type="spellStart"/>
      <w:r w:rsidRPr="00090B07">
        <w:rPr>
          <w:rFonts w:ascii="Cambria" w:hAnsi="Cambria" w:cs="AGaramondPro-Regular"/>
        </w:rPr>
        <w:t>Dying</w:t>
      </w:r>
      <w:proofErr w:type="spellEnd"/>
      <w:r w:rsidRPr="00090B07">
        <w:rPr>
          <w:rFonts w:ascii="Cambria" w:hAnsi="Cambria" w:cs="AGaramondPro-Regular"/>
        </w:rPr>
        <w:t xml:space="preserve"> Time“ wiederum drosseln das Tempo so, dass es sowohl ins Repertoire einer Classic Rock-Band als auch in den Höhepunkt der </w:t>
      </w:r>
      <w:proofErr w:type="spellStart"/>
      <w:r w:rsidRPr="00090B07">
        <w:rPr>
          <w:rFonts w:ascii="Cambria" w:hAnsi="Cambria" w:cs="AGaramondPro-Regular"/>
        </w:rPr>
        <w:t>Grunge</w:t>
      </w:r>
      <w:proofErr w:type="spellEnd"/>
      <w:r w:rsidRPr="00090B07">
        <w:rPr>
          <w:rFonts w:ascii="Cambria" w:hAnsi="Cambria" w:cs="AGaramondPro-Regular"/>
        </w:rPr>
        <w:t xml:space="preserve">-Ära passen würde. Zu </w:t>
      </w:r>
      <w:r w:rsidRPr="00A45567">
        <w:rPr>
          <w:rFonts w:ascii="Cambria" w:hAnsi="Cambria" w:cs="AGaramondPro-Regular"/>
          <w:b/>
        </w:rPr>
        <w:t>BLS</w:t>
      </w:r>
      <w:r w:rsidRPr="00090B07">
        <w:rPr>
          <w:rFonts w:ascii="Cambria" w:hAnsi="Cambria" w:cs="AGaramondPro-Regular"/>
        </w:rPr>
        <w:t xml:space="preserve"> gehören übrigens aktuell </w:t>
      </w:r>
      <w:proofErr w:type="spellStart"/>
      <w:r w:rsidRPr="00090B07">
        <w:rPr>
          <w:rFonts w:ascii="Cambria" w:hAnsi="Cambria" w:cs="AGaramondPro-Regular"/>
        </w:rPr>
        <w:t>Wyldes</w:t>
      </w:r>
      <w:proofErr w:type="spellEnd"/>
      <w:r w:rsidRPr="00090B07">
        <w:rPr>
          <w:rFonts w:ascii="Cambria" w:hAnsi="Cambria" w:cs="AGaramondPro-Regular"/>
        </w:rPr>
        <w:t xml:space="preserve"> „Pride &amp; Glory“-Komplize John </w:t>
      </w:r>
      <w:proofErr w:type="spellStart"/>
      <w:r w:rsidRPr="00090B07">
        <w:rPr>
          <w:rFonts w:ascii="Cambria" w:hAnsi="Cambria" w:cs="AGaramondPro-Regular"/>
        </w:rPr>
        <w:t>DeServio</w:t>
      </w:r>
      <w:proofErr w:type="spellEnd"/>
      <w:r w:rsidRPr="00090B07">
        <w:rPr>
          <w:rFonts w:ascii="Cambria" w:hAnsi="Cambria" w:cs="AGaramondPro-Regular"/>
        </w:rPr>
        <w:t xml:space="preserve"> (Bass), Chad </w:t>
      </w:r>
      <w:proofErr w:type="spellStart"/>
      <w:r w:rsidRPr="00090B07">
        <w:rPr>
          <w:rFonts w:ascii="Cambria" w:hAnsi="Cambria" w:cs="AGaramondPro-Regular"/>
        </w:rPr>
        <w:t>Szeliga</w:t>
      </w:r>
      <w:proofErr w:type="spellEnd"/>
      <w:r w:rsidRPr="00090B07">
        <w:rPr>
          <w:rFonts w:ascii="Cambria" w:hAnsi="Cambria" w:cs="AGaramondPro-Regular"/>
        </w:rPr>
        <w:t xml:space="preserve"> (Schlagzeug) sowie Dario </w:t>
      </w:r>
      <w:proofErr w:type="spellStart"/>
      <w:r w:rsidRPr="00090B07">
        <w:rPr>
          <w:rFonts w:ascii="Cambria" w:hAnsi="Cambria" w:cs="AGaramondPro-Regular"/>
        </w:rPr>
        <w:t>Lorina</w:t>
      </w:r>
      <w:proofErr w:type="spellEnd"/>
      <w:r w:rsidRPr="00090B07">
        <w:rPr>
          <w:rFonts w:ascii="Cambria" w:hAnsi="Cambria" w:cs="AGaramondPro-Regular"/>
        </w:rPr>
        <w:t xml:space="preserve"> (Gitarre).</w:t>
      </w:r>
    </w:p>
    <w:p w:rsidR="00687DF9" w:rsidRPr="00DB0FFB" w:rsidRDefault="00687DF9" w:rsidP="00687DF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DB0FFB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687DF9" w:rsidRPr="00A45567">
        <w:rPr>
          <w:rFonts w:ascii="Cambria" w:hAnsi="Cambria" w:cs="AGaramondPro-Regular"/>
          <w:b/>
          <w:sz w:val="20"/>
          <w:szCs w:val="20"/>
        </w:rPr>
        <w:t>BLACK LABEL SOCIETY</w:t>
      </w:r>
      <w:r w:rsidR="00687DF9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 xml:space="preserve"> unter:</w:t>
      </w:r>
      <w:r>
        <w:rPr>
          <w:rFonts w:ascii="Cambria" w:hAnsi="Cambria" w:cs="AGaramondPro-Regular"/>
          <w:sz w:val="20"/>
          <w:szCs w:val="20"/>
        </w:rPr>
        <w:tab/>
      </w:r>
      <w:r w:rsidR="009E3B14">
        <w:rPr>
          <w:rFonts w:ascii="Cambria" w:hAnsi="Cambria" w:cs="AGaramondPro-Regular"/>
          <w:color w:val="008CA0"/>
          <w:sz w:val="20"/>
          <w:szCs w:val="20"/>
        </w:rPr>
        <w:t xml:space="preserve">www. </w:t>
      </w:r>
      <w:r w:rsidR="009E3B14" w:rsidRPr="009E3B14">
        <w:rPr>
          <w:rFonts w:ascii="Cambria" w:hAnsi="Cambria" w:cs="AGaramondPro-Regular"/>
          <w:color w:val="008CA0"/>
          <w:sz w:val="20"/>
          <w:szCs w:val="20"/>
        </w:rPr>
        <w:t>blacklabelsociety.com</w:t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 w:rsidR="009E3B14">
        <w:rPr>
          <w:rFonts w:ascii="Cambria" w:hAnsi="Cambria" w:cs="AGaramondPro-Regular"/>
          <w:color w:val="008CA0"/>
          <w:sz w:val="20"/>
          <w:szCs w:val="20"/>
        </w:rPr>
        <w:tab/>
      </w:r>
      <w:r w:rsidR="009E3B14">
        <w:rPr>
          <w:rFonts w:ascii="Cambria" w:hAnsi="Cambria" w:cs="AGaramondPro-Regular"/>
          <w:color w:val="008CA0"/>
          <w:sz w:val="20"/>
          <w:szCs w:val="20"/>
        </w:rPr>
        <w:tab/>
      </w:r>
      <w:r w:rsidR="009E3B14">
        <w:rPr>
          <w:rFonts w:ascii="Cambria" w:hAnsi="Cambria" w:cs="AGaramondPro-Regular"/>
          <w:color w:val="008CA0"/>
          <w:sz w:val="20"/>
          <w:szCs w:val="20"/>
        </w:rPr>
        <w:tab/>
      </w:r>
      <w:r w:rsidRPr="00DB0FFB">
        <w:rPr>
          <w:rFonts w:ascii="Cambria" w:hAnsi="Cambria" w:cs="AGaramondPro-Regular"/>
          <w:color w:val="008CA0"/>
          <w:sz w:val="20"/>
          <w:szCs w:val="20"/>
        </w:rPr>
        <w:t>www.facebook.com/</w:t>
      </w:r>
      <w:r w:rsidR="009E3B14" w:rsidRPr="009E3B14">
        <w:rPr>
          <w:rFonts w:ascii="Cambria" w:hAnsi="Cambria" w:cs="AGaramondPro-Regular"/>
          <w:color w:val="008CA0"/>
          <w:sz w:val="20"/>
          <w:szCs w:val="20"/>
        </w:rPr>
        <w:t>blacklabelsociety</w:t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316ED2">
        <w:trPr>
          <w:trHeight w:val="2552"/>
        </w:trPr>
        <w:tc>
          <w:tcPr>
            <w:tcW w:w="9435" w:type="dxa"/>
            <w:vAlign w:val="center"/>
          </w:tcPr>
          <w:p w:rsidR="00316ED2" w:rsidRPr="003A4F15" w:rsidRDefault="00687DF9" w:rsidP="00316ED2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BLACK LABEL SOCIETY</w:t>
            </w:r>
          </w:p>
          <w:p w:rsidR="00316ED2" w:rsidRPr="00F56412" w:rsidRDefault="009E3B14" w:rsidP="00316ED2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spacing w:val="30"/>
                <w:sz w:val="32"/>
                <w:szCs w:val="32"/>
              </w:rPr>
              <w:t>24.02.2015 FRANKFURT · BATSC</w:t>
            </w:r>
            <w:r w:rsidR="004F3334">
              <w:rPr>
                <w:rFonts w:ascii="Cambria" w:hAnsi="Cambria"/>
                <w:spacing w:val="30"/>
                <w:sz w:val="32"/>
                <w:szCs w:val="32"/>
              </w:rPr>
              <w:t>H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t>KAPP</w:t>
            </w:r>
          </w:p>
          <w:p w:rsidR="00316ED2" w:rsidRPr="009E3B14" w:rsidRDefault="009E3B14" w:rsidP="009E3B14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25</w:t>
            </w:r>
            <w:r w:rsidR="00316ED2" w:rsidRPr="00F56412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.</w:t>
            </w:r>
            <w:r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02.2015 DORTMUND · FZW</w:t>
            </w:r>
          </w:p>
        </w:tc>
      </w:tr>
      <w:tr w:rsidR="00316ED2" w:rsidRPr="00F56412" w:rsidTr="004F33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9435" w:type="dxa"/>
          </w:tcPr>
          <w:p w:rsidR="00316ED2" w:rsidRDefault="00781CA5" w:rsidP="00781CA5">
            <w:pPr>
              <w:spacing w:after="0" w:line="440" w:lineRule="exact"/>
              <w:jc w:val="both"/>
              <w:rPr>
                <w:rFonts w:ascii="Cambria" w:hAnsi="Cambria" w:cs="AGaramondPro-Regular"/>
              </w:rPr>
            </w:pPr>
            <w:r>
              <w:rPr>
                <w:rFonts w:ascii="Cambria" w:hAnsi="Cambria" w:cs="AGaramondPro-Regular"/>
              </w:rPr>
              <w:t>Tickets gibt es ab Freitag, den 10</w:t>
            </w:r>
            <w:r w:rsidRPr="00A45567">
              <w:rPr>
                <w:rFonts w:ascii="Cambria" w:hAnsi="Cambria" w:cs="AGaramondPro-Regular"/>
              </w:rPr>
              <w:t xml:space="preserve">. </w:t>
            </w:r>
            <w:r>
              <w:rPr>
                <w:rFonts w:ascii="Cambria" w:hAnsi="Cambria" w:cs="AGaramondPro-Regular"/>
              </w:rPr>
              <w:t xml:space="preserve">Oktober </w:t>
            </w:r>
            <w:r w:rsidRPr="00A45567">
              <w:rPr>
                <w:rFonts w:ascii="Cambria" w:hAnsi="Cambria" w:cs="AGaramondPro-Regular"/>
              </w:rPr>
              <w:t xml:space="preserve">an den bekannten Vorverkaufsstellen, unter der bundesweiten Tickethotline 01806 / 999 000 555 (0,20 EUR/Verbindung aus dt. Festnetz / max. 0,60 EUR/Verbindung aus dt. Mobilfunknetz) oder im Internet unter </w:t>
            </w:r>
            <w:hyperlink r:id="rId10" w:history="1">
              <w:r w:rsidRPr="00A45567">
                <w:rPr>
                  <w:rStyle w:val="Hyperlink"/>
                  <w:rFonts w:ascii="Cambria" w:hAnsi="Cambria" w:cs="AGaramondPro-Regular"/>
                </w:rPr>
                <w:t>www.ticketmaster.de</w:t>
              </w:r>
            </w:hyperlink>
            <w:r>
              <w:rPr>
                <w:rFonts w:ascii="Cambria" w:hAnsi="Cambria" w:cs="AGaramondPro-Regular"/>
              </w:rPr>
              <w:t>. Bereits ab Mittwoch, dem</w:t>
            </w:r>
            <w:r w:rsidRPr="00A45567">
              <w:rPr>
                <w:rFonts w:ascii="Cambria" w:hAnsi="Cambria" w:cs="AGaramondPro-Regular"/>
              </w:rPr>
              <w:t xml:space="preserve"> </w:t>
            </w:r>
            <w:r>
              <w:rPr>
                <w:rFonts w:ascii="Cambria" w:hAnsi="Cambria" w:cs="AGaramondPro-Regular"/>
              </w:rPr>
              <w:t>8. Oktober</w:t>
            </w:r>
            <w:r w:rsidRPr="00A45567">
              <w:rPr>
                <w:rFonts w:ascii="Cambria" w:hAnsi="Cambria" w:cs="AGaramondPro-Regular"/>
              </w:rPr>
              <w:t xml:space="preserve"> bieten Ticketmaster und CTS </w:t>
            </w:r>
            <w:proofErr w:type="spellStart"/>
            <w:r w:rsidRPr="00A45567">
              <w:rPr>
                <w:rFonts w:ascii="Cambria" w:hAnsi="Cambria" w:cs="AGaramondPro-Regular"/>
              </w:rPr>
              <w:t>Eventim</w:t>
            </w:r>
            <w:proofErr w:type="spellEnd"/>
            <w:r w:rsidRPr="00A45567">
              <w:rPr>
                <w:rFonts w:ascii="Cambria" w:hAnsi="Cambria" w:cs="AGaramondPro-Regular"/>
              </w:rPr>
              <w:t xml:space="preserve"> </w:t>
            </w:r>
            <w:proofErr w:type="spellStart"/>
            <w:r w:rsidRPr="00A45567">
              <w:rPr>
                <w:rFonts w:ascii="Cambria" w:hAnsi="Cambria" w:cs="AGaramondPro-Regular"/>
              </w:rPr>
              <w:t>Presales</w:t>
            </w:r>
            <w:proofErr w:type="spellEnd"/>
            <w:r w:rsidRPr="00A45567">
              <w:rPr>
                <w:rFonts w:ascii="Cambria" w:hAnsi="Cambria" w:cs="AGaramondPro-Regular"/>
              </w:rPr>
              <w:t xml:space="preserve"> an.</w:t>
            </w:r>
          </w:p>
          <w:p w:rsidR="00781CA5" w:rsidRPr="003A4F15" w:rsidRDefault="00781CA5" w:rsidP="00382C66">
            <w:pPr>
              <w:spacing w:after="0" w:line="440" w:lineRule="exact"/>
            </w:pPr>
          </w:p>
        </w:tc>
      </w:tr>
    </w:tbl>
    <w:p w:rsidR="00316ED2" w:rsidRDefault="00316ED2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1CA5" w:rsidRDefault="00781CA5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1CA5" w:rsidRDefault="00781CA5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1CA5" w:rsidRDefault="00781CA5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1CA5" w:rsidRDefault="00781CA5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1CA5" w:rsidRDefault="00781CA5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1CA5" w:rsidRPr="00C7559F" w:rsidRDefault="00781CA5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A6553" w:rsidRPr="00316ED2" w:rsidRDefault="00FE557B" w:rsidP="004A6553">
      <w:pPr>
        <w:spacing w:after="0" w:line="360" w:lineRule="auto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118110</wp:posOffset>
            </wp:positionV>
            <wp:extent cx="2578100" cy="1048385"/>
            <wp:effectExtent l="0" t="0" r="0" b="0"/>
            <wp:wrapNone/>
            <wp:docPr id="2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553" w:rsidRPr="00316ED2" w:rsidSect="0007544B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7B" w:rsidRDefault="00FE557B" w:rsidP="006C61BB">
      <w:pPr>
        <w:spacing w:after="0" w:line="240" w:lineRule="auto"/>
      </w:pPr>
      <w:r>
        <w:separator/>
      </w:r>
    </w:p>
  </w:endnote>
  <w:endnote w:type="continuationSeparator" w:id="0">
    <w:p w:rsidR="00FE557B" w:rsidRDefault="00FE557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17B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17B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17B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17B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7B" w:rsidRDefault="00FE557B" w:rsidP="006C61BB">
      <w:pPr>
        <w:spacing w:after="0" w:line="240" w:lineRule="auto"/>
      </w:pPr>
      <w:r>
        <w:separator/>
      </w:r>
    </w:p>
  </w:footnote>
  <w:footnote w:type="continuationSeparator" w:id="0">
    <w:p w:rsidR="00FE557B" w:rsidRDefault="00FE557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FE557B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1A0A986" wp14:editId="1B94589E">
          <wp:extent cx="605790" cy="510540"/>
          <wp:effectExtent l="0" t="0" r="3810" b="3810"/>
          <wp:docPr id="1" name="Bild 1" descr="WP-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r="11888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7B"/>
    <w:rsid w:val="0007352C"/>
    <w:rsid w:val="0007544B"/>
    <w:rsid w:val="00090B07"/>
    <w:rsid w:val="0014703B"/>
    <w:rsid w:val="001714DC"/>
    <w:rsid w:val="001B2609"/>
    <w:rsid w:val="00202B88"/>
    <w:rsid w:val="00212243"/>
    <w:rsid w:val="00316ED2"/>
    <w:rsid w:val="003178E9"/>
    <w:rsid w:val="00372212"/>
    <w:rsid w:val="00382C66"/>
    <w:rsid w:val="003A4F15"/>
    <w:rsid w:val="003B775B"/>
    <w:rsid w:val="003E32B3"/>
    <w:rsid w:val="004256BD"/>
    <w:rsid w:val="004A6553"/>
    <w:rsid w:val="004C2A1C"/>
    <w:rsid w:val="004D353F"/>
    <w:rsid w:val="004F0DC9"/>
    <w:rsid w:val="004F3334"/>
    <w:rsid w:val="00537BA0"/>
    <w:rsid w:val="00547857"/>
    <w:rsid w:val="005E01C1"/>
    <w:rsid w:val="005E78C0"/>
    <w:rsid w:val="005F46C5"/>
    <w:rsid w:val="005F7AD8"/>
    <w:rsid w:val="00687DF9"/>
    <w:rsid w:val="0069366F"/>
    <w:rsid w:val="006A5F09"/>
    <w:rsid w:val="006B1325"/>
    <w:rsid w:val="006C330A"/>
    <w:rsid w:val="006C61BB"/>
    <w:rsid w:val="00700DA1"/>
    <w:rsid w:val="00712C7A"/>
    <w:rsid w:val="00752AEB"/>
    <w:rsid w:val="00781CA5"/>
    <w:rsid w:val="007A2FE9"/>
    <w:rsid w:val="007D7977"/>
    <w:rsid w:val="00836B1F"/>
    <w:rsid w:val="00870B14"/>
    <w:rsid w:val="008768CD"/>
    <w:rsid w:val="00895282"/>
    <w:rsid w:val="008C1286"/>
    <w:rsid w:val="00930E06"/>
    <w:rsid w:val="009B48CF"/>
    <w:rsid w:val="009D2598"/>
    <w:rsid w:val="009D3221"/>
    <w:rsid w:val="009E3B14"/>
    <w:rsid w:val="009F61A3"/>
    <w:rsid w:val="00A45567"/>
    <w:rsid w:val="00AC2D0B"/>
    <w:rsid w:val="00AD1209"/>
    <w:rsid w:val="00AD28B2"/>
    <w:rsid w:val="00AE04A0"/>
    <w:rsid w:val="00B06E2F"/>
    <w:rsid w:val="00B17BEE"/>
    <w:rsid w:val="00B51807"/>
    <w:rsid w:val="00B617B6"/>
    <w:rsid w:val="00B66F8F"/>
    <w:rsid w:val="00B6785A"/>
    <w:rsid w:val="00C12969"/>
    <w:rsid w:val="00C17E28"/>
    <w:rsid w:val="00C522E9"/>
    <w:rsid w:val="00C70878"/>
    <w:rsid w:val="00C7559F"/>
    <w:rsid w:val="00CA3384"/>
    <w:rsid w:val="00CD0A7A"/>
    <w:rsid w:val="00D13E6E"/>
    <w:rsid w:val="00D31F4A"/>
    <w:rsid w:val="00DB0FFB"/>
    <w:rsid w:val="00DC2E02"/>
    <w:rsid w:val="00DD3C41"/>
    <w:rsid w:val="00DD3F18"/>
    <w:rsid w:val="00DE083B"/>
    <w:rsid w:val="00E46BBA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B45CB"/>
    <w:rsid w:val="00FC50F2"/>
    <w:rsid w:val="00FE49B1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cketmaster.de/artist/black-label-society-tickets/28185?camefrom=de_black_label_socie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C7ED-837B-421A-A3B3-16617B00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18" baseType="variant">
      <vt:variant>
        <vt:i4>1638405</vt:i4>
      </vt:variant>
      <vt:variant>
        <vt:i4>-1</vt:i4>
      </vt:variant>
      <vt:variant>
        <vt:i4>1029</vt:i4>
      </vt:variant>
      <vt:variant>
        <vt:i4>1</vt:i4>
      </vt:variant>
      <vt:variant>
        <vt:lpwstr>\\localhost\http:\\d9660.ispservices.at\Kopie_von_logo_KulturSteiermark_rgb.jpg</vt:lpwstr>
      </vt:variant>
      <vt:variant>
        <vt:lpwstr/>
      </vt:variant>
      <vt:variant>
        <vt:i4>4194360</vt:i4>
      </vt:variant>
      <vt:variant>
        <vt:i4>-1</vt:i4>
      </vt:variant>
      <vt:variant>
        <vt:i4>1028</vt:i4>
      </vt:variant>
      <vt:variant>
        <vt:i4>1</vt:i4>
      </vt:variant>
      <vt:variant>
        <vt:lpwstr>\\localhost\http:\\www.ftb.bz.it\bilder%20website\Logo-bmukk.jpg</vt:lpwstr>
      </vt:variant>
      <vt:variant>
        <vt:lpwstr/>
      </vt:variant>
      <vt:variant>
        <vt:i4>6750244</vt:i4>
      </vt:variant>
      <vt:variant>
        <vt:i4>-1</vt:i4>
      </vt:variant>
      <vt:variant>
        <vt:i4>1027</vt:i4>
      </vt:variant>
      <vt:variant>
        <vt:i4>1</vt:i4>
      </vt:variant>
      <vt:variant>
        <vt:lpwstr>\\localhost\http:\\www.musikfonds.at\einreichen\media\files\CMSEditor\OEMF_gef_4C.jpg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2014-10-07T08:32:00Z</cp:lastPrinted>
  <dcterms:created xsi:type="dcterms:W3CDTF">2014-10-06T09:29:00Z</dcterms:created>
  <dcterms:modified xsi:type="dcterms:W3CDTF">2014-10-07T08:32:00Z</dcterms:modified>
</cp:coreProperties>
</file>