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557B" w14:textId="77777777" w:rsidR="00D7622D" w:rsidRPr="00DD3498" w:rsidRDefault="00DD3498">
      <w:pPr>
        <w:rPr>
          <w:b/>
        </w:rPr>
      </w:pPr>
      <w:r w:rsidRPr="00DD3498">
        <w:rPr>
          <w:b/>
        </w:rPr>
        <w:t>Öffentliche Verabschiedung von Udo Jürgens</w:t>
      </w:r>
    </w:p>
    <w:p w14:paraId="69D23FA0" w14:textId="77777777" w:rsidR="00DD3498" w:rsidRDefault="00DD3498"/>
    <w:p w14:paraId="41DFC55A" w14:textId="423E92AA" w:rsidR="00DD3498" w:rsidRDefault="00DD3498">
      <w:r>
        <w:t>Um der Öffentlichkeit und den Fans die Möglichkeit zu geben, sich von Udo Jürgens zu verabschieden, werden in Zürich, Berlin und Wien Gedenkstätten mit Kondolenzbücher</w:t>
      </w:r>
      <w:r w:rsidR="00CD58EC">
        <w:t>n</w:t>
      </w:r>
      <w:r>
        <w:t xml:space="preserve"> eingerichtet. </w:t>
      </w:r>
    </w:p>
    <w:p w14:paraId="40A2DA92" w14:textId="77777777" w:rsidR="00DD3498" w:rsidRDefault="00DD3498"/>
    <w:p w14:paraId="42A7FAD1" w14:textId="791EC107" w:rsidR="00DD3498" w:rsidRDefault="008A570E">
      <w:r>
        <w:t>Die Orte und Besuchszeiten</w:t>
      </w:r>
    </w:p>
    <w:p w14:paraId="14633D64" w14:textId="6B0F2CBE" w:rsidR="008A570E" w:rsidRDefault="00A65F89" w:rsidP="008A570E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 w:cs="Arial"/>
        </w:rPr>
        <w:t>(K</w:t>
      </w:r>
      <w:r w:rsidR="002D5ABE">
        <w:rPr>
          <w:rFonts w:ascii="Cambria" w:hAnsi="Cambria" w:cs="Arial"/>
        </w:rPr>
        <w:t>eine Presseakkreditierung notwendig</w:t>
      </w:r>
      <w:r w:rsidR="00770478">
        <w:rPr>
          <w:rFonts w:ascii="Cambria" w:hAnsi="Cambria" w:cs="Arial"/>
        </w:rPr>
        <w:t>!</w:t>
      </w:r>
      <w:r w:rsidR="00D559AE">
        <w:rPr>
          <w:rFonts w:ascii="Cambria" w:hAnsi="Cambria" w:cs="Arial"/>
        </w:rPr>
        <w:t>)</w:t>
      </w:r>
    </w:p>
    <w:p w14:paraId="1BCE305B" w14:textId="77777777" w:rsidR="002D5ABE" w:rsidRDefault="002D5ABE" w:rsidP="008A570E">
      <w:pPr>
        <w:widowControl w:val="0"/>
        <w:autoSpaceDE w:val="0"/>
        <w:autoSpaceDN w:val="0"/>
        <w:adjustRightInd w:val="0"/>
        <w:rPr>
          <w:rFonts w:ascii="Cambria" w:hAnsi="Cambria" w:cs="Arial"/>
        </w:rPr>
      </w:pPr>
    </w:p>
    <w:p w14:paraId="13496EF1" w14:textId="77777777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>Zürich, Theater 11:</w:t>
      </w:r>
    </w:p>
    <w:p w14:paraId="0331C59B" w14:textId="3C67426B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>16.</w:t>
      </w:r>
      <w:r>
        <w:rPr>
          <w:rFonts w:ascii="Cambria" w:hAnsi="Cambria" w:cs="Arial"/>
        </w:rPr>
        <w:t xml:space="preserve"> Januar</w:t>
      </w:r>
      <w:r w:rsidRPr="008A570E">
        <w:rPr>
          <w:rFonts w:ascii="Cambria" w:hAnsi="Cambria" w:cs="Arial"/>
        </w:rPr>
        <w:t>, 16.00 – 20.00 Uhr</w:t>
      </w:r>
    </w:p>
    <w:p w14:paraId="27768BAC" w14:textId="0A086788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 xml:space="preserve">17. </w:t>
      </w:r>
      <w:r>
        <w:rPr>
          <w:rFonts w:ascii="Cambria" w:hAnsi="Cambria" w:cs="Arial"/>
        </w:rPr>
        <w:t>Januar</w:t>
      </w:r>
      <w:r w:rsidRPr="008A570E">
        <w:rPr>
          <w:rFonts w:ascii="Cambria" w:hAnsi="Cambria" w:cs="Arial"/>
        </w:rPr>
        <w:t>, 10.00 – 18.00 Uhr</w:t>
      </w:r>
    </w:p>
    <w:p w14:paraId="09D92074" w14:textId="77777777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> </w:t>
      </w:r>
    </w:p>
    <w:p w14:paraId="69BEB9E3" w14:textId="77777777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>Berlin, Säulensaal, Rotes Rathaus Berlin</w:t>
      </w:r>
    </w:p>
    <w:p w14:paraId="54EE18B3" w14:textId="314DAFF2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 xml:space="preserve">19. </w:t>
      </w:r>
      <w:r>
        <w:rPr>
          <w:rFonts w:ascii="Cambria" w:hAnsi="Cambria" w:cs="Arial"/>
        </w:rPr>
        <w:t>Januar</w:t>
      </w:r>
      <w:r w:rsidRPr="008A570E">
        <w:rPr>
          <w:rFonts w:ascii="Cambria" w:hAnsi="Cambria" w:cs="Arial"/>
        </w:rPr>
        <w:t>, 10.00 – 18.00 Uhr</w:t>
      </w:r>
    </w:p>
    <w:p w14:paraId="4D365FB2" w14:textId="77DEC6EC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 xml:space="preserve">20. </w:t>
      </w:r>
      <w:r>
        <w:rPr>
          <w:rFonts w:ascii="Cambria" w:hAnsi="Cambria" w:cs="Arial"/>
        </w:rPr>
        <w:t>Januar</w:t>
      </w:r>
      <w:r w:rsidRPr="008A570E">
        <w:rPr>
          <w:rFonts w:ascii="Cambria" w:hAnsi="Cambria" w:cs="Arial"/>
        </w:rPr>
        <w:t>, 9.00 – 16.00 Uhr</w:t>
      </w:r>
    </w:p>
    <w:p w14:paraId="3A02133F" w14:textId="77777777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> </w:t>
      </w:r>
    </w:p>
    <w:p w14:paraId="7CA91AB8" w14:textId="2EEA3F2B" w:rsidR="008A570E" w:rsidRPr="008A570E" w:rsidRDefault="008A570E" w:rsidP="008A570E">
      <w:pPr>
        <w:widowControl w:val="0"/>
        <w:autoSpaceDE w:val="0"/>
        <w:autoSpaceDN w:val="0"/>
        <w:adjustRightInd w:val="0"/>
        <w:rPr>
          <w:rFonts w:ascii="Cambria" w:hAnsi="Cambria" w:cs="Times New Roman"/>
        </w:rPr>
      </w:pPr>
      <w:r w:rsidRPr="008A570E">
        <w:rPr>
          <w:rFonts w:ascii="Cambria" w:hAnsi="Cambria" w:cs="Arial"/>
        </w:rPr>
        <w:t>Wien, Volkshalle</w:t>
      </w:r>
      <w:r w:rsidR="00150DFF">
        <w:rPr>
          <w:rFonts w:ascii="Cambria" w:hAnsi="Cambria" w:cs="Arial"/>
        </w:rPr>
        <w:t xml:space="preserve"> des Wiener </w:t>
      </w:r>
      <w:r w:rsidRPr="008A570E">
        <w:rPr>
          <w:rFonts w:ascii="Cambria" w:hAnsi="Cambria" w:cs="Arial"/>
        </w:rPr>
        <w:t>Rathaus</w:t>
      </w:r>
      <w:r w:rsidR="00150DFF">
        <w:rPr>
          <w:rFonts w:ascii="Cambria" w:hAnsi="Cambria" w:cs="Arial"/>
        </w:rPr>
        <w:t>es</w:t>
      </w:r>
    </w:p>
    <w:p w14:paraId="1137B407" w14:textId="637B8AED" w:rsidR="00DD3498" w:rsidRDefault="008A570E" w:rsidP="008A570E">
      <w:pPr>
        <w:rPr>
          <w:rFonts w:ascii="Cambria" w:hAnsi="Cambria" w:cs="Arial"/>
        </w:rPr>
      </w:pPr>
      <w:r w:rsidRPr="008A570E">
        <w:rPr>
          <w:rFonts w:ascii="Cambria" w:hAnsi="Cambria" w:cs="Arial"/>
        </w:rPr>
        <w:t xml:space="preserve">22. </w:t>
      </w:r>
      <w:r>
        <w:rPr>
          <w:rFonts w:ascii="Cambria" w:hAnsi="Cambria" w:cs="Arial"/>
        </w:rPr>
        <w:t xml:space="preserve">Januar, </w:t>
      </w:r>
      <w:r w:rsidR="00150DFF">
        <w:rPr>
          <w:rFonts w:ascii="Cambria" w:hAnsi="Cambria" w:cs="Arial"/>
        </w:rPr>
        <w:t>11.00</w:t>
      </w:r>
      <w:r w:rsidRPr="008A570E">
        <w:rPr>
          <w:rFonts w:ascii="Cambria" w:hAnsi="Cambria" w:cs="Arial"/>
        </w:rPr>
        <w:t xml:space="preserve"> –</w:t>
      </w:r>
      <w:r w:rsidR="002D5ABE">
        <w:rPr>
          <w:rFonts w:ascii="Cambria" w:hAnsi="Cambria" w:cs="Arial"/>
        </w:rPr>
        <w:t xml:space="preserve"> </w:t>
      </w:r>
      <w:r w:rsidR="00150DFF">
        <w:rPr>
          <w:rFonts w:ascii="Cambria" w:hAnsi="Cambria" w:cs="Arial"/>
        </w:rPr>
        <w:t>18.00 Uhr</w:t>
      </w:r>
    </w:p>
    <w:p w14:paraId="44574840" w14:textId="77BB0A08" w:rsidR="00150DFF" w:rsidRDefault="00150DFF" w:rsidP="008A570E">
      <w:pPr>
        <w:rPr>
          <w:rFonts w:ascii="Cambria" w:hAnsi="Cambria" w:cs="Arial"/>
        </w:rPr>
      </w:pPr>
      <w:bookmarkStart w:id="0" w:name="_GoBack"/>
      <w:r>
        <w:rPr>
          <w:rFonts w:ascii="Cambria" w:hAnsi="Cambria" w:cs="Arial"/>
        </w:rPr>
        <w:t>23. Januar, 08.30 – 18.00 Uhr</w:t>
      </w:r>
    </w:p>
    <w:bookmarkEnd w:id="0"/>
    <w:p w14:paraId="293EA9C9" w14:textId="77777777" w:rsidR="002D5ABE" w:rsidRPr="008A570E" w:rsidRDefault="002D5ABE" w:rsidP="008A570E">
      <w:pPr>
        <w:rPr>
          <w:rFonts w:ascii="Cambria" w:hAnsi="Cambria"/>
        </w:rPr>
      </w:pPr>
    </w:p>
    <w:p w14:paraId="210219E8" w14:textId="2682D70A" w:rsidR="00DD3498" w:rsidRDefault="00DD3498">
      <w:r>
        <w:t>Die letzte Ruhestätte des international erfolgreichen Sängers, Musikers und Komponisten Udo Jürgens, der mit über 1000 Kompositionen Musikgeschichte geschrieben hat, wird ein Ehrengrab auf dem Zentralfriedhof Wien sein. Die U</w:t>
      </w:r>
      <w:r w:rsidR="00B16F7B">
        <w:t xml:space="preserve">rnenbeisetzung in einem engen privaten </w:t>
      </w:r>
      <w:r>
        <w:t xml:space="preserve">Rahmen wird nach Errichtung des Ehrengrabes voraussichtlich im </w:t>
      </w:r>
      <w:r w:rsidR="00B16F7B">
        <w:t xml:space="preserve">Frühjahr </w:t>
      </w:r>
      <w:r>
        <w:t>stattfinden.</w:t>
      </w:r>
    </w:p>
    <w:p w14:paraId="68A896F2" w14:textId="77777777" w:rsidR="00DD3498" w:rsidRDefault="00DD3498"/>
    <w:p w14:paraId="26B3AE90" w14:textId="77777777" w:rsidR="00DD3498" w:rsidRDefault="00DD3498">
      <w:r>
        <w:t>Thomas Weber, Medienstelle Udo Jürgens</w:t>
      </w:r>
    </w:p>
    <w:p w14:paraId="77A93BA6" w14:textId="32625846" w:rsidR="007D66C2" w:rsidRDefault="007D66C2">
      <w:r>
        <w:t>Frank Splettstößer, United Promoters AG</w:t>
      </w:r>
    </w:p>
    <w:p w14:paraId="563C8C53" w14:textId="77777777" w:rsidR="00DD3498" w:rsidRDefault="00DD3498"/>
    <w:sectPr w:rsidR="00DD3498" w:rsidSect="00A65F89">
      <w:pgSz w:w="11900" w:h="16840"/>
      <w:pgMar w:top="2127" w:right="3111" w:bottom="816" w:left="1321" w:header="720" w:footer="74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E4"/>
    <w:rsid w:val="00051362"/>
    <w:rsid w:val="00150DFF"/>
    <w:rsid w:val="001C219D"/>
    <w:rsid w:val="001D41E9"/>
    <w:rsid w:val="0022358B"/>
    <w:rsid w:val="002D5ABE"/>
    <w:rsid w:val="002F54FA"/>
    <w:rsid w:val="00494F97"/>
    <w:rsid w:val="00770478"/>
    <w:rsid w:val="007B1508"/>
    <w:rsid w:val="007D66C2"/>
    <w:rsid w:val="008A570E"/>
    <w:rsid w:val="00987CE4"/>
    <w:rsid w:val="00A65F89"/>
    <w:rsid w:val="00B059BF"/>
    <w:rsid w:val="00B16F7B"/>
    <w:rsid w:val="00C54B02"/>
    <w:rsid w:val="00CD58EC"/>
    <w:rsid w:val="00CE1A47"/>
    <w:rsid w:val="00D559AE"/>
    <w:rsid w:val="00D7622D"/>
    <w:rsid w:val="00DD3498"/>
    <w:rsid w:val="00E1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3B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twkb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Weber</dc:creator>
  <cp:lastModifiedBy>IMC</cp:lastModifiedBy>
  <cp:revision>3</cp:revision>
  <dcterms:created xsi:type="dcterms:W3CDTF">2015-01-08T10:07:00Z</dcterms:created>
  <dcterms:modified xsi:type="dcterms:W3CDTF">2015-01-08T10:10:00Z</dcterms:modified>
</cp:coreProperties>
</file>